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85B933">
      <w:pP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 w14:paraId="3BEEACDF">
      <w:pPr>
        <w:pStyle w:val="2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</w:p>
    <w:p w14:paraId="79524F5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天津市</w:t>
      </w:r>
      <w:bookmarkStart w:id="0" w:name="_GoBack"/>
      <w:bookmarkEnd w:id="0"/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公路动物防疫监督检查站</w:t>
      </w:r>
    </w:p>
    <w:p w14:paraId="6459F8B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升级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改造项目概算核定表</w:t>
      </w:r>
    </w:p>
    <w:p w14:paraId="582DAD62">
      <w:pPr>
        <w:rPr>
          <w:rFonts w:hint="default" w:ascii="Times New Roman" w:hAnsi="Times New Roman" w:cs="Times New Roman"/>
          <w:lang w:eastAsia="zh-CN"/>
        </w:rPr>
      </w:pPr>
    </w:p>
    <w:tbl>
      <w:tblPr>
        <w:tblStyle w:val="10"/>
        <w:tblW w:w="85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8"/>
        <w:gridCol w:w="3567"/>
        <w:gridCol w:w="2849"/>
        <w:gridCol w:w="910"/>
      </w:tblGrid>
      <w:tr w14:paraId="0B966E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35D82298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eastAsia="zh-CN"/>
              </w:rPr>
              <w:t>序号</w:t>
            </w:r>
          </w:p>
        </w:tc>
        <w:tc>
          <w:tcPr>
            <w:tcW w:w="3576" w:type="dxa"/>
            <w:vAlign w:val="center"/>
          </w:tcPr>
          <w:p w14:paraId="10C94B82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eastAsia="zh-CN"/>
              </w:rPr>
              <w:t>工程和费用名称</w:t>
            </w:r>
          </w:p>
        </w:tc>
        <w:tc>
          <w:tcPr>
            <w:tcW w:w="2855" w:type="dxa"/>
            <w:vAlign w:val="center"/>
          </w:tcPr>
          <w:p w14:paraId="600658E7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eastAsia="zh-CN"/>
              </w:rPr>
              <w:t>核定概算投资（万元）</w:t>
            </w:r>
          </w:p>
        </w:tc>
        <w:tc>
          <w:tcPr>
            <w:tcW w:w="911" w:type="dxa"/>
            <w:vAlign w:val="center"/>
          </w:tcPr>
          <w:p w14:paraId="40087318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eastAsia="zh-CN"/>
              </w:rPr>
              <w:t>备注</w:t>
            </w:r>
          </w:p>
        </w:tc>
      </w:tr>
      <w:tr w14:paraId="23D55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1B12CB39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eastAsia="zh-CN"/>
              </w:rPr>
              <w:t>一</w:t>
            </w:r>
          </w:p>
        </w:tc>
        <w:tc>
          <w:tcPr>
            <w:tcW w:w="3576" w:type="dxa"/>
            <w:vAlign w:val="center"/>
          </w:tcPr>
          <w:p w14:paraId="3FBA2DAE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eastAsia="zh-CN"/>
              </w:rPr>
              <w:t>工程费用</w:t>
            </w:r>
          </w:p>
        </w:tc>
        <w:tc>
          <w:tcPr>
            <w:tcW w:w="2855" w:type="dxa"/>
            <w:vAlign w:val="center"/>
          </w:tcPr>
          <w:p w14:paraId="5A3D0EC8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val="en-US" w:eastAsia="zh-CN"/>
              </w:rPr>
              <w:t>243.42</w:t>
            </w:r>
          </w:p>
        </w:tc>
        <w:tc>
          <w:tcPr>
            <w:tcW w:w="911" w:type="dxa"/>
            <w:vAlign w:val="center"/>
          </w:tcPr>
          <w:p w14:paraId="13835C88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15711E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16ABDEF2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（一）</w:t>
            </w:r>
          </w:p>
        </w:tc>
        <w:tc>
          <w:tcPr>
            <w:tcW w:w="3576" w:type="dxa"/>
            <w:vAlign w:val="center"/>
          </w:tcPr>
          <w:p w14:paraId="1DB71B4B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建筑安装工程费</w:t>
            </w:r>
          </w:p>
        </w:tc>
        <w:tc>
          <w:tcPr>
            <w:tcW w:w="2855" w:type="dxa"/>
            <w:vAlign w:val="center"/>
          </w:tcPr>
          <w:p w14:paraId="4FD492B3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val="en-US" w:eastAsia="zh-CN"/>
              </w:rPr>
              <w:t>99.31</w:t>
            </w:r>
          </w:p>
        </w:tc>
        <w:tc>
          <w:tcPr>
            <w:tcW w:w="911" w:type="dxa"/>
            <w:vAlign w:val="center"/>
          </w:tcPr>
          <w:p w14:paraId="079D72CA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29FEF6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2860A50F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3576" w:type="dxa"/>
            <w:vAlign w:val="center"/>
          </w:tcPr>
          <w:p w14:paraId="5878A188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蓟州区</w:t>
            </w:r>
          </w:p>
        </w:tc>
        <w:tc>
          <w:tcPr>
            <w:tcW w:w="2855" w:type="dxa"/>
            <w:vAlign w:val="center"/>
          </w:tcPr>
          <w:p w14:paraId="0188C0CF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20.02</w:t>
            </w:r>
          </w:p>
        </w:tc>
        <w:tc>
          <w:tcPr>
            <w:tcW w:w="911" w:type="dxa"/>
            <w:vAlign w:val="center"/>
          </w:tcPr>
          <w:p w14:paraId="6EC869A5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462EE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12A4902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3576" w:type="dxa"/>
            <w:vAlign w:val="center"/>
          </w:tcPr>
          <w:p w14:paraId="4CA4010F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宝坻区</w:t>
            </w:r>
          </w:p>
        </w:tc>
        <w:tc>
          <w:tcPr>
            <w:tcW w:w="2855" w:type="dxa"/>
            <w:vAlign w:val="center"/>
          </w:tcPr>
          <w:p w14:paraId="168C5458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21.09</w:t>
            </w:r>
          </w:p>
        </w:tc>
        <w:tc>
          <w:tcPr>
            <w:tcW w:w="911" w:type="dxa"/>
            <w:vAlign w:val="center"/>
          </w:tcPr>
          <w:p w14:paraId="5292A873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23F1D4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080012B4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3576" w:type="dxa"/>
            <w:vAlign w:val="center"/>
          </w:tcPr>
          <w:p w14:paraId="6032670B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武清区</w:t>
            </w:r>
          </w:p>
        </w:tc>
        <w:tc>
          <w:tcPr>
            <w:tcW w:w="2855" w:type="dxa"/>
            <w:vAlign w:val="center"/>
          </w:tcPr>
          <w:p w14:paraId="264BAE6E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21.61</w:t>
            </w:r>
          </w:p>
        </w:tc>
        <w:tc>
          <w:tcPr>
            <w:tcW w:w="911" w:type="dxa"/>
            <w:vAlign w:val="center"/>
          </w:tcPr>
          <w:p w14:paraId="4CF2C57B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08CB3B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1B71D366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3576" w:type="dxa"/>
            <w:vAlign w:val="center"/>
          </w:tcPr>
          <w:p w14:paraId="2793596D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宁河区</w:t>
            </w:r>
          </w:p>
        </w:tc>
        <w:tc>
          <w:tcPr>
            <w:tcW w:w="2855" w:type="dxa"/>
            <w:vAlign w:val="center"/>
          </w:tcPr>
          <w:p w14:paraId="4C4D371E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17.53</w:t>
            </w:r>
          </w:p>
        </w:tc>
        <w:tc>
          <w:tcPr>
            <w:tcW w:w="911" w:type="dxa"/>
            <w:vAlign w:val="center"/>
          </w:tcPr>
          <w:p w14:paraId="40C386D4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34B1F4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5E9A2C7D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3576" w:type="dxa"/>
            <w:vAlign w:val="center"/>
          </w:tcPr>
          <w:p w14:paraId="26C722D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静海区</w:t>
            </w:r>
          </w:p>
        </w:tc>
        <w:tc>
          <w:tcPr>
            <w:tcW w:w="2855" w:type="dxa"/>
            <w:vAlign w:val="center"/>
          </w:tcPr>
          <w:p w14:paraId="1CB06639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19.06</w:t>
            </w:r>
          </w:p>
        </w:tc>
        <w:tc>
          <w:tcPr>
            <w:tcW w:w="911" w:type="dxa"/>
            <w:vAlign w:val="center"/>
          </w:tcPr>
          <w:p w14:paraId="082759F6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251CC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02AB3D50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（二）</w:t>
            </w:r>
          </w:p>
        </w:tc>
        <w:tc>
          <w:tcPr>
            <w:tcW w:w="3576" w:type="dxa"/>
            <w:vAlign w:val="center"/>
          </w:tcPr>
          <w:p w14:paraId="38C289F0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设备购置费</w:t>
            </w:r>
          </w:p>
        </w:tc>
        <w:tc>
          <w:tcPr>
            <w:tcW w:w="2855" w:type="dxa"/>
            <w:vAlign w:val="center"/>
          </w:tcPr>
          <w:p w14:paraId="38EB173B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135.11</w:t>
            </w:r>
          </w:p>
        </w:tc>
        <w:tc>
          <w:tcPr>
            <w:tcW w:w="911" w:type="dxa"/>
            <w:vAlign w:val="center"/>
          </w:tcPr>
          <w:p w14:paraId="6B4E5358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01D21D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31379E80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3576" w:type="dxa"/>
            <w:vAlign w:val="center"/>
          </w:tcPr>
          <w:p w14:paraId="0FA76F3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蓟州区</w:t>
            </w:r>
          </w:p>
        </w:tc>
        <w:tc>
          <w:tcPr>
            <w:tcW w:w="2855" w:type="dxa"/>
            <w:vAlign w:val="center"/>
          </w:tcPr>
          <w:p w14:paraId="76D2B680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30.52</w:t>
            </w:r>
          </w:p>
        </w:tc>
        <w:tc>
          <w:tcPr>
            <w:tcW w:w="911" w:type="dxa"/>
            <w:vAlign w:val="center"/>
          </w:tcPr>
          <w:p w14:paraId="5A5CE4DA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257134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392746FD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3576" w:type="dxa"/>
            <w:vAlign w:val="center"/>
          </w:tcPr>
          <w:p w14:paraId="06213CF5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宝坻区</w:t>
            </w:r>
          </w:p>
        </w:tc>
        <w:tc>
          <w:tcPr>
            <w:tcW w:w="2855" w:type="dxa"/>
            <w:vAlign w:val="center"/>
          </w:tcPr>
          <w:p w14:paraId="06E86A2A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26.93</w:t>
            </w:r>
          </w:p>
        </w:tc>
        <w:tc>
          <w:tcPr>
            <w:tcW w:w="911" w:type="dxa"/>
            <w:vAlign w:val="center"/>
          </w:tcPr>
          <w:p w14:paraId="04A4F293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710AD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6B8961F8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3576" w:type="dxa"/>
            <w:vAlign w:val="center"/>
          </w:tcPr>
          <w:p w14:paraId="5309A7BE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武清区</w:t>
            </w:r>
          </w:p>
        </w:tc>
        <w:tc>
          <w:tcPr>
            <w:tcW w:w="2855" w:type="dxa"/>
            <w:vAlign w:val="center"/>
          </w:tcPr>
          <w:p w14:paraId="0C631C36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25.90</w:t>
            </w:r>
          </w:p>
        </w:tc>
        <w:tc>
          <w:tcPr>
            <w:tcW w:w="911" w:type="dxa"/>
            <w:vAlign w:val="center"/>
          </w:tcPr>
          <w:p w14:paraId="45552178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574CEB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47BD96E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3576" w:type="dxa"/>
            <w:vAlign w:val="center"/>
          </w:tcPr>
          <w:p w14:paraId="45340AF0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宁河区</w:t>
            </w:r>
          </w:p>
        </w:tc>
        <w:tc>
          <w:tcPr>
            <w:tcW w:w="2855" w:type="dxa"/>
            <w:vAlign w:val="center"/>
          </w:tcPr>
          <w:p w14:paraId="47E51FD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25.86</w:t>
            </w:r>
          </w:p>
        </w:tc>
        <w:tc>
          <w:tcPr>
            <w:tcW w:w="911" w:type="dxa"/>
            <w:vAlign w:val="center"/>
          </w:tcPr>
          <w:p w14:paraId="268D3448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2E8770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3474A008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3576" w:type="dxa"/>
            <w:vAlign w:val="center"/>
          </w:tcPr>
          <w:p w14:paraId="3F7FDD5C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静海区</w:t>
            </w:r>
          </w:p>
        </w:tc>
        <w:tc>
          <w:tcPr>
            <w:tcW w:w="2855" w:type="dxa"/>
            <w:vAlign w:val="center"/>
          </w:tcPr>
          <w:p w14:paraId="0F2A886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25.90</w:t>
            </w:r>
          </w:p>
        </w:tc>
        <w:tc>
          <w:tcPr>
            <w:tcW w:w="911" w:type="dxa"/>
            <w:vAlign w:val="center"/>
          </w:tcPr>
          <w:p w14:paraId="5AB14F9C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2F501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04EA3B04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二</w:t>
            </w:r>
          </w:p>
        </w:tc>
        <w:tc>
          <w:tcPr>
            <w:tcW w:w="3576" w:type="dxa"/>
            <w:vAlign w:val="center"/>
          </w:tcPr>
          <w:p w14:paraId="2C227734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工程建设其他费用</w:t>
            </w:r>
          </w:p>
        </w:tc>
        <w:tc>
          <w:tcPr>
            <w:tcW w:w="2855" w:type="dxa"/>
            <w:vAlign w:val="center"/>
          </w:tcPr>
          <w:p w14:paraId="19411369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13.43</w:t>
            </w:r>
          </w:p>
        </w:tc>
        <w:tc>
          <w:tcPr>
            <w:tcW w:w="911" w:type="dxa"/>
            <w:vAlign w:val="center"/>
          </w:tcPr>
          <w:p w14:paraId="3D89ED18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61CCE7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3F00605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3576" w:type="dxa"/>
            <w:vAlign w:val="center"/>
          </w:tcPr>
          <w:p w14:paraId="4BB39725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前期工作费</w:t>
            </w:r>
          </w:p>
        </w:tc>
        <w:tc>
          <w:tcPr>
            <w:tcW w:w="2855" w:type="dxa"/>
            <w:vAlign w:val="center"/>
          </w:tcPr>
          <w:p w14:paraId="0903C22F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3.00</w:t>
            </w:r>
          </w:p>
        </w:tc>
        <w:tc>
          <w:tcPr>
            <w:tcW w:w="911" w:type="dxa"/>
            <w:vAlign w:val="center"/>
          </w:tcPr>
          <w:p w14:paraId="5CDDA433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696CC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791EDD3A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3576" w:type="dxa"/>
            <w:vAlign w:val="center"/>
          </w:tcPr>
          <w:p w14:paraId="0DEE8F44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工程设计费</w:t>
            </w:r>
          </w:p>
        </w:tc>
        <w:tc>
          <w:tcPr>
            <w:tcW w:w="2855" w:type="dxa"/>
            <w:vAlign w:val="center"/>
          </w:tcPr>
          <w:p w14:paraId="6847984D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4.93</w:t>
            </w:r>
          </w:p>
        </w:tc>
        <w:tc>
          <w:tcPr>
            <w:tcW w:w="911" w:type="dxa"/>
            <w:vAlign w:val="center"/>
          </w:tcPr>
          <w:p w14:paraId="474AD24E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45A8FB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53113F2B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3576" w:type="dxa"/>
            <w:vAlign w:val="center"/>
          </w:tcPr>
          <w:p w14:paraId="4BA07C51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工程监理费</w:t>
            </w:r>
          </w:p>
        </w:tc>
        <w:tc>
          <w:tcPr>
            <w:tcW w:w="2855" w:type="dxa"/>
            <w:vAlign w:val="center"/>
          </w:tcPr>
          <w:p w14:paraId="15399B7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2.50</w:t>
            </w:r>
          </w:p>
        </w:tc>
        <w:tc>
          <w:tcPr>
            <w:tcW w:w="911" w:type="dxa"/>
            <w:vAlign w:val="center"/>
          </w:tcPr>
          <w:p w14:paraId="25B5E5B6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206B42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62C4BE5D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3576" w:type="dxa"/>
            <w:vAlign w:val="center"/>
          </w:tcPr>
          <w:p w14:paraId="62797861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项目建设管理费</w:t>
            </w:r>
          </w:p>
        </w:tc>
        <w:tc>
          <w:tcPr>
            <w:tcW w:w="2855" w:type="dxa"/>
            <w:vAlign w:val="center"/>
          </w:tcPr>
          <w:p w14:paraId="7385EF17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3.00</w:t>
            </w:r>
          </w:p>
        </w:tc>
        <w:tc>
          <w:tcPr>
            <w:tcW w:w="911" w:type="dxa"/>
            <w:vAlign w:val="center"/>
          </w:tcPr>
          <w:p w14:paraId="20DE634F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28C6B6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4AB0F10A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三</w:t>
            </w:r>
          </w:p>
        </w:tc>
        <w:tc>
          <w:tcPr>
            <w:tcW w:w="3576" w:type="dxa"/>
            <w:vAlign w:val="center"/>
          </w:tcPr>
          <w:p w14:paraId="6CCBBF82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预备费</w:t>
            </w:r>
          </w:p>
        </w:tc>
        <w:tc>
          <w:tcPr>
            <w:tcW w:w="2855" w:type="dxa"/>
            <w:vAlign w:val="center"/>
          </w:tcPr>
          <w:p w14:paraId="1996EEC0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2.15</w:t>
            </w:r>
          </w:p>
        </w:tc>
        <w:tc>
          <w:tcPr>
            <w:tcW w:w="911" w:type="dxa"/>
            <w:vAlign w:val="center"/>
          </w:tcPr>
          <w:p w14:paraId="3CFFCD07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  <w:tr w14:paraId="59BF53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80" w:type="dxa"/>
            <w:vAlign w:val="center"/>
          </w:tcPr>
          <w:p w14:paraId="4FDE3205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3576" w:type="dxa"/>
            <w:vAlign w:val="center"/>
          </w:tcPr>
          <w:p w14:paraId="7978A9F6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概算总投资</w:t>
            </w:r>
          </w:p>
        </w:tc>
        <w:tc>
          <w:tcPr>
            <w:tcW w:w="2855" w:type="dxa"/>
            <w:vAlign w:val="center"/>
          </w:tcPr>
          <w:p w14:paraId="7DBF7A04"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250.00</w:t>
            </w:r>
          </w:p>
        </w:tc>
        <w:tc>
          <w:tcPr>
            <w:tcW w:w="911" w:type="dxa"/>
            <w:vAlign w:val="center"/>
          </w:tcPr>
          <w:p w14:paraId="784CAD83">
            <w:pPr>
              <w:pStyle w:val="2"/>
              <w:jc w:val="center"/>
              <w:rPr>
                <w:rFonts w:hint="default" w:ascii="Times New Roman" w:hAnsi="Times New Roman" w:eastAsia="仿宋_GB2312" w:cs="Times New Roman"/>
                <w:sz w:val="21"/>
                <w:szCs w:val="21"/>
                <w:vertAlign w:val="baseline"/>
                <w:lang w:eastAsia="zh-CN"/>
              </w:rPr>
            </w:pPr>
          </w:p>
        </w:tc>
      </w:tr>
    </w:tbl>
    <w:p w14:paraId="7402970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 w14:paraId="150BCF57">
      <w:pPr>
        <w:rPr>
          <w:rFonts w:hint="default" w:ascii="Times New Roman" w:hAnsi="Times New Roman" w:cs="Times New Roman"/>
          <w:lang w:val="en-US" w:eastAsia="zh-CN"/>
        </w:rPr>
      </w:pPr>
    </w:p>
    <w:p w14:paraId="7039E513">
      <w:pPr>
        <w:rPr>
          <w:rFonts w:hint="default" w:ascii="Times New Roman" w:hAnsi="Times New Roman" w:cs="Times New Roman"/>
          <w:lang w:val="en-US" w:eastAsia="zh-CN"/>
        </w:rPr>
      </w:pP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fmt="decimal"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D393D9"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C0B9C8D">
                          <w:pPr>
                            <w:pStyle w:val="7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C0B9C8D">
                    <w:pPr>
                      <w:pStyle w:val="7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F9AE2F"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3A3C05E">
                          <w:pPr>
                            <w:pStyle w:val="7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3A3C05E">
                    <w:pPr>
                      <w:pStyle w:val="7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evenAndOddHeaders w:val="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A3NDVmMWFlMjg1YTNlNTFkOGEyMTcxYmJjNDA0NGQifQ=="/>
  </w:docVars>
  <w:rsids>
    <w:rsidRoot w:val="0085616A"/>
    <w:rsid w:val="000657D6"/>
    <w:rsid w:val="000F213F"/>
    <w:rsid w:val="00121359"/>
    <w:rsid w:val="00124A6D"/>
    <w:rsid w:val="001E6FD5"/>
    <w:rsid w:val="00220D16"/>
    <w:rsid w:val="002E3094"/>
    <w:rsid w:val="00335BC1"/>
    <w:rsid w:val="00404128"/>
    <w:rsid w:val="004B2DB8"/>
    <w:rsid w:val="004D6AAE"/>
    <w:rsid w:val="005E1C56"/>
    <w:rsid w:val="00603243"/>
    <w:rsid w:val="006D2FD1"/>
    <w:rsid w:val="006E4BD1"/>
    <w:rsid w:val="007616D1"/>
    <w:rsid w:val="0085616A"/>
    <w:rsid w:val="008A5F90"/>
    <w:rsid w:val="009D6F92"/>
    <w:rsid w:val="00A648E1"/>
    <w:rsid w:val="00AC41DD"/>
    <w:rsid w:val="00AD48C6"/>
    <w:rsid w:val="00B81D30"/>
    <w:rsid w:val="00C04FC5"/>
    <w:rsid w:val="00C83891"/>
    <w:rsid w:val="00D4620B"/>
    <w:rsid w:val="00D47C12"/>
    <w:rsid w:val="00DA670C"/>
    <w:rsid w:val="00DD2869"/>
    <w:rsid w:val="00DE2D33"/>
    <w:rsid w:val="00E2085F"/>
    <w:rsid w:val="00E7709C"/>
    <w:rsid w:val="00EB7A92"/>
    <w:rsid w:val="00F040DB"/>
    <w:rsid w:val="00F062D4"/>
    <w:rsid w:val="00F82BA6"/>
    <w:rsid w:val="00FB30A7"/>
    <w:rsid w:val="0B310369"/>
    <w:rsid w:val="145FD480"/>
    <w:rsid w:val="1AC4436A"/>
    <w:rsid w:val="1D6F0063"/>
    <w:rsid w:val="1F7F381E"/>
    <w:rsid w:val="1F7F6291"/>
    <w:rsid w:val="1FCEF70C"/>
    <w:rsid w:val="27543F47"/>
    <w:rsid w:val="2773CB27"/>
    <w:rsid w:val="2CBD5F8A"/>
    <w:rsid w:val="2D675523"/>
    <w:rsid w:val="2DBFB025"/>
    <w:rsid w:val="2FEEF9B0"/>
    <w:rsid w:val="36C831F0"/>
    <w:rsid w:val="37CF863F"/>
    <w:rsid w:val="3AAF5B85"/>
    <w:rsid w:val="3ABB4D10"/>
    <w:rsid w:val="3BCF3FA9"/>
    <w:rsid w:val="3CDC2C4B"/>
    <w:rsid w:val="3D6F32DA"/>
    <w:rsid w:val="3DF6D8A3"/>
    <w:rsid w:val="4D7F8FFC"/>
    <w:rsid w:val="51FED7AB"/>
    <w:rsid w:val="577D6B6A"/>
    <w:rsid w:val="5AAF9F13"/>
    <w:rsid w:val="5B729CE2"/>
    <w:rsid w:val="5CFF6E02"/>
    <w:rsid w:val="5D3F72D3"/>
    <w:rsid w:val="5D891A02"/>
    <w:rsid w:val="5DD94B2C"/>
    <w:rsid w:val="5DF1FEF5"/>
    <w:rsid w:val="5EFA7CCD"/>
    <w:rsid w:val="5F3D4D60"/>
    <w:rsid w:val="5F7AE311"/>
    <w:rsid w:val="5F7BB940"/>
    <w:rsid w:val="5F7D23F1"/>
    <w:rsid w:val="5FBD9627"/>
    <w:rsid w:val="5FC3BF1E"/>
    <w:rsid w:val="5FCB777B"/>
    <w:rsid w:val="5FFF24E7"/>
    <w:rsid w:val="61F47182"/>
    <w:rsid w:val="628921F4"/>
    <w:rsid w:val="677516D4"/>
    <w:rsid w:val="67FFE8F9"/>
    <w:rsid w:val="69FB77E8"/>
    <w:rsid w:val="69FC9062"/>
    <w:rsid w:val="6AC78556"/>
    <w:rsid w:val="6BF82F0F"/>
    <w:rsid w:val="6DF7392A"/>
    <w:rsid w:val="6EFFAC5D"/>
    <w:rsid w:val="6F7DAC46"/>
    <w:rsid w:val="6FE169B1"/>
    <w:rsid w:val="6FF5921D"/>
    <w:rsid w:val="71FFF700"/>
    <w:rsid w:val="73DE0680"/>
    <w:rsid w:val="74CB71FC"/>
    <w:rsid w:val="757DE146"/>
    <w:rsid w:val="773AA7C5"/>
    <w:rsid w:val="77DF1582"/>
    <w:rsid w:val="77FF1778"/>
    <w:rsid w:val="799B7DE2"/>
    <w:rsid w:val="79FB8057"/>
    <w:rsid w:val="7BBBE198"/>
    <w:rsid w:val="7BBF34ED"/>
    <w:rsid w:val="7BDF5784"/>
    <w:rsid w:val="7BF79386"/>
    <w:rsid w:val="7BFAA848"/>
    <w:rsid w:val="7BFE52A2"/>
    <w:rsid w:val="7D7D419B"/>
    <w:rsid w:val="7DB754C7"/>
    <w:rsid w:val="7DF5862A"/>
    <w:rsid w:val="7DFD4E0C"/>
    <w:rsid w:val="7E7DF750"/>
    <w:rsid w:val="7EFFA51F"/>
    <w:rsid w:val="7F5E876D"/>
    <w:rsid w:val="7F77FE5F"/>
    <w:rsid w:val="7F7D58EC"/>
    <w:rsid w:val="7F7E2827"/>
    <w:rsid w:val="7FDE6D44"/>
    <w:rsid w:val="7FFB355C"/>
    <w:rsid w:val="7FFD6C0D"/>
    <w:rsid w:val="7FFEC5B2"/>
    <w:rsid w:val="7FFFBB33"/>
    <w:rsid w:val="7FFFDC8F"/>
    <w:rsid w:val="7FFFE6D7"/>
    <w:rsid w:val="87FF872E"/>
    <w:rsid w:val="8F9D003F"/>
    <w:rsid w:val="8FFFD10F"/>
    <w:rsid w:val="97F71875"/>
    <w:rsid w:val="9BF9A9C8"/>
    <w:rsid w:val="9C710C01"/>
    <w:rsid w:val="9D4B5CFF"/>
    <w:rsid w:val="9DEF3D10"/>
    <w:rsid w:val="9F6F68B3"/>
    <w:rsid w:val="9F96098F"/>
    <w:rsid w:val="A7759DF7"/>
    <w:rsid w:val="A7F93316"/>
    <w:rsid w:val="ABBB084C"/>
    <w:rsid w:val="ABE95821"/>
    <w:rsid w:val="ADFA9A1D"/>
    <w:rsid w:val="B66D471A"/>
    <w:rsid w:val="B6FF50D9"/>
    <w:rsid w:val="B937E77D"/>
    <w:rsid w:val="B9FC9D40"/>
    <w:rsid w:val="BA7B23C6"/>
    <w:rsid w:val="BE76CDC3"/>
    <w:rsid w:val="BF7C57F8"/>
    <w:rsid w:val="BFDF1206"/>
    <w:rsid w:val="BFF118B4"/>
    <w:rsid w:val="C6BF7165"/>
    <w:rsid w:val="CE5E8A1F"/>
    <w:rsid w:val="CE77F219"/>
    <w:rsid w:val="CF6F247D"/>
    <w:rsid w:val="CF7ED988"/>
    <w:rsid w:val="CFCFC074"/>
    <w:rsid w:val="D5579BBE"/>
    <w:rsid w:val="D7BC9B3C"/>
    <w:rsid w:val="D7DFA87F"/>
    <w:rsid w:val="D7FF41CC"/>
    <w:rsid w:val="DA7DFAAB"/>
    <w:rsid w:val="DB5ED770"/>
    <w:rsid w:val="DDFC301B"/>
    <w:rsid w:val="DE7BB60D"/>
    <w:rsid w:val="DF4F64F2"/>
    <w:rsid w:val="DF99D106"/>
    <w:rsid w:val="DF9EC842"/>
    <w:rsid w:val="DFBD0D17"/>
    <w:rsid w:val="DFBDAE1C"/>
    <w:rsid w:val="E9F71EFB"/>
    <w:rsid w:val="EAC7399E"/>
    <w:rsid w:val="EBF95DE3"/>
    <w:rsid w:val="EEED5129"/>
    <w:rsid w:val="EEF98373"/>
    <w:rsid w:val="F5BF7739"/>
    <w:rsid w:val="F6FDEA91"/>
    <w:rsid w:val="F7470884"/>
    <w:rsid w:val="F7FC7530"/>
    <w:rsid w:val="F7FD716C"/>
    <w:rsid w:val="F7FD8802"/>
    <w:rsid w:val="F8DF73EC"/>
    <w:rsid w:val="FAFDAC9B"/>
    <w:rsid w:val="FBEF766A"/>
    <w:rsid w:val="FBFF8A5E"/>
    <w:rsid w:val="FDB5AE90"/>
    <w:rsid w:val="FDDB92D8"/>
    <w:rsid w:val="FDF54446"/>
    <w:rsid w:val="FE734873"/>
    <w:rsid w:val="FE9E3557"/>
    <w:rsid w:val="FEEDE3C7"/>
    <w:rsid w:val="FEFDE041"/>
    <w:rsid w:val="FF39106B"/>
    <w:rsid w:val="FFAF271A"/>
    <w:rsid w:val="FFDFCB3C"/>
    <w:rsid w:val="FFEB006D"/>
    <w:rsid w:val="FFEF09C1"/>
    <w:rsid w:val="FFEFFAE6"/>
    <w:rsid w:val="FFF789BA"/>
    <w:rsid w:val="FFFE310B"/>
    <w:rsid w:val="FFFF5F2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3"/>
    <w:basedOn w:val="1"/>
    <w:next w:val="4"/>
    <w:qFormat/>
    <w:uiPriority w:val="0"/>
    <w:pPr>
      <w:keepNext/>
      <w:keepLines/>
      <w:spacing w:before="120" w:after="120" w:line="413" w:lineRule="auto"/>
      <w:outlineLvl w:val="2"/>
    </w:pPr>
    <w:rPr>
      <w:b/>
      <w:bCs/>
      <w:sz w:val="30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link w:val="16"/>
    <w:qFormat/>
    <w:uiPriority w:val="0"/>
    <w:rPr>
      <w:rFonts w:ascii="Calibri" w:hAnsi="Calibri" w:eastAsia="宋体" w:cs="Times New Roman"/>
      <w:sz w:val="30"/>
      <w:szCs w:val="24"/>
    </w:r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annotation text"/>
    <w:basedOn w:val="1"/>
    <w:semiHidden/>
    <w:unhideWhenUsed/>
    <w:qFormat/>
    <w:uiPriority w:val="99"/>
    <w:pPr>
      <w:jc w:val="left"/>
    </w:pPr>
  </w:style>
  <w:style w:type="paragraph" w:styleId="6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7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0">
    <w:name w:val="Table Grid"/>
    <w:basedOn w:val="9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页眉 字符"/>
    <w:basedOn w:val="11"/>
    <w:link w:val="8"/>
    <w:qFormat/>
    <w:uiPriority w:val="99"/>
    <w:rPr>
      <w:sz w:val="18"/>
      <w:szCs w:val="18"/>
    </w:rPr>
  </w:style>
  <w:style w:type="character" w:customStyle="1" w:styleId="13">
    <w:name w:val="页脚 字符"/>
    <w:basedOn w:val="11"/>
    <w:link w:val="7"/>
    <w:qFormat/>
    <w:uiPriority w:val="99"/>
    <w:rPr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日期 字符"/>
    <w:basedOn w:val="11"/>
    <w:link w:val="6"/>
    <w:semiHidden/>
    <w:qFormat/>
    <w:uiPriority w:val="99"/>
  </w:style>
  <w:style w:type="character" w:customStyle="1" w:styleId="16">
    <w:name w:val="正文文本 字符"/>
    <w:basedOn w:val="11"/>
    <w:link w:val="2"/>
    <w:qFormat/>
    <w:uiPriority w:val="0"/>
    <w:rPr>
      <w:rFonts w:ascii="Calibri" w:hAnsi="Calibri" w:eastAsia="宋体" w:cs="Times New Roman"/>
      <w:sz w:val="30"/>
      <w:szCs w:val="24"/>
    </w:rPr>
  </w:style>
  <w:style w:type="paragraph" w:customStyle="1" w:styleId="17">
    <w:name w:val="Table Paragraph"/>
    <w:basedOn w:val="1"/>
    <w:qFormat/>
    <w:uiPriority w:val="1"/>
    <w:rPr>
      <w:rFonts w:ascii="Arial Unicode MS" w:hAnsi="Arial Unicode MS" w:eastAsia="Arial Unicode MS" w:cs="Arial Unicode MS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user</Company>
  <Pages>1</Pages>
  <Words>1958</Words>
  <Characters>2228</Characters>
  <Lines>8</Lines>
  <Paragraphs>2</Paragraphs>
  <TotalTime>19</TotalTime>
  <ScaleCrop>false</ScaleCrop>
  <LinksUpToDate>false</LinksUpToDate>
  <CharactersWithSpaces>2303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2021-01-29T14:00:00Z</dcterms:created>
  <dc:creator>郝炘</dc:creator>
  <cp:lastModifiedBy>jiangyongmeimei</cp:lastModifiedBy>
  <cp:lastPrinted>2025-01-25T06:21:00Z</cp:lastPrinted>
  <dcterms:modified xsi:type="dcterms:W3CDTF">2025-03-17T01:47:48Z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91E53413503742B595E32BE3A1E55152_13</vt:lpwstr>
  </property>
  <property fmtid="{D5CDD505-2E9C-101B-9397-08002B2CF9AE}" pid="4" name="KSOTemplateDocerSaveRecord">
    <vt:lpwstr>eyJoZGlkIjoiNGYyZGZiYWEzZWQ4NGJhNDg0N2IyMGEzZThiYmI1YzIiLCJ1c2VySWQiOiIxMjI2NDE2MDkwIn0=</vt:lpwstr>
  </property>
</Properties>
</file>