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6EEF" w:rsidRDefault="008B6EEF" w:rsidP="008B6EEF">
      <w:pPr>
        <w:spacing w:beforeLines="150" w:before="468" w:line="520" w:lineRule="exact"/>
        <w:jc w:val="center"/>
        <w:rPr>
          <w:rFonts w:ascii="Times New Roman" w:eastAsia="仿宋_GB2312" w:hAnsi="Times New Roman" w:cs="Times New Roman"/>
          <w:w w:val="80"/>
          <w:sz w:val="30"/>
        </w:rPr>
      </w:pPr>
    </w:p>
    <w:p w:rsidR="008B6EEF" w:rsidRPr="008B6EEF" w:rsidRDefault="008B6EEF" w:rsidP="008B6EEF">
      <w:pPr>
        <w:spacing w:beforeLines="150" w:before="468" w:line="520" w:lineRule="exact"/>
        <w:jc w:val="center"/>
        <w:rPr>
          <w:rFonts w:ascii="Times New Roman" w:eastAsia="仿宋_GB2312" w:hAnsi="Times New Roman" w:cs="Times New Roman"/>
          <w:w w:val="80"/>
          <w:sz w:val="30"/>
        </w:rPr>
      </w:pPr>
    </w:p>
    <w:p w:rsidR="008B6EEF" w:rsidRPr="008B6EEF" w:rsidRDefault="008B6EEF" w:rsidP="00AD3D32">
      <w:pPr>
        <w:tabs>
          <w:tab w:val="left" w:pos="7088"/>
          <w:tab w:val="right" w:pos="7230"/>
        </w:tabs>
        <w:spacing w:line="500" w:lineRule="exact"/>
        <w:jc w:val="center"/>
        <w:rPr>
          <w:rFonts w:ascii="Times New Roman" w:eastAsia="仿宋_GB2312" w:hAnsi="Times New Roman" w:cs="Times New Roman"/>
          <w:sz w:val="32"/>
          <w:szCs w:val="32"/>
        </w:rPr>
      </w:pPr>
    </w:p>
    <w:p w:rsidR="008B6EEF" w:rsidRPr="008B6EEF" w:rsidRDefault="008B6EEF" w:rsidP="00AD3D32">
      <w:pPr>
        <w:spacing w:line="500" w:lineRule="exact"/>
        <w:jc w:val="center"/>
        <w:rPr>
          <w:rFonts w:ascii="Times New Roman" w:eastAsia="仿宋_GB2312" w:hAnsi="Times New Roman" w:cs="Times New Roman"/>
          <w:spacing w:val="20"/>
          <w:w w:val="66"/>
          <w:sz w:val="96"/>
          <w:szCs w:val="96"/>
        </w:rPr>
      </w:pPr>
    </w:p>
    <w:p w:rsidR="008B6EEF" w:rsidRDefault="008B6EEF" w:rsidP="00AD3D32">
      <w:pPr>
        <w:snapToGrid w:val="0"/>
        <w:spacing w:line="500" w:lineRule="exact"/>
        <w:jc w:val="center"/>
        <w:rPr>
          <w:rFonts w:ascii="Times New Roman" w:eastAsia="仿宋_GB2312" w:hAnsi="Times New Roman" w:cs="Times New Roman"/>
          <w:sz w:val="92"/>
          <w:szCs w:val="92"/>
        </w:rPr>
      </w:pPr>
    </w:p>
    <w:p w:rsidR="006B49B4" w:rsidRPr="008B6EEF" w:rsidRDefault="006B49B4" w:rsidP="008B6EEF">
      <w:pPr>
        <w:snapToGrid w:val="0"/>
        <w:spacing w:line="560" w:lineRule="exact"/>
        <w:jc w:val="center"/>
        <w:rPr>
          <w:rFonts w:ascii="Times New Roman" w:eastAsia="仿宋_GB2312" w:hAnsi="Times New Roman" w:cs="Times New Roman"/>
          <w:sz w:val="92"/>
          <w:szCs w:val="92"/>
        </w:rPr>
      </w:pPr>
    </w:p>
    <w:p w:rsidR="008B6EEF" w:rsidRPr="008B6EEF" w:rsidRDefault="008B6EEF" w:rsidP="008B6EEF">
      <w:pPr>
        <w:tabs>
          <w:tab w:val="left" w:pos="8505"/>
          <w:tab w:val="left" w:pos="8647"/>
        </w:tabs>
        <w:spacing w:line="700" w:lineRule="exact"/>
        <w:jc w:val="center"/>
        <w:rPr>
          <w:rFonts w:ascii="Times New Roman" w:eastAsia="仿宋_GB2312" w:hAnsi="Times New Roman" w:cs="Times New Roman"/>
          <w:spacing w:val="-4"/>
          <w:sz w:val="26"/>
          <w:szCs w:val="26"/>
        </w:rPr>
      </w:pPr>
      <w:bookmarkStart w:id="0" w:name="doc_mark"/>
      <w:bookmarkEnd w:id="0"/>
      <w:r w:rsidRPr="008B6EEF">
        <w:rPr>
          <w:rFonts w:ascii="Times New Roman" w:eastAsia="仿宋_GB2312" w:hAnsi="Times New Roman" w:cs="Times New Roman"/>
          <w:spacing w:val="-4"/>
          <w:sz w:val="32"/>
          <w:szCs w:val="32"/>
        </w:rPr>
        <w:t>津农委</w:t>
      </w:r>
      <w:r>
        <w:rPr>
          <w:rFonts w:ascii="Times New Roman" w:eastAsia="仿宋_GB2312" w:hAnsi="Times New Roman" w:cs="Times New Roman" w:hint="eastAsia"/>
          <w:spacing w:val="-4"/>
          <w:sz w:val="32"/>
          <w:szCs w:val="32"/>
        </w:rPr>
        <w:t>计财</w:t>
      </w:r>
      <w:r w:rsidRPr="008B6EEF">
        <w:rPr>
          <w:rFonts w:ascii="Times New Roman" w:eastAsia="仿宋_GB2312" w:hAnsi="Times New Roman" w:cs="Times New Roman"/>
          <w:spacing w:val="-4"/>
          <w:sz w:val="32"/>
          <w:szCs w:val="32"/>
        </w:rPr>
        <w:t>〔</w:t>
      </w:r>
      <w:r w:rsidRPr="008B6EEF">
        <w:rPr>
          <w:rFonts w:ascii="Times New Roman" w:eastAsia="仿宋_GB2312" w:hAnsi="Times New Roman" w:cs="Times New Roman"/>
          <w:spacing w:val="-4"/>
          <w:sz w:val="32"/>
          <w:szCs w:val="32"/>
        </w:rPr>
        <w:t>2020</w:t>
      </w:r>
      <w:r w:rsidRPr="008B6EEF">
        <w:rPr>
          <w:rFonts w:ascii="Times New Roman" w:eastAsia="仿宋_GB2312" w:hAnsi="Times New Roman" w:cs="Times New Roman"/>
          <w:spacing w:val="-4"/>
          <w:sz w:val="32"/>
          <w:szCs w:val="32"/>
        </w:rPr>
        <w:t>〕</w:t>
      </w:r>
      <w:r w:rsidR="00AD3D32">
        <w:rPr>
          <w:rFonts w:ascii="Times New Roman" w:eastAsia="仿宋_GB2312" w:hAnsi="Times New Roman" w:cs="Times New Roman"/>
          <w:spacing w:val="-4"/>
          <w:sz w:val="32"/>
          <w:szCs w:val="32"/>
        </w:rPr>
        <w:t>21</w:t>
      </w:r>
      <w:r w:rsidRPr="008B6EEF">
        <w:rPr>
          <w:rFonts w:ascii="Times New Roman" w:eastAsia="仿宋_GB2312" w:hAnsi="Times New Roman" w:cs="Times New Roman"/>
          <w:spacing w:val="-4"/>
          <w:sz w:val="32"/>
          <w:szCs w:val="32"/>
        </w:rPr>
        <w:t>号</w:t>
      </w:r>
    </w:p>
    <w:p w:rsidR="008B6EEF" w:rsidRPr="008B6EEF" w:rsidRDefault="008B6EEF" w:rsidP="008B6EEF">
      <w:pPr>
        <w:spacing w:line="580" w:lineRule="exact"/>
        <w:jc w:val="center"/>
        <w:rPr>
          <w:rFonts w:ascii="Times New Roman" w:eastAsia="仿宋_GB2312" w:hAnsi="Times New Roman" w:cs="Times New Roman"/>
          <w:spacing w:val="-12"/>
          <w:sz w:val="32"/>
          <w:szCs w:val="32"/>
        </w:rPr>
      </w:pPr>
      <w:bookmarkStart w:id="1" w:name="subject"/>
      <w:bookmarkEnd w:id="1"/>
    </w:p>
    <w:p w:rsidR="009F20D7" w:rsidRDefault="009F20D7" w:rsidP="009F20D7">
      <w:pPr>
        <w:spacing w:line="560" w:lineRule="exact"/>
        <w:jc w:val="center"/>
        <w:rPr>
          <w:rFonts w:ascii="方正小标宋简体" w:eastAsia="方正小标宋简体"/>
          <w:sz w:val="44"/>
          <w:szCs w:val="44"/>
        </w:rPr>
      </w:pPr>
      <w:r w:rsidRPr="009F20D7">
        <w:rPr>
          <w:rFonts w:ascii="方正小标宋简体" w:eastAsia="方正小标宋简体" w:hint="eastAsia"/>
          <w:sz w:val="44"/>
          <w:szCs w:val="44"/>
        </w:rPr>
        <w:t>市农业农村委</w:t>
      </w:r>
      <w:r w:rsidR="00FA0A67">
        <w:rPr>
          <w:rFonts w:ascii="方正小标宋简体" w:eastAsia="方正小标宋简体" w:hint="eastAsia"/>
          <w:sz w:val="44"/>
          <w:szCs w:val="44"/>
        </w:rPr>
        <w:t>关于</w:t>
      </w:r>
      <w:r w:rsidR="0036718F">
        <w:rPr>
          <w:rFonts w:ascii="方正小标宋简体" w:eastAsia="方正小标宋简体" w:hint="eastAsia"/>
          <w:sz w:val="44"/>
          <w:szCs w:val="44"/>
        </w:rPr>
        <w:t>印发</w:t>
      </w:r>
      <w:r w:rsidRPr="009F20D7">
        <w:rPr>
          <w:rFonts w:ascii="方正小标宋简体" w:eastAsia="方正小标宋简体" w:hint="eastAsia"/>
          <w:sz w:val="44"/>
          <w:szCs w:val="44"/>
        </w:rPr>
        <w:t>新冠肺炎疫情</w:t>
      </w:r>
    </w:p>
    <w:p w:rsidR="00A74D37" w:rsidRPr="009F20D7" w:rsidRDefault="009F20D7" w:rsidP="009F20D7">
      <w:pPr>
        <w:spacing w:line="560" w:lineRule="exact"/>
        <w:jc w:val="center"/>
        <w:rPr>
          <w:rFonts w:ascii="方正小标宋简体" w:eastAsia="方正小标宋简体"/>
          <w:sz w:val="44"/>
          <w:szCs w:val="44"/>
        </w:rPr>
      </w:pPr>
      <w:r w:rsidRPr="009F20D7">
        <w:rPr>
          <w:rFonts w:ascii="方正小标宋简体" w:eastAsia="方正小标宋简体" w:hint="eastAsia"/>
          <w:sz w:val="44"/>
          <w:szCs w:val="44"/>
        </w:rPr>
        <w:t>防控期间农产品稳产保供</w:t>
      </w:r>
      <w:r w:rsidR="0036718F">
        <w:rPr>
          <w:rFonts w:ascii="方正小标宋简体" w:eastAsia="方正小标宋简体" w:hint="eastAsia"/>
          <w:sz w:val="44"/>
          <w:szCs w:val="44"/>
        </w:rPr>
        <w:t>扶持措施</w:t>
      </w:r>
      <w:r w:rsidRPr="009F20D7">
        <w:rPr>
          <w:rFonts w:ascii="方正小标宋简体" w:eastAsia="方正小标宋简体" w:hint="eastAsia"/>
          <w:sz w:val="44"/>
          <w:szCs w:val="44"/>
        </w:rPr>
        <w:t>的通知</w:t>
      </w:r>
    </w:p>
    <w:p w:rsidR="009F20D7" w:rsidRDefault="009F20D7" w:rsidP="004B49B5">
      <w:pPr>
        <w:spacing w:line="560" w:lineRule="exact"/>
        <w:rPr>
          <w:rFonts w:ascii="仿宋_GB2312" w:eastAsia="仿宋_GB2312"/>
          <w:sz w:val="32"/>
          <w:szCs w:val="32"/>
        </w:rPr>
      </w:pPr>
    </w:p>
    <w:p w:rsidR="00A22833" w:rsidRPr="005450A3" w:rsidRDefault="009F20D7" w:rsidP="004B49B5">
      <w:pPr>
        <w:rPr>
          <w:rFonts w:ascii="Times New Roman" w:eastAsia="仿宋_GB2312" w:hAnsi="Times New Roman"/>
          <w:sz w:val="32"/>
          <w:szCs w:val="32"/>
        </w:rPr>
      </w:pPr>
      <w:r>
        <w:rPr>
          <w:rFonts w:ascii="仿宋_GB2312" w:eastAsia="仿宋_GB2312" w:hint="eastAsia"/>
          <w:sz w:val="32"/>
          <w:szCs w:val="32"/>
        </w:rPr>
        <w:t>各有农业</w:t>
      </w:r>
      <w:r>
        <w:rPr>
          <w:rFonts w:ascii="仿宋_GB2312" w:eastAsia="仿宋_GB2312"/>
          <w:sz w:val="32"/>
          <w:szCs w:val="32"/>
        </w:rPr>
        <w:t>的区农业</w:t>
      </w:r>
      <w:r>
        <w:rPr>
          <w:rFonts w:ascii="仿宋_GB2312" w:eastAsia="仿宋_GB2312" w:hint="eastAsia"/>
          <w:sz w:val="32"/>
          <w:szCs w:val="32"/>
        </w:rPr>
        <w:t>农村委</w:t>
      </w:r>
      <w:r w:rsidR="0022202F">
        <w:rPr>
          <w:rFonts w:ascii="仿宋_GB2312" w:eastAsia="仿宋_GB2312" w:hint="eastAsia"/>
          <w:sz w:val="32"/>
          <w:szCs w:val="32"/>
        </w:rPr>
        <w:t>，有关</w:t>
      </w:r>
      <w:r w:rsidR="0022202F">
        <w:rPr>
          <w:rFonts w:ascii="仿宋_GB2312" w:eastAsia="仿宋_GB2312"/>
          <w:sz w:val="32"/>
          <w:szCs w:val="32"/>
        </w:rPr>
        <w:t>单位</w:t>
      </w:r>
      <w:r>
        <w:rPr>
          <w:rFonts w:ascii="仿宋_GB2312" w:eastAsia="仿宋_GB2312"/>
          <w:sz w:val="32"/>
          <w:szCs w:val="32"/>
        </w:rPr>
        <w:t>：</w:t>
      </w:r>
    </w:p>
    <w:p w:rsidR="0036718F" w:rsidRDefault="009F20D7" w:rsidP="0036718F">
      <w:pPr>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按照</w:t>
      </w:r>
      <w:r>
        <w:rPr>
          <w:rFonts w:ascii="Times New Roman" w:eastAsia="仿宋_GB2312" w:hAnsi="Times New Roman" w:cs="Times New Roman"/>
          <w:sz w:val="32"/>
          <w:szCs w:val="32"/>
        </w:rPr>
        <w:t>财政部、农业部《</w:t>
      </w:r>
      <w:r>
        <w:rPr>
          <w:rFonts w:ascii="Times New Roman" w:eastAsia="仿宋_GB2312" w:hAnsi="Times New Roman" w:cs="Times New Roman" w:hint="eastAsia"/>
          <w:sz w:val="32"/>
          <w:szCs w:val="32"/>
        </w:rPr>
        <w:t>关于</w:t>
      </w:r>
      <w:r>
        <w:rPr>
          <w:rFonts w:ascii="Times New Roman" w:eastAsia="仿宋_GB2312" w:hAnsi="Times New Roman" w:cs="Times New Roman"/>
          <w:sz w:val="32"/>
          <w:szCs w:val="32"/>
        </w:rPr>
        <w:t>切实支持做好新冠肺炎疫情防控期间农产品稳产保供工作的通知》</w:t>
      </w:r>
      <w:r>
        <w:rPr>
          <w:rFonts w:ascii="Times New Roman" w:eastAsia="仿宋_GB2312" w:hAnsi="Times New Roman" w:cs="Times New Roman" w:hint="eastAsia"/>
          <w:sz w:val="32"/>
          <w:szCs w:val="32"/>
        </w:rPr>
        <w:t>（财办农</w:t>
      </w:r>
      <w:r w:rsidRPr="001A01B2">
        <w:rPr>
          <w:rFonts w:ascii="Times New Roman" w:eastAsia="仿宋_GB2312" w:hAnsi="Times New Roman" w:cs="Times New Roman" w:hint="eastAsia"/>
          <w:sz w:val="32"/>
          <w:szCs w:val="32"/>
        </w:rPr>
        <w:t>〔</w:t>
      </w:r>
      <w:r w:rsidRPr="001A01B2">
        <w:rPr>
          <w:rFonts w:ascii="Times New Roman" w:eastAsia="仿宋_GB2312" w:hAnsi="Times New Roman" w:cs="Times New Roman" w:hint="eastAsia"/>
          <w:sz w:val="32"/>
          <w:szCs w:val="32"/>
        </w:rPr>
        <w:t>2020</w:t>
      </w:r>
      <w:r w:rsidRPr="001A01B2">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6</w:t>
      </w:r>
      <w:r w:rsidRPr="001A01B2">
        <w:rPr>
          <w:rFonts w:ascii="Times New Roman" w:eastAsia="仿宋_GB2312" w:hAnsi="Times New Roman" w:cs="Times New Roman" w:hint="eastAsia"/>
          <w:sz w:val="32"/>
          <w:szCs w:val="32"/>
        </w:rPr>
        <w:t>号</w:t>
      </w:r>
      <w:r>
        <w:rPr>
          <w:rFonts w:ascii="Times New Roman" w:eastAsia="仿宋_GB2312" w:hAnsi="Times New Roman" w:cs="Times New Roman" w:hint="eastAsia"/>
          <w:sz w:val="32"/>
          <w:szCs w:val="32"/>
        </w:rPr>
        <w:t>）和《</w:t>
      </w:r>
      <w:r w:rsidRPr="000D0CB1">
        <w:rPr>
          <w:rFonts w:ascii="Times New Roman" w:eastAsia="仿宋_GB2312" w:hAnsi="Times New Roman" w:cs="Times New Roman" w:hint="eastAsia"/>
          <w:sz w:val="32"/>
          <w:szCs w:val="32"/>
        </w:rPr>
        <w:t>天津市人民政府办公厅关于印发天津市打赢新型冠状病毒感染肺炎疫情防控阻击战进一步促进经济社会持续健康发展若干措施的通知</w:t>
      </w:r>
      <w:r>
        <w:rPr>
          <w:rFonts w:ascii="Times New Roman" w:eastAsia="仿宋_GB2312" w:hAnsi="Times New Roman" w:cs="Times New Roman" w:hint="eastAsia"/>
          <w:sz w:val="32"/>
          <w:szCs w:val="32"/>
        </w:rPr>
        <w:t>》（</w:t>
      </w:r>
      <w:r w:rsidRPr="001A01B2">
        <w:rPr>
          <w:rFonts w:ascii="Times New Roman" w:eastAsia="仿宋_GB2312" w:hAnsi="Times New Roman" w:cs="Times New Roman" w:hint="eastAsia"/>
          <w:sz w:val="32"/>
          <w:szCs w:val="32"/>
        </w:rPr>
        <w:t>津政办发〔</w:t>
      </w:r>
      <w:r w:rsidRPr="001A01B2">
        <w:rPr>
          <w:rFonts w:ascii="Times New Roman" w:eastAsia="仿宋_GB2312" w:hAnsi="Times New Roman" w:cs="Times New Roman" w:hint="eastAsia"/>
          <w:sz w:val="32"/>
          <w:szCs w:val="32"/>
        </w:rPr>
        <w:t>2020</w:t>
      </w:r>
      <w:r w:rsidRPr="001A01B2">
        <w:rPr>
          <w:rFonts w:ascii="Times New Roman" w:eastAsia="仿宋_GB2312" w:hAnsi="Times New Roman" w:cs="Times New Roman" w:hint="eastAsia"/>
          <w:sz w:val="32"/>
          <w:szCs w:val="32"/>
        </w:rPr>
        <w:t>〕</w:t>
      </w:r>
      <w:r w:rsidRPr="001A01B2">
        <w:rPr>
          <w:rFonts w:ascii="Times New Roman" w:eastAsia="仿宋_GB2312" w:hAnsi="Times New Roman" w:cs="Times New Roman" w:hint="eastAsia"/>
          <w:sz w:val="32"/>
          <w:szCs w:val="32"/>
        </w:rPr>
        <w:t>1</w:t>
      </w:r>
      <w:r w:rsidRPr="001A01B2">
        <w:rPr>
          <w:rFonts w:ascii="Times New Roman" w:eastAsia="仿宋_GB2312" w:hAnsi="Times New Roman" w:cs="Times New Roman" w:hint="eastAsia"/>
          <w:sz w:val="32"/>
          <w:szCs w:val="32"/>
        </w:rPr>
        <w:t>号</w:t>
      </w:r>
      <w:r>
        <w:rPr>
          <w:rFonts w:ascii="Times New Roman" w:eastAsia="仿宋_GB2312" w:hAnsi="Times New Roman" w:cs="Times New Roman" w:hint="eastAsia"/>
          <w:sz w:val="32"/>
          <w:szCs w:val="32"/>
        </w:rPr>
        <w:t>）精神</w:t>
      </w:r>
      <w:r>
        <w:rPr>
          <w:rFonts w:ascii="Times New Roman" w:eastAsia="仿宋_GB2312" w:hAnsi="Times New Roman" w:cs="Times New Roman"/>
          <w:sz w:val="32"/>
          <w:szCs w:val="32"/>
        </w:rPr>
        <w:t>，</w:t>
      </w:r>
      <w:r w:rsidR="00BE4EAB" w:rsidRPr="001E190B">
        <w:rPr>
          <w:rFonts w:ascii="Times New Roman" w:eastAsia="仿宋_GB2312" w:hAnsi="Times New Roman" w:hint="eastAsia"/>
          <w:sz w:val="32"/>
          <w:szCs w:val="32"/>
        </w:rPr>
        <w:t>为积极应对疫情</w:t>
      </w:r>
      <w:r w:rsidR="00BE4EAB">
        <w:rPr>
          <w:rFonts w:ascii="Times New Roman" w:eastAsia="仿宋_GB2312" w:hAnsi="Times New Roman" w:hint="eastAsia"/>
          <w:sz w:val="32"/>
          <w:szCs w:val="32"/>
        </w:rPr>
        <w:t>影响</w:t>
      </w:r>
      <w:r w:rsidR="00BE4EAB" w:rsidRPr="001E190B">
        <w:rPr>
          <w:rFonts w:ascii="Times New Roman" w:eastAsia="仿宋_GB2312" w:hAnsi="Times New Roman" w:hint="eastAsia"/>
          <w:sz w:val="32"/>
          <w:szCs w:val="32"/>
        </w:rPr>
        <w:t>，</w:t>
      </w:r>
      <w:r w:rsidR="00BE4EAB" w:rsidRPr="005450A3">
        <w:rPr>
          <w:rFonts w:ascii="Times New Roman" w:eastAsia="仿宋_GB2312" w:hAnsi="Times New Roman" w:hint="eastAsia"/>
          <w:sz w:val="32"/>
          <w:szCs w:val="32"/>
        </w:rPr>
        <w:t>保障农副产品生产和春耕备耕，</w:t>
      </w:r>
      <w:r w:rsidR="00BE4EAB">
        <w:rPr>
          <w:rFonts w:ascii="Times New Roman" w:eastAsia="仿宋_GB2312" w:hAnsi="Times New Roman" w:hint="eastAsia"/>
          <w:sz w:val="32"/>
          <w:szCs w:val="32"/>
        </w:rPr>
        <w:t>全力支持</w:t>
      </w:r>
      <w:r w:rsidR="00BE4EAB" w:rsidRPr="005450A3">
        <w:rPr>
          <w:rFonts w:ascii="Times New Roman" w:eastAsia="仿宋_GB2312" w:hAnsi="Times New Roman" w:hint="eastAsia"/>
          <w:sz w:val="32"/>
          <w:szCs w:val="32"/>
        </w:rPr>
        <w:t>农业经营主体渡过难关</w:t>
      </w:r>
      <w:r>
        <w:rPr>
          <w:rFonts w:ascii="Times New Roman" w:eastAsia="仿宋_GB2312" w:hAnsi="Times New Roman" w:hint="eastAsia"/>
          <w:sz w:val="32"/>
          <w:szCs w:val="32"/>
        </w:rPr>
        <w:t>，坚决打赢</w:t>
      </w:r>
      <w:r>
        <w:rPr>
          <w:rFonts w:ascii="Times New Roman" w:eastAsia="仿宋_GB2312" w:hAnsi="Times New Roman"/>
          <w:sz w:val="32"/>
          <w:szCs w:val="32"/>
        </w:rPr>
        <w:t>新冠肺炎疫情防控阻击战，促进经济持续健康发展</w:t>
      </w:r>
      <w:r>
        <w:rPr>
          <w:rFonts w:ascii="Times New Roman" w:eastAsia="仿宋_GB2312" w:hAnsi="Times New Roman" w:hint="eastAsia"/>
          <w:sz w:val="32"/>
          <w:szCs w:val="32"/>
        </w:rPr>
        <w:t>，</w:t>
      </w:r>
      <w:r w:rsidR="0036718F">
        <w:rPr>
          <w:rFonts w:ascii="Times New Roman" w:eastAsia="仿宋_GB2312" w:hAnsi="Times New Roman" w:hint="eastAsia"/>
          <w:sz w:val="32"/>
          <w:szCs w:val="32"/>
        </w:rPr>
        <w:t>经</w:t>
      </w:r>
      <w:r w:rsidR="00FA0A67">
        <w:rPr>
          <w:rFonts w:ascii="Times New Roman" w:eastAsia="仿宋_GB2312" w:hAnsi="Times New Roman" w:hint="eastAsia"/>
          <w:sz w:val="32"/>
          <w:szCs w:val="32"/>
        </w:rPr>
        <w:t>市领导同意</w:t>
      </w:r>
      <w:r w:rsidR="0036718F">
        <w:rPr>
          <w:rFonts w:ascii="Times New Roman" w:eastAsia="仿宋_GB2312" w:hAnsi="Times New Roman"/>
          <w:sz w:val="32"/>
          <w:szCs w:val="32"/>
        </w:rPr>
        <w:t>，我们</w:t>
      </w:r>
      <w:r w:rsidR="004A7CFE">
        <w:rPr>
          <w:rFonts w:ascii="Times New Roman" w:eastAsia="仿宋_GB2312" w:hAnsi="Times New Roman" w:hint="eastAsia"/>
          <w:sz w:val="32"/>
          <w:szCs w:val="32"/>
        </w:rPr>
        <w:t>新</w:t>
      </w:r>
      <w:r w:rsidR="0036718F">
        <w:rPr>
          <w:rFonts w:ascii="Times New Roman" w:eastAsia="仿宋_GB2312" w:hAnsi="Times New Roman"/>
          <w:sz w:val="32"/>
          <w:szCs w:val="32"/>
        </w:rPr>
        <w:t>制定了</w:t>
      </w:r>
      <w:r w:rsidR="0036718F">
        <w:rPr>
          <w:rFonts w:ascii="Times New Roman" w:eastAsia="仿宋_GB2312" w:hAnsi="Times New Roman"/>
          <w:sz w:val="32"/>
          <w:szCs w:val="32"/>
        </w:rPr>
        <w:t>11</w:t>
      </w:r>
      <w:r w:rsidR="0036718F">
        <w:rPr>
          <w:rFonts w:ascii="Times New Roman" w:eastAsia="仿宋_GB2312" w:hAnsi="Times New Roman" w:hint="eastAsia"/>
          <w:sz w:val="32"/>
          <w:szCs w:val="32"/>
        </w:rPr>
        <w:t>项新冠</w:t>
      </w:r>
      <w:r w:rsidR="0036718F">
        <w:rPr>
          <w:rFonts w:ascii="Times New Roman" w:eastAsia="仿宋_GB2312" w:hAnsi="Times New Roman"/>
          <w:sz w:val="32"/>
          <w:szCs w:val="32"/>
        </w:rPr>
        <w:t>肺炎</w:t>
      </w:r>
      <w:r w:rsidR="0036718F">
        <w:rPr>
          <w:rFonts w:ascii="Times New Roman" w:eastAsia="仿宋_GB2312" w:hAnsi="Times New Roman" w:hint="eastAsia"/>
          <w:sz w:val="32"/>
          <w:szCs w:val="32"/>
        </w:rPr>
        <w:t>疫情</w:t>
      </w:r>
      <w:r w:rsidR="0036718F">
        <w:rPr>
          <w:rFonts w:ascii="Times New Roman" w:eastAsia="仿宋_GB2312" w:hAnsi="Times New Roman"/>
          <w:sz w:val="32"/>
          <w:szCs w:val="32"/>
        </w:rPr>
        <w:t>防控</w:t>
      </w:r>
      <w:r w:rsidR="0036718F">
        <w:rPr>
          <w:rFonts w:ascii="Times New Roman" w:eastAsia="仿宋_GB2312" w:hAnsi="Times New Roman" w:hint="eastAsia"/>
          <w:sz w:val="32"/>
          <w:szCs w:val="32"/>
        </w:rPr>
        <w:t>期间</w:t>
      </w:r>
      <w:r w:rsidR="0036718F">
        <w:rPr>
          <w:rFonts w:ascii="Times New Roman" w:eastAsia="仿宋_GB2312" w:hAnsi="Times New Roman"/>
          <w:sz w:val="32"/>
          <w:szCs w:val="32"/>
        </w:rPr>
        <w:t>农产品稳产保供</w:t>
      </w:r>
      <w:r w:rsidR="0036718F">
        <w:rPr>
          <w:rFonts w:ascii="Times New Roman" w:eastAsia="仿宋_GB2312" w:hAnsi="Times New Roman" w:hint="eastAsia"/>
          <w:sz w:val="32"/>
          <w:szCs w:val="32"/>
        </w:rPr>
        <w:t>扶持</w:t>
      </w:r>
      <w:r w:rsidR="0036718F">
        <w:rPr>
          <w:rFonts w:ascii="Times New Roman" w:eastAsia="仿宋_GB2312" w:hAnsi="Times New Roman"/>
          <w:sz w:val="32"/>
          <w:szCs w:val="32"/>
        </w:rPr>
        <w:t>措施</w:t>
      </w:r>
      <w:r w:rsidR="0036718F">
        <w:rPr>
          <w:rFonts w:ascii="Times New Roman" w:eastAsia="仿宋_GB2312" w:hAnsi="Times New Roman" w:hint="eastAsia"/>
          <w:sz w:val="32"/>
          <w:szCs w:val="32"/>
        </w:rPr>
        <w:t>，</w:t>
      </w:r>
      <w:r w:rsidR="0036718F">
        <w:rPr>
          <w:rFonts w:ascii="Times New Roman" w:eastAsia="仿宋_GB2312" w:hAnsi="Times New Roman"/>
          <w:sz w:val="32"/>
          <w:szCs w:val="32"/>
        </w:rPr>
        <w:t>现印发给你们</w:t>
      </w:r>
      <w:r w:rsidR="0036718F">
        <w:rPr>
          <w:rFonts w:ascii="Times New Roman" w:eastAsia="仿宋_GB2312" w:hAnsi="Times New Roman" w:hint="eastAsia"/>
          <w:sz w:val="32"/>
          <w:szCs w:val="32"/>
        </w:rPr>
        <w:t>。</w:t>
      </w:r>
      <w:r w:rsidR="0036718F">
        <w:rPr>
          <w:rFonts w:ascii="Times New Roman" w:eastAsia="仿宋_GB2312" w:hAnsi="Times New Roman" w:cs="Times New Roman"/>
          <w:sz w:val="32"/>
          <w:szCs w:val="32"/>
        </w:rPr>
        <w:t>各</w:t>
      </w:r>
      <w:r w:rsidR="0036718F">
        <w:rPr>
          <w:rFonts w:ascii="Times New Roman" w:eastAsia="仿宋_GB2312" w:hAnsi="Times New Roman" w:cs="Times New Roman" w:hint="eastAsia"/>
          <w:sz w:val="32"/>
          <w:szCs w:val="32"/>
        </w:rPr>
        <w:t>项</w:t>
      </w:r>
      <w:r w:rsidR="0036718F">
        <w:rPr>
          <w:rFonts w:ascii="Times New Roman" w:eastAsia="仿宋_GB2312" w:hAnsi="Times New Roman" w:cs="Times New Roman"/>
          <w:sz w:val="32"/>
          <w:szCs w:val="32"/>
        </w:rPr>
        <w:t>扶持政策近期将出台实施方案</w:t>
      </w:r>
      <w:r w:rsidR="0036718F">
        <w:rPr>
          <w:rFonts w:ascii="Times New Roman" w:eastAsia="仿宋_GB2312" w:hAnsi="Times New Roman" w:cs="Times New Roman" w:hint="eastAsia"/>
          <w:sz w:val="32"/>
          <w:szCs w:val="32"/>
        </w:rPr>
        <w:t>（项目</w:t>
      </w:r>
      <w:r w:rsidR="0036718F">
        <w:rPr>
          <w:rFonts w:ascii="Times New Roman" w:eastAsia="仿宋_GB2312" w:hAnsi="Times New Roman" w:cs="Times New Roman"/>
          <w:sz w:val="32"/>
          <w:szCs w:val="32"/>
        </w:rPr>
        <w:t>申报指南</w:t>
      </w:r>
      <w:r w:rsidR="0036718F">
        <w:rPr>
          <w:rFonts w:ascii="Times New Roman" w:eastAsia="仿宋_GB2312" w:hAnsi="Times New Roman" w:cs="Times New Roman" w:hint="eastAsia"/>
          <w:sz w:val="32"/>
          <w:szCs w:val="32"/>
        </w:rPr>
        <w:t>或</w:t>
      </w:r>
      <w:r w:rsidR="0036718F">
        <w:rPr>
          <w:rFonts w:ascii="Times New Roman" w:eastAsia="仿宋_GB2312" w:hAnsi="Times New Roman" w:cs="Times New Roman"/>
          <w:sz w:val="32"/>
          <w:szCs w:val="32"/>
        </w:rPr>
        <w:lastRenderedPageBreak/>
        <w:t>工作通知</w:t>
      </w:r>
      <w:r w:rsidR="0036718F">
        <w:rPr>
          <w:rFonts w:ascii="Times New Roman" w:eastAsia="仿宋_GB2312" w:hAnsi="Times New Roman" w:cs="Times New Roman" w:hint="eastAsia"/>
          <w:sz w:val="32"/>
          <w:szCs w:val="32"/>
        </w:rPr>
        <w:t>），请</w:t>
      </w:r>
      <w:r w:rsidR="0036718F">
        <w:rPr>
          <w:rFonts w:ascii="Times New Roman" w:eastAsia="仿宋_GB2312" w:hAnsi="Times New Roman" w:cs="Times New Roman"/>
          <w:sz w:val="32"/>
          <w:szCs w:val="32"/>
        </w:rPr>
        <w:t>各单位按照具体</w:t>
      </w:r>
      <w:r w:rsidR="0036718F">
        <w:rPr>
          <w:rFonts w:ascii="Times New Roman" w:eastAsia="仿宋_GB2312" w:hAnsi="Times New Roman" w:cs="Times New Roman" w:hint="eastAsia"/>
          <w:sz w:val="32"/>
          <w:szCs w:val="32"/>
        </w:rPr>
        <w:t>要求抓紧</w:t>
      </w:r>
      <w:r w:rsidR="0036718F">
        <w:rPr>
          <w:rFonts w:ascii="Times New Roman" w:eastAsia="仿宋_GB2312" w:hAnsi="Times New Roman" w:cs="Times New Roman"/>
          <w:sz w:val="32"/>
          <w:szCs w:val="32"/>
        </w:rPr>
        <w:t>组织做好</w:t>
      </w:r>
      <w:r w:rsidR="0036718F">
        <w:rPr>
          <w:rFonts w:ascii="Times New Roman" w:eastAsia="仿宋_GB2312" w:hAnsi="Times New Roman" w:cs="Times New Roman" w:hint="eastAsia"/>
          <w:sz w:val="32"/>
          <w:szCs w:val="32"/>
        </w:rPr>
        <w:t>申报</w:t>
      </w:r>
      <w:r w:rsidR="0036718F">
        <w:rPr>
          <w:rFonts w:ascii="Times New Roman" w:eastAsia="仿宋_GB2312" w:hAnsi="Times New Roman" w:cs="Times New Roman"/>
          <w:sz w:val="32"/>
          <w:szCs w:val="32"/>
        </w:rPr>
        <w:t>工作。</w:t>
      </w:r>
    </w:p>
    <w:p w:rsidR="0036718F" w:rsidRDefault="0036718F" w:rsidP="00DF23FC">
      <w:pPr>
        <w:spacing w:line="580" w:lineRule="exact"/>
        <w:ind w:firstLineChars="200" w:firstLine="640"/>
        <w:rPr>
          <w:rFonts w:ascii="黑体" w:eastAsia="黑体" w:hAnsi="黑体" w:cs="Times New Roman"/>
          <w:sz w:val="32"/>
          <w:szCs w:val="32"/>
        </w:rPr>
      </w:pPr>
    </w:p>
    <w:p w:rsidR="0036718F" w:rsidRDefault="0036718F" w:rsidP="00DF23FC">
      <w:pPr>
        <w:spacing w:line="580" w:lineRule="exact"/>
        <w:ind w:firstLineChars="200" w:firstLine="640"/>
        <w:rPr>
          <w:rFonts w:ascii="仿宋_GB2312" w:eastAsia="仿宋_GB2312" w:hAnsi="黑体" w:cs="Times New Roman"/>
          <w:sz w:val="32"/>
          <w:szCs w:val="32"/>
        </w:rPr>
      </w:pPr>
      <w:r w:rsidRPr="0036718F">
        <w:rPr>
          <w:rFonts w:ascii="仿宋_GB2312" w:eastAsia="仿宋_GB2312" w:hAnsi="黑体" w:cs="Times New Roman" w:hint="eastAsia"/>
          <w:sz w:val="32"/>
          <w:szCs w:val="32"/>
        </w:rPr>
        <w:t>附件：</w:t>
      </w:r>
      <w:r>
        <w:rPr>
          <w:rFonts w:ascii="Times New Roman" w:eastAsia="仿宋_GB2312" w:hAnsi="Times New Roman" w:hint="eastAsia"/>
          <w:sz w:val="32"/>
          <w:szCs w:val="32"/>
        </w:rPr>
        <w:t>新冠</w:t>
      </w:r>
      <w:r>
        <w:rPr>
          <w:rFonts w:ascii="Times New Roman" w:eastAsia="仿宋_GB2312" w:hAnsi="Times New Roman"/>
          <w:sz w:val="32"/>
          <w:szCs w:val="32"/>
        </w:rPr>
        <w:t>肺炎</w:t>
      </w:r>
      <w:r>
        <w:rPr>
          <w:rFonts w:ascii="Times New Roman" w:eastAsia="仿宋_GB2312" w:hAnsi="Times New Roman" w:hint="eastAsia"/>
          <w:sz w:val="32"/>
          <w:szCs w:val="32"/>
        </w:rPr>
        <w:t>疫情</w:t>
      </w:r>
      <w:r>
        <w:rPr>
          <w:rFonts w:ascii="Times New Roman" w:eastAsia="仿宋_GB2312" w:hAnsi="Times New Roman"/>
          <w:sz w:val="32"/>
          <w:szCs w:val="32"/>
        </w:rPr>
        <w:t>防控</w:t>
      </w:r>
      <w:r>
        <w:rPr>
          <w:rFonts w:ascii="Times New Roman" w:eastAsia="仿宋_GB2312" w:hAnsi="Times New Roman" w:hint="eastAsia"/>
          <w:sz w:val="32"/>
          <w:szCs w:val="32"/>
        </w:rPr>
        <w:t>期间</w:t>
      </w:r>
      <w:r>
        <w:rPr>
          <w:rFonts w:ascii="Times New Roman" w:eastAsia="仿宋_GB2312" w:hAnsi="Times New Roman"/>
          <w:sz w:val="32"/>
          <w:szCs w:val="32"/>
        </w:rPr>
        <w:t>农产品稳产保供</w:t>
      </w:r>
      <w:r>
        <w:rPr>
          <w:rFonts w:ascii="Times New Roman" w:eastAsia="仿宋_GB2312" w:hAnsi="Times New Roman" w:hint="eastAsia"/>
          <w:sz w:val="32"/>
          <w:szCs w:val="32"/>
        </w:rPr>
        <w:t>扶持</w:t>
      </w:r>
      <w:r>
        <w:rPr>
          <w:rFonts w:ascii="Times New Roman" w:eastAsia="仿宋_GB2312" w:hAnsi="Times New Roman"/>
          <w:sz w:val="32"/>
          <w:szCs w:val="32"/>
        </w:rPr>
        <w:t>措施</w:t>
      </w:r>
    </w:p>
    <w:p w:rsidR="0036718F" w:rsidRDefault="0036718F" w:rsidP="00DF23FC">
      <w:pPr>
        <w:spacing w:line="580" w:lineRule="exact"/>
        <w:ind w:firstLineChars="200" w:firstLine="640"/>
        <w:rPr>
          <w:rFonts w:ascii="仿宋_GB2312" w:eastAsia="仿宋_GB2312" w:hAnsi="黑体" w:cs="Times New Roman"/>
          <w:sz w:val="32"/>
          <w:szCs w:val="32"/>
        </w:rPr>
      </w:pPr>
    </w:p>
    <w:p w:rsidR="0036718F" w:rsidRDefault="0036718F" w:rsidP="00DF23FC">
      <w:pPr>
        <w:spacing w:line="580" w:lineRule="exact"/>
        <w:ind w:firstLineChars="200" w:firstLine="640"/>
        <w:rPr>
          <w:rFonts w:ascii="仿宋_GB2312" w:eastAsia="仿宋_GB2312" w:hAnsi="黑体" w:cs="Times New Roman"/>
          <w:sz w:val="32"/>
          <w:szCs w:val="32"/>
        </w:rPr>
      </w:pPr>
    </w:p>
    <w:p w:rsidR="0036718F" w:rsidRDefault="0036718F" w:rsidP="00DF23FC">
      <w:pPr>
        <w:spacing w:line="580" w:lineRule="exact"/>
        <w:ind w:firstLineChars="200" w:firstLine="640"/>
        <w:rPr>
          <w:rFonts w:ascii="仿宋_GB2312" w:eastAsia="仿宋_GB2312" w:hAnsi="黑体" w:cs="Times New Roman"/>
          <w:sz w:val="32"/>
          <w:szCs w:val="32"/>
        </w:rPr>
      </w:pPr>
    </w:p>
    <w:p w:rsidR="0036718F" w:rsidRDefault="0036718F" w:rsidP="0036718F">
      <w:pPr>
        <w:wordWrap w:val="0"/>
        <w:spacing w:line="580" w:lineRule="exact"/>
        <w:ind w:firstLineChars="200" w:firstLine="640"/>
        <w:jc w:val="right"/>
        <w:rPr>
          <w:rFonts w:ascii="仿宋_GB2312" w:eastAsia="仿宋_GB2312" w:hAnsi="黑体" w:cs="Times New Roman"/>
          <w:sz w:val="32"/>
          <w:szCs w:val="32"/>
        </w:rPr>
      </w:pPr>
      <w:r>
        <w:rPr>
          <w:rFonts w:ascii="仿宋_GB2312" w:eastAsia="仿宋_GB2312" w:hAnsi="黑体" w:cs="Times New Roman" w:hint="eastAsia"/>
          <w:sz w:val="32"/>
          <w:szCs w:val="32"/>
        </w:rPr>
        <w:t>2</w:t>
      </w:r>
      <w:r>
        <w:rPr>
          <w:rFonts w:ascii="仿宋_GB2312" w:eastAsia="仿宋_GB2312" w:hAnsi="黑体" w:cs="Times New Roman"/>
          <w:sz w:val="32"/>
          <w:szCs w:val="32"/>
        </w:rPr>
        <w:t>020</w:t>
      </w:r>
      <w:r>
        <w:rPr>
          <w:rFonts w:ascii="仿宋_GB2312" w:eastAsia="仿宋_GB2312" w:hAnsi="黑体" w:cs="Times New Roman" w:hint="eastAsia"/>
          <w:sz w:val="32"/>
          <w:szCs w:val="32"/>
        </w:rPr>
        <w:t xml:space="preserve">年3月8日 </w:t>
      </w:r>
      <w:r>
        <w:rPr>
          <w:rFonts w:ascii="仿宋_GB2312" w:eastAsia="仿宋_GB2312" w:hAnsi="黑体" w:cs="Times New Roman"/>
          <w:sz w:val="32"/>
          <w:szCs w:val="32"/>
        </w:rPr>
        <w:t xml:space="preserve">       </w:t>
      </w:r>
    </w:p>
    <w:p w:rsidR="00F130BD" w:rsidRDefault="001E74CA" w:rsidP="001E74CA">
      <w:pPr>
        <w:spacing w:line="580" w:lineRule="exact"/>
        <w:ind w:firstLineChars="200" w:firstLine="640"/>
        <w:jc w:val="left"/>
        <w:rPr>
          <w:rFonts w:ascii="仿宋_GB2312" w:eastAsia="仿宋_GB2312" w:hAnsi="黑体" w:cs="Times New Roman"/>
          <w:sz w:val="32"/>
          <w:szCs w:val="32"/>
        </w:rPr>
      </w:pPr>
      <w:r>
        <w:rPr>
          <w:rFonts w:ascii="仿宋_GB2312" w:eastAsia="仿宋_GB2312" w:hAnsi="黑体" w:cs="Times New Roman" w:hint="eastAsia"/>
          <w:sz w:val="32"/>
          <w:szCs w:val="32"/>
        </w:rPr>
        <w:t>（此件</w:t>
      </w:r>
      <w:r>
        <w:rPr>
          <w:rFonts w:ascii="仿宋_GB2312" w:eastAsia="仿宋_GB2312" w:hAnsi="黑体" w:cs="Times New Roman"/>
          <w:sz w:val="32"/>
          <w:szCs w:val="32"/>
        </w:rPr>
        <w:t>主动公开</w:t>
      </w:r>
      <w:r>
        <w:rPr>
          <w:rFonts w:ascii="仿宋_GB2312" w:eastAsia="仿宋_GB2312" w:hAnsi="黑体" w:cs="Times New Roman" w:hint="eastAsia"/>
          <w:sz w:val="32"/>
          <w:szCs w:val="32"/>
        </w:rPr>
        <w:t>）</w:t>
      </w: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F130BD" w:rsidRDefault="00F130BD" w:rsidP="00F130BD">
      <w:pPr>
        <w:spacing w:line="580" w:lineRule="exact"/>
        <w:ind w:firstLineChars="200" w:firstLine="640"/>
        <w:jc w:val="right"/>
        <w:rPr>
          <w:rFonts w:ascii="仿宋_GB2312" w:eastAsia="仿宋_GB2312" w:hAnsi="黑体" w:cs="Times New Roman"/>
          <w:sz w:val="32"/>
          <w:szCs w:val="32"/>
        </w:rPr>
      </w:pPr>
    </w:p>
    <w:p w:rsidR="001E74CA" w:rsidRDefault="001E74CA" w:rsidP="00F130BD">
      <w:pPr>
        <w:spacing w:line="580" w:lineRule="exact"/>
        <w:ind w:firstLineChars="200" w:firstLine="640"/>
        <w:jc w:val="right"/>
        <w:rPr>
          <w:rFonts w:ascii="仿宋_GB2312" w:eastAsia="仿宋_GB2312" w:hAnsi="黑体" w:cs="Times New Roman"/>
          <w:sz w:val="32"/>
          <w:szCs w:val="32"/>
        </w:rPr>
      </w:pPr>
    </w:p>
    <w:p w:rsidR="00B271B1" w:rsidRDefault="00B271B1" w:rsidP="00F130BD">
      <w:pPr>
        <w:spacing w:line="580" w:lineRule="exact"/>
        <w:ind w:firstLineChars="200" w:firstLine="640"/>
        <w:jc w:val="right"/>
        <w:rPr>
          <w:rFonts w:ascii="仿宋_GB2312" w:eastAsia="仿宋_GB2312" w:hAnsi="黑体" w:cs="Times New Roman"/>
          <w:sz w:val="32"/>
          <w:szCs w:val="32"/>
        </w:rPr>
      </w:pPr>
    </w:p>
    <w:p w:rsidR="0036718F" w:rsidRPr="0036718F" w:rsidRDefault="0036718F" w:rsidP="0036718F">
      <w:pPr>
        <w:spacing w:line="580" w:lineRule="exact"/>
        <w:jc w:val="left"/>
        <w:rPr>
          <w:rFonts w:ascii="黑体" w:eastAsia="黑体" w:hAnsi="黑体" w:cs="Times New Roman"/>
          <w:sz w:val="32"/>
          <w:szCs w:val="32"/>
        </w:rPr>
      </w:pPr>
      <w:r w:rsidRPr="0036718F">
        <w:rPr>
          <w:rFonts w:ascii="黑体" w:eastAsia="黑体" w:hAnsi="黑体" w:cs="Times New Roman" w:hint="eastAsia"/>
          <w:sz w:val="32"/>
          <w:szCs w:val="32"/>
        </w:rPr>
        <w:lastRenderedPageBreak/>
        <w:t>附件</w:t>
      </w:r>
    </w:p>
    <w:p w:rsidR="0036718F" w:rsidRDefault="0036718F" w:rsidP="0036718F">
      <w:pPr>
        <w:spacing w:line="580" w:lineRule="exact"/>
        <w:ind w:firstLineChars="200" w:firstLine="880"/>
        <w:jc w:val="center"/>
        <w:rPr>
          <w:rFonts w:ascii="方正小标宋简体" w:eastAsia="方正小标宋简体" w:hAnsi="Times New Roman"/>
          <w:sz w:val="44"/>
          <w:szCs w:val="44"/>
        </w:rPr>
      </w:pPr>
      <w:r w:rsidRPr="0036718F">
        <w:rPr>
          <w:rFonts w:ascii="方正小标宋简体" w:eastAsia="方正小标宋简体" w:hAnsi="Times New Roman" w:hint="eastAsia"/>
          <w:sz w:val="44"/>
          <w:szCs w:val="44"/>
        </w:rPr>
        <w:t>新冠肺炎疫情防控期间农产品</w:t>
      </w:r>
    </w:p>
    <w:p w:rsidR="0036718F" w:rsidRPr="0036718F" w:rsidRDefault="0036718F" w:rsidP="0036718F">
      <w:pPr>
        <w:spacing w:line="580" w:lineRule="exact"/>
        <w:ind w:firstLineChars="200" w:firstLine="880"/>
        <w:jc w:val="center"/>
        <w:rPr>
          <w:rFonts w:ascii="方正小标宋简体" w:eastAsia="方正小标宋简体" w:hAnsi="黑体" w:cs="Times New Roman"/>
          <w:sz w:val="44"/>
          <w:szCs w:val="44"/>
        </w:rPr>
      </w:pPr>
      <w:r w:rsidRPr="0036718F">
        <w:rPr>
          <w:rFonts w:ascii="方正小标宋简体" w:eastAsia="方正小标宋简体" w:hAnsi="Times New Roman" w:hint="eastAsia"/>
          <w:sz w:val="44"/>
          <w:szCs w:val="44"/>
        </w:rPr>
        <w:t>稳产保供扶持措施</w:t>
      </w:r>
    </w:p>
    <w:p w:rsidR="0036718F" w:rsidRDefault="0036718F" w:rsidP="00DF23FC">
      <w:pPr>
        <w:spacing w:line="580" w:lineRule="exact"/>
        <w:ind w:firstLineChars="200" w:firstLine="640"/>
        <w:rPr>
          <w:rFonts w:ascii="黑体" w:eastAsia="黑体" w:hAnsi="黑体" w:cs="Times New Roman"/>
          <w:sz w:val="32"/>
          <w:szCs w:val="32"/>
        </w:rPr>
      </w:pPr>
    </w:p>
    <w:p w:rsidR="00002EC5" w:rsidRDefault="00113E58" w:rsidP="00DF23FC">
      <w:pPr>
        <w:spacing w:line="580" w:lineRule="exact"/>
        <w:ind w:firstLineChars="200" w:firstLine="640"/>
        <w:rPr>
          <w:rFonts w:ascii="黑体" w:eastAsia="黑体" w:hAnsi="黑体" w:cs="Times New Roman"/>
          <w:sz w:val="32"/>
          <w:szCs w:val="32"/>
        </w:rPr>
      </w:pPr>
      <w:r w:rsidRPr="00113E58">
        <w:rPr>
          <w:rFonts w:ascii="黑体" w:eastAsia="黑体" w:hAnsi="黑体" w:cs="Times New Roman" w:hint="eastAsia"/>
          <w:sz w:val="32"/>
          <w:szCs w:val="32"/>
        </w:rPr>
        <w:t>一、</w:t>
      </w:r>
      <w:r w:rsidR="009F20D7">
        <w:rPr>
          <w:rFonts w:ascii="黑体" w:eastAsia="黑体" w:hAnsi="黑体" w:cs="Times New Roman" w:hint="eastAsia"/>
          <w:sz w:val="32"/>
          <w:szCs w:val="32"/>
        </w:rPr>
        <w:t>全力</w:t>
      </w:r>
      <w:r w:rsidR="001A01B2" w:rsidRPr="00113E58">
        <w:rPr>
          <w:rFonts w:ascii="黑体" w:eastAsia="黑体" w:hAnsi="黑体" w:cs="Times New Roman" w:hint="eastAsia"/>
          <w:sz w:val="32"/>
          <w:szCs w:val="32"/>
        </w:rPr>
        <w:t>保障</w:t>
      </w:r>
      <w:r w:rsidR="001A01B2" w:rsidRPr="00113E58">
        <w:rPr>
          <w:rFonts w:ascii="黑体" w:eastAsia="黑体" w:hAnsi="黑体" w:cs="Times New Roman"/>
          <w:sz w:val="32"/>
          <w:szCs w:val="32"/>
        </w:rPr>
        <w:t>粮食蔬菜</w:t>
      </w:r>
      <w:r w:rsidR="001A01B2" w:rsidRPr="00113E58">
        <w:rPr>
          <w:rFonts w:ascii="黑体" w:eastAsia="黑体" w:hAnsi="黑体" w:cs="Times New Roman" w:hint="eastAsia"/>
          <w:sz w:val="32"/>
          <w:szCs w:val="32"/>
        </w:rPr>
        <w:t>供给</w:t>
      </w:r>
    </w:p>
    <w:p w:rsidR="004848D6" w:rsidRPr="001A01B2" w:rsidRDefault="00113E58" w:rsidP="00DF23FC">
      <w:pPr>
        <w:spacing w:line="580" w:lineRule="exact"/>
        <w:ind w:firstLineChars="200" w:firstLine="640"/>
        <w:rPr>
          <w:rFonts w:ascii="Times New Roman" w:eastAsia="仿宋_GB2312" w:hAnsi="Times New Roman" w:cs="Times New Roman"/>
          <w:sz w:val="32"/>
          <w:szCs w:val="32"/>
        </w:rPr>
      </w:pPr>
      <w:r w:rsidRPr="00113E58">
        <w:rPr>
          <w:rFonts w:ascii="华文楷体" w:eastAsia="华文楷体" w:hAnsi="华文楷体" w:hint="eastAsia"/>
          <w:sz w:val="32"/>
          <w:szCs w:val="32"/>
        </w:rPr>
        <w:t>（一）</w:t>
      </w:r>
      <w:r w:rsidR="004848D6" w:rsidRPr="00113E58">
        <w:rPr>
          <w:rFonts w:ascii="华文楷体" w:eastAsia="华文楷体" w:hAnsi="华文楷体" w:hint="eastAsia"/>
          <w:sz w:val="32"/>
          <w:szCs w:val="32"/>
        </w:rPr>
        <w:t>实施农业支持保护增量补贴。</w:t>
      </w:r>
      <w:r w:rsidR="004848D6" w:rsidRPr="001332B8">
        <w:rPr>
          <w:rFonts w:ascii="Times New Roman" w:eastAsia="仿宋_GB2312" w:hAnsi="Times New Roman" w:cs="Times New Roman" w:hint="eastAsia"/>
          <w:sz w:val="32"/>
          <w:szCs w:val="32"/>
        </w:rPr>
        <w:t>全力挖掘粮食生产潜能，稳步提高粮食播种面积和产量，本着“应种尽种、种粮即补”原则，鼓励将抛荒耕地、未利用</w:t>
      </w:r>
      <w:r w:rsidR="00FA0A67">
        <w:rPr>
          <w:rFonts w:ascii="Times New Roman" w:eastAsia="仿宋_GB2312" w:hAnsi="Times New Roman" w:cs="Times New Roman" w:hint="eastAsia"/>
          <w:sz w:val="32"/>
          <w:szCs w:val="32"/>
        </w:rPr>
        <w:t>的</w:t>
      </w:r>
      <w:r w:rsidR="00FA0A67">
        <w:rPr>
          <w:rFonts w:ascii="Times New Roman" w:eastAsia="仿宋_GB2312" w:hAnsi="Times New Roman" w:cs="Times New Roman"/>
          <w:sz w:val="32"/>
          <w:szCs w:val="32"/>
        </w:rPr>
        <w:t>作物种植</w:t>
      </w:r>
      <w:r w:rsidR="004848D6" w:rsidRPr="001332B8">
        <w:rPr>
          <w:rFonts w:ascii="Times New Roman" w:eastAsia="仿宋_GB2312" w:hAnsi="Times New Roman" w:cs="Times New Roman" w:hint="eastAsia"/>
          <w:sz w:val="32"/>
          <w:szCs w:val="32"/>
        </w:rPr>
        <w:t>设施用地</w:t>
      </w:r>
      <w:r w:rsidR="004E11CF">
        <w:rPr>
          <w:rFonts w:ascii="Times New Roman" w:eastAsia="仿宋_GB2312" w:hAnsi="Times New Roman" w:cs="Times New Roman" w:hint="eastAsia"/>
          <w:sz w:val="32"/>
          <w:szCs w:val="32"/>
        </w:rPr>
        <w:t>及</w:t>
      </w:r>
      <w:r w:rsidR="004E11CF">
        <w:rPr>
          <w:rFonts w:ascii="Times New Roman" w:eastAsia="仿宋_GB2312" w:hAnsi="Times New Roman" w:cs="Times New Roman"/>
          <w:sz w:val="32"/>
          <w:szCs w:val="32"/>
        </w:rPr>
        <w:t>林下可利用耕地</w:t>
      </w:r>
      <w:r w:rsidR="004848D6" w:rsidRPr="001332B8">
        <w:rPr>
          <w:rFonts w:ascii="Times New Roman" w:eastAsia="仿宋_GB2312" w:hAnsi="Times New Roman" w:cs="Times New Roman" w:hint="eastAsia"/>
          <w:sz w:val="32"/>
          <w:szCs w:val="32"/>
        </w:rPr>
        <w:t>等进行粮食种植，纳入</w:t>
      </w:r>
      <w:r w:rsidR="004848D6" w:rsidRPr="001332B8">
        <w:rPr>
          <w:rFonts w:ascii="Times New Roman" w:eastAsia="仿宋_GB2312" w:hAnsi="Times New Roman" w:cs="Times New Roman"/>
          <w:sz w:val="32"/>
          <w:szCs w:val="32"/>
        </w:rPr>
        <w:t>农业支持</w:t>
      </w:r>
      <w:r w:rsidR="004848D6" w:rsidRPr="001332B8">
        <w:rPr>
          <w:rFonts w:ascii="Times New Roman" w:eastAsia="仿宋_GB2312" w:hAnsi="Times New Roman" w:cs="Times New Roman" w:hint="eastAsia"/>
          <w:sz w:val="32"/>
          <w:szCs w:val="32"/>
        </w:rPr>
        <w:t>保护</w:t>
      </w:r>
      <w:r w:rsidR="004848D6" w:rsidRPr="001332B8">
        <w:rPr>
          <w:rFonts w:ascii="Times New Roman" w:eastAsia="仿宋_GB2312" w:hAnsi="Times New Roman" w:cs="Times New Roman"/>
          <w:sz w:val="32"/>
          <w:szCs w:val="32"/>
        </w:rPr>
        <w:t>补贴范围</w:t>
      </w:r>
      <w:r w:rsidR="004848D6" w:rsidRPr="001332B8">
        <w:rPr>
          <w:rFonts w:ascii="Times New Roman" w:eastAsia="仿宋_GB2312" w:hAnsi="Times New Roman" w:cs="Times New Roman" w:hint="eastAsia"/>
          <w:sz w:val="32"/>
          <w:szCs w:val="32"/>
        </w:rPr>
        <w:t>。</w:t>
      </w:r>
    </w:p>
    <w:p w:rsidR="001A01B2" w:rsidRPr="001A01B2" w:rsidRDefault="00113E58" w:rsidP="00DF23FC">
      <w:pPr>
        <w:spacing w:line="580" w:lineRule="exact"/>
        <w:ind w:firstLine="645"/>
        <w:rPr>
          <w:rFonts w:ascii="Times New Roman" w:eastAsia="仿宋_GB2312" w:hAnsi="Times New Roman" w:cs="Times New Roman"/>
          <w:sz w:val="32"/>
          <w:szCs w:val="32"/>
        </w:rPr>
      </w:pPr>
      <w:r>
        <w:rPr>
          <w:rFonts w:ascii="华文楷体" w:eastAsia="华文楷体" w:hAnsi="华文楷体" w:hint="eastAsia"/>
          <w:sz w:val="32"/>
          <w:szCs w:val="32"/>
        </w:rPr>
        <w:t>（二）</w:t>
      </w:r>
      <w:r w:rsidR="001A01B2" w:rsidRPr="00113E58">
        <w:rPr>
          <w:rFonts w:ascii="华文楷体" w:eastAsia="华文楷体" w:hAnsi="华文楷体" w:hint="eastAsia"/>
          <w:sz w:val="32"/>
          <w:szCs w:val="32"/>
        </w:rPr>
        <w:t>实施简陋</w:t>
      </w:r>
      <w:proofErr w:type="gramStart"/>
      <w:r w:rsidR="001A01B2" w:rsidRPr="00113E58">
        <w:rPr>
          <w:rFonts w:ascii="华文楷体" w:eastAsia="华文楷体" w:hAnsi="华文楷体"/>
          <w:sz w:val="32"/>
          <w:szCs w:val="32"/>
        </w:rPr>
        <w:t>陈旧设施</w:t>
      </w:r>
      <w:proofErr w:type="gramEnd"/>
      <w:r w:rsidR="001A01B2" w:rsidRPr="00113E58">
        <w:rPr>
          <w:rFonts w:ascii="华文楷体" w:eastAsia="华文楷体" w:hAnsi="华文楷体" w:hint="eastAsia"/>
          <w:sz w:val="32"/>
          <w:szCs w:val="32"/>
        </w:rPr>
        <w:t>提升</w:t>
      </w:r>
      <w:r w:rsidR="001A01B2" w:rsidRPr="00113E58">
        <w:rPr>
          <w:rFonts w:ascii="华文楷体" w:eastAsia="华文楷体" w:hAnsi="华文楷体"/>
          <w:sz w:val="32"/>
          <w:szCs w:val="32"/>
        </w:rPr>
        <w:t>改造项目。</w:t>
      </w:r>
      <w:r w:rsidR="00675BFC" w:rsidRPr="001A01B2">
        <w:rPr>
          <w:rFonts w:ascii="Times New Roman" w:eastAsia="仿宋_GB2312" w:hAnsi="Times New Roman" w:cs="Times New Roman" w:hint="eastAsia"/>
          <w:sz w:val="32"/>
          <w:szCs w:val="32"/>
        </w:rPr>
        <w:t>鼓励经营主体积极盘活</w:t>
      </w:r>
      <w:r w:rsidR="001A01B2" w:rsidRPr="001A01B2">
        <w:rPr>
          <w:rFonts w:ascii="Times New Roman" w:eastAsia="仿宋_GB2312" w:hAnsi="Times New Roman" w:cs="Times New Roman" w:hint="eastAsia"/>
          <w:sz w:val="32"/>
          <w:szCs w:val="32"/>
        </w:rPr>
        <w:t>基本具备蔬菜种植条件的现有简陋</w:t>
      </w:r>
      <w:r w:rsidR="001A01B2" w:rsidRPr="001A01B2">
        <w:rPr>
          <w:rFonts w:ascii="Times New Roman" w:eastAsia="仿宋_GB2312" w:hAnsi="Times New Roman" w:cs="Times New Roman"/>
          <w:sz w:val="32"/>
          <w:szCs w:val="32"/>
        </w:rPr>
        <w:t>陈旧</w:t>
      </w:r>
      <w:r w:rsidR="001A01B2" w:rsidRPr="001A01B2">
        <w:rPr>
          <w:rFonts w:ascii="Times New Roman" w:eastAsia="仿宋_GB2312" w:hAnsi="Times New Roman" w:cs="Times New Roman" w:hint="eastAsia"/>
          <w:sz w:val="32"/>
          <w:szCs w:val="32"/>
        </w:rPr>
        <w:t>农业设施，恢复蔬菜生产</w:t>
      </w:r>
      <w:r w:rsidR="00675BFC">
        <w:rPr>
          <w:rFonts w:ascii="Times New Roman" w:eastAsia="仿宋_GB2312" w:hAnsi="Times New Roman" w:cs="Times New Roman" w:hint="eastAsia"/>
          <w:sz w:val="32"/>
          <w:szCs w:val="32"/>
        </w:rPr>
        <w:t>，对</w:t>
      </w:r>
      <w:r w:rsidR="001A01B2" w:rsidRPr="001A01B2">
        <w:rPr>
          <w:rFonts w:ascii="Times New Roman" w:eastAsia="仿宋_GB2312" w:hAnsi="Times New Roman" w:cs="Times New Roman" w:hint="eastAsia"/>
          <w:sz w:val="32"/>
          <w:szCs w:val="32"/>
        </w:rPr>
        <w:t>当年连续种植两茬，达到基本单位面积产量，且优先供应本市市场</w:t>
      </w:r>
      <w:r w:rsidR="00787201">
        <w:rPr>
          <w:rFonts w:ascii="Times New Roman" w:eastAsia="仿宋_GB2312" w:hAnsi="Times New Roman" w:cs="Times New Roman" w:hint="eastAsia"/>
          <w:sz w:val="32"/>
          <w:szCs w:val="32"/>
        </w:rPr>
        <w:t>的</w:t>
      </w:r>
      <w:r w:rsidR="00675BFC">
        <w:rPr>
          <w:rFonts w:ascii="Times New Roman" w:eastAsia="仿宋_GB2312" w:hAnsi="Times New Roman" w:cs="Times New Roman" w:hint="eastAsia"/>
          <w:sz w:val="32"/>
          <w:szCs w:val="32"/>
        </w:rPr>
        <w:t>，</w:t>
      </w:r>
      <w:r w:rsidR="00BB4797" w:rsidRPr="001A01B2">
        <w:rPr>
          <w:rFonts w:ascii="Times New Roman" w:eastAsia="仿宋_GB2312" w:hAnsi="Times New Roman" w:cs="Times New Roman" w:hint="eastAsia"/>
          <w:sz w:val="32"/>
          <w:szCs w:val="32"/>
        </w:rPr>
        <w:t>按照</w:t>
      </w:r>
      <w:r w:rsidR="001A01B2" w:rsidRPr="001A01B2">
        <w:rPr>
          <w:rFonts w:ascii="Times New Roman" w:eastAsia="仿宋_GB2312" w:hAnsi="Times New Roman" w:cs="Times New Roman" w:hint="eastAsia"/>
          <w:sz w:val="32"/>
          <w:szCs w:val="32"/>
        </w:rPr>
        <w:t>棚室建筑面积每亩不超过</w:t>
      </w:r>
      <w:r w:rsidR="001A01B2" w:rsidRPr="001A01B2">
        <w:rPr>
          <w:rFonts w:ascii="Times New Roman" w:eastAsia="仿宋_GB2312" w:hAnsi="Times New Roman" w:cs="Times New Roman" w:hint="eastAsia"/>
          <w:sz w:val="32"/>
          <w:szCs w:val="32"/>
        </w:rPr>
        <w:t>2000</w:t>
      </w:r>
      <w:r w:rsidR="001A01B2" w:rsidRPr="001A01B2">
        <w:rPr>
          <w:rFonts w:ascii="Times New Roman" w:eastAsia="仿宋_GB2312" w:hAnsi="Times New Roman" w:cs="Times New Roman" w:hint="eastAsia"/>
          <w:sz w:val="32"/>
          <w:szCs w:val="32"/>
        </w:rPr>
        <w:t>元的</w:t>
      </w:r>
      <w:r w:rsidR="001A01B2" w:rsidRPr="001A01B2">
        <w:rPr>
          <w:rFonts w:ascii="Times New Roman" w:eastAsia="仿宋_GB2312" w:hAnsi="Times New Roman" w:cs="Times New Roman"/>
          <w:sz w:val="32"/>
          <w:szCs w:val="32"/>
        </w:rPr>
        <w:t>标准</w:t>
      </w:r>
      <w:r w:rsidR="001A01B2" w:rsidRPr="001A01B2">
        <w:rPr>
          <w:rFonts w:ascii="Times New Roman" w:eastAsia="仿宋_GB2312" w:hAnsi="Times New Roman" w:cs="Times New Roman" w:hint="eastAsia"/>
          <w:sz w:val="32"/>
          <w:szCs w:val="32"/>
        </w:rPr>
        <w:t>给予</w:t>
      </w:r>
      <w:r w:rsidR="00675BFC" w:rsidRPr="001A01B2">
        <w:rPr>
          <w:rFonts w:ascii="Times New Roman" w:eastAsia="仿宋_GB2312" w:hAnsi="Times New Roman" w:cs="Times New Roman" w:hint="eastAsia"/>
          <w:sz w:val="32"/>
          <w:szCs w:val="32"/>
        </w:rPr>
        <w:t>后</w:t>
      </w:r>
      <w:r w:rsidR="008915B1">
        <w:rPr>
          <w:rFonts w:ascii="Times New Roman" w:eastAsia="仿宋_GB2312" w:hAnsi="Times New Roman" w:cs="Times New Roman" w:hint="eastAsia"/>
          <w:sz w:val="32"/>
          <w:szCs w:val="32"/>
        </w:rPr>
        <w:t>补贴</w:t>
      </w:r>
      <w:r w:rsidR="001A01B2" w:rsidRPr="001A01B2">
        <w:rPr>
          <w:rFonts w:ascii="Times New Roman" w:eastAsia="仿宋_GB2312" w:hAnsi="Times New Roman" w:cs="Times New Roman" w:hint="eastAsia"/>
          <w:sz w:val="32"/>
          <w:szCs w:val="32"/>
        </w:rPr>
        <w:t>。</w:t>
      </w:r>
      <w:r w:rsidR="00675BFC" w:rsidRPr="001A01B2">
        <w:rPr>
          <w:rFonts w:ascii="Times New Roman" w:eastAsia="仿宋_GB2312" w:hAnsi="Times New Roman" w:cs="Times New Roman" w:hint="eastAsia"/>
          <w:sz w:val="32"/>
          <w:szCs w:val="32"/>
        </w:rPr>
        <w:t>对因设施危化、地面沉降等原因不宜种植蔬菜或土地生产能力难以满足种植蔬菜需求的</w:t>
      </w:r>
      <w:r w:rsidR="001A01B2" w:rsidRPr="001A01B2">
        <w:rPr>
          <w:rFonts w:ascii="Times New Roman" w:eastAsia="仿宋_GB2312" w:hAnsi="Times New Roman" w:cs="Times New Roman" w:hint="eastAsia"/>
          <w:sz w:val="32"/>
          <w:szCs w:val="32"/>
        </w:rPr>
        <w:t>简陋陈旧农业设施种植豆类作物</w:t>
      </w:r>
      <w:r w:rsidR="00675BFC">
        <w:rPr>
          <w:rFonts w:ascii="Times New Roman" w:eastAsia="仿宋_GB2312" w:hAnsi="Times New Roman" w:cs="Times New Roman" w:hint="eastAsia"/>
          <w:sz w:val="32"/>
          <w:szCs w:val="32"/>
        </w:rPr>
        <w:t>的</w:t>
      </w:r>
      <w:r w:rsidR="00675BFC">
        <w:rPr>
          <w:rFonts w:ascii="Times New Roman" w:eastAsia="仿宋_GB2312" w:hAnsi="Times New Roman" w:cs="Times New Roman"/>
          <w:sz w:val="32"/>
          <w:szCs w:val="32"/>
        </w:rPr>
        <w:t>，</w:t>
      </w:r>
      <w:r w:rsidR="001A01B2" w:rsidRPr="001A01B2">
        <w:rPr>
          <w:rFonts w:ascii="Times New Roman" w:eastAsia="仿宋_GB2312" w:hAnsi="Times New Roman" w:cs="Times New Roman" w:hint="eastAsia"/>
          <w:sz w:val="32"/>
          <w:szCs w:val="32"/>
        </w:rPr>
        <w:t>纳入“耕地轮作休耕”试点补贴。</w:t>
      </w:r>
    </w:p>
    <w:p w:rsidR="001A01B2" w:rsidRPr="001332B8" w:rsidRDefault="00113E58" w:rsidP="00DF23FC">
      <w:pPr>
        <w:spacing w:line="580" w:lineRule="exact"/>
        <w:ind w:firstLine="645"/>
        <w:rPr>
          <w:rFonts w:ascii="Times New Roman" w:eastAsia="仿宋_GB2312" w:hAnsi="Times New Roman" w:cs="Times New Roman"/>
          <w:sz w:val="32"/>
          <w:szCs w:val="32"/>
        </w:rPr>
      </w:pPr>
      <w:r>
        <w:rPr>
          <w:rFonts w:ascii="华文楷体" w:eastAsia="华文楷体" w:hAnsi="华文楷体" w:hint="eastAsia"/>
          <w:sz w:val="32"/>
          <w:szCs w:val="32"/>
        </w:rPr>
        <w:t>（三）</w:t>
      </w:r>
      <w:r w:rsidR="001A01B2" w:rsidRPr="00113E58">
        <w:rPr>
          <w:rFonts w:ascii="华文楷体" w:eastAsia="华文楷体" w:hAnsi="华文楷体" w:hint="eastAsia"/>
          <w:sz w:val="32"/>
          <w:szCs w:val="32"/>
        </w:rPr>
        <w:t>实施</w:t>
      </w:r>
      <w:r w:rsidR="004B49B5" w:rsidRPr="00113E58">
        <w:rPr>
          <w:rFonts w:ascii="华文楷体" w:eastAsia="华文楷体" w:hAnsi="华文楷体" w:hint="eastAsia"/>
          <w:sz w:val="32"/>
          <w:szCs w:val="32"/>
        </w:rPr>
        <w:t>稻田</w:t>
      </w:r>
      <w:r w:rsidR="001A01B2" w:rsidRPr="00113E58">
        <w:rPr>
          <w:rFonts w:ascii="华文楷体" w:eastAsia="华文楷体" w:hAnsi="华文楷体" w:hint="eastAsia"/>
          <w:sz w:val="32"/>
          <w:szCs w:val="32"/>
        </w:rPr>
        <w:t>立体种养生产专项</w:t>
      </w:r>
      <w:r w:rsidR="001A01B2" w:rsidRPr="00113E58">
        <w:rPr>
          <w:rFonts w:ascii="华文楷体" w:eastAsia="华文楷体" w:hAnsi="华文楷体"/>
          <w:sz w:val="32"/>
          <w:szCs w:val="32"/>
        </w:rPr>
        <w:t>补贴。</w:t>
      </w:r>
      <w:r w:rsidR="001A01B2" w:rsidRPr="001332B8">
        <w:rPr>
          <w:rFonts w:ascii="Times New Roman" w:eastAsia="仿宋_GB2312" w:hAnsi="Times New Roman" w:cs="Times New Roman" w:hint="eastAsia"/>
          <w:sz w:val="32"/>
          <w:szCs w:val="32"/>
        </w:rPr>
        <w:t>在全市新发展</w:t>
      </w:r>
      <w:proofErr w:type="gramStart"/>
      <w:r w:rsidR="001A01B2" w:rsidRPr="001332B8">
        <w:rPr>
          <w:rFonts w:ascii="Times New Roman" w:eastAsia="仿宋_GB2312" w:hAnsi="Times New Roman" w:cs="Times New Roman" w:hint="eastAsia"/>
          <w:sz w:val="32"/>
          <w:szCs w:val="32"/>
        </w:rPr>
        <w:t>稻渔综合</w:t>
      </w:r>
      <w:proofErr w:type="gramEnd"/>
      <w:r w:rsidR="001A01B2" w:rsidRPr="001332B8">
        <w:rPr>
          <w:rFonts w:ascii="Times New Roman" w:eastAsia="仿宋_GB2312" w:hAnsi="Times New Roman" w:cs="Times New Roman" w:hint="eastAsia"/>
          <w:sz w:val="32"/>
          <w:szCs w:val="32"/>
        </w:rPr>
        <w:t>种养示范</w:t>
      </w:r>
      <w:r w:rsidR="005432F3">
        <w:rPr>
          <w:rFonts w:ascii="Times New Roman" w:eastAsia="仿宋_GB2312" w:hAnsi="Times New Roman" w:cs="Times New Roman" w:hint="eastAsia"/>
          <w:sz w:val="32"/>
          <w:szCs w:val="32"/>
        </w:rPr>
        <w:t>基地</w:t>
      </w:r>
      <w:r w:rsidR="001A01B2" w:rsidRPr="001332B8">
        <w:rPr>
          <w:rFonts w:ascii="Times New Roman" w:eastAsia="仿宋_GB2312" w:hAnsi="Times New Roman" w:cs="Times New Roman" w:hint="eastAsia"/>
          <w:sz w:val="32"/>
          <w:szCs w:val="32"/>
        </w:rPr>
        <w:t>4</w:t>
      </w:r>
      <w:r w:rsidR="001A01B2" w:rsidRPr="001332B8">
        <w:rPr>
          <w:rFonts w:ascii="Times New Roman" w:eastAsia="仿宋_GB2312" w:hAnsi="Times New Roman" w:cs="Times New Roman" w:hint="eastAsia"/>
          <w:sz w:val="32"/>
          <w:szCs w:val="32"/>
        </w:rPr>
        <w:t>万亩，按照每亩</w:t>
      </w:r>
      <w:r w:rsidR="001A01B2" w:rsidRPr="001332B8">
        <w:rPr>
          <w:rFonts w:ascii="Times New Roman" w:eastAsia="仿宋_GB2312" w:hAnsi="Times New Roman" w:cs="Times New Roman" w:hint="eastAsia"/>
          <w:sz w:val="32"/>
          <w:szCs w:val="32"/>
        </w:rPr>
        <w:t>200</w:t>
      </w:r>
      <w:r w:rsidR="001A01B2" w:rsidRPr="001332B8">
        <w:rPr>
          <w:rFonts w:ascii="Times New Roman" w:eastAsia="仿宋_GB2312" w:hAnsi="Times New Roman" w:cs="Times New Roman" w:hint="eastAsia"/>
          <w:sz w:val="32"/>
          <w:szCs w:val="32"/>
        </w:rPr>
        <w:t>元标准</w:t>
      </w:r>
      <w:r w:rsidR="00B61964">
        <w:rPr>
          <w:rFonts w:ascii="Times New Roman" w:eastAsia="仿宋_GB2312" w:hAnsi="Times New Roman" w:cs="Times New Roman" w:hint="eastAsia"/>
          <w:sz w:val="32"/>
          <w:szCs w:val="32"/>
        </w:rPr>
        <w:t>给予</w:t>
      </w:r>
      <w:r w:rsidR="001A01B2" w:rsidRPr="001332B8">
        <w:rPr>
          <w:rFonts w:ascii="Times New Roman" w:eastAsia="仿宋_GB2312" w:hAnsi="Times New Roman" w:cs="Times New Roman"/>
          <w:sz w:val="32"/>
          <w:szCs w:val="32"/>
        </w:rPr>
        <w:t>后</w:t>
      </w:r>
      <w:r w:rsidR="001A01B2" w:rsidRPr="001332B8">
        <w:rPr>
          <w:rFonts w:ascii="Times New Roman" w:eastAsia="仿宋_GB2312" w:hAnsi="Times New Roman" w:cs="Times New Roman" w:hint="eastAsia"/>
          <w:sz w:val="32"/>
          <w:szCs w:val="32"/>
        </w:rPr>
        <w:t>补贴</w:t>
      </w:r>
      <w:r w:rsidR="00465902" w:rsidRPr="001332B8">
        <w:rPr>
          <w:rFonts w:ascii="Times New Roman" w:eastAsia="仿宋_GB2312" w:hAnsi="Times New Roman" w:cs="Times New Roman" w:hint="eastAsia"/>
          <w:sz w:val="32"/>
          <w:szCs w:val="32"/>
        </w:rPr>
        <w:t>。</w:t>
      </w:r>
    </w:p>
    <w:p w:rsidR="001A01B2" w:rsidRPr="00113E58" w:rsidRDefault="00113E58" w:rsidP="00DF23FC">
      <w:pPr>
        <w:spacing w:line="580" w:lineRule="exact"/>
        <w:ind w:firstLineChars="200" w:firstLine="640"/>
        <w:rPr>
          <w:rFonts w:ascii="黑体" w:eastAsia="黑体" w:hAnsi="黑体" w:cs="Times New Roman"/>
          <w:sz w:val="32"/>
          <w:szCs w:val="32"/>
        </w:rPr>
      </w:pPr>
      <w:r w:rsidRPr="00113E58">
        <w:rPr>
          <w:rFonts w:ascii="黑体" w:eastAsia="黑体" w:hAnsi="黑体" w:cs="Times New Roman" w:hint="eastAsia"/>
          <w:sz w:val="32"/>
          <w:szCs w:val="32"/>
        </w:rPr>
        <w:t>二、</w:t>
      </w:r>
      <w:r w:rsidR="001A01B2" w:rsidRPr="00113E58">
        <w:rPr>
          <w:rFonts w:ascii="黑体" w:eastAsia="黑体" w:hAnsi="黑体" w:cs="Times New Roman" w:hint="eastAsia"/>
          <w:sz w:val="32"/>
          <w:szCs w:val="32"/>
        </w:rPr>
        <w:t>保障畜</w:t>
      </w:r>
      <w:r w:rsidR="001A01B2" w:rsidRPr="00113E58">
        <w:rPr>
          <w:rFonts w:ascii="黑体" w:eastAsia="黑体" w:hAnsi="黑体" w:cs="Times New Roman"/>
          <w:sz w:val="32"/>
          <w:szCs w:val="32"/>
        </w:rPr>
        <w:t>产品供给扶持</w:t>
      </w:r>
      <w:r w:rsidR="003F170B">
        <w:rPr>
          <w:rFonts w:ascii="黑体" w:eastAsia="黑体" w:hAnsi="黑体" w:cs="Times New Roman" w:hint="eastAsia"/>
          <w:sz w:val="32"/>
          <w:szCs w:val="32"/>
        </w:rPr>
        <w:t>措施</w:t>
      </w:r>
    </w:p>
    <w:p w:rsidR="001A01B2" w:rsidRPr="008C6F0E" w:rsidRDefault="00113E58" w:rsidP="00DF23FC">
      <w:pPr>
        <w:spacing w:line="580" w:lineRule="exact"/>
        <w:ind w:firstLineChars="200" w:firstLine="640"/>
        <w:rPr>
          <w:rFonts w:ascii="Times New Roman" w:eastAsia="仿宋_GB2312" w:hAnsi="Times New Roman" w:cs="Times New Roman"/>
          <w:sz w:val="32"/>
          <w:szCs w:val="32"/>
        </w:rPr>
      </w:pPr>
      <w:r>
        <w:rPr>
          <w:rFonts w:ascii="华文楷体" w:eastAsia="华文楷体" w:hAnsi="华文楷体" w:hint="eastAsia"/>
          <w:sz w:val="32"/>
          <w:szCs w:val="32"/>
        </w:rPr>
        <w:t>（四）</w:t>
      </w:r>
      <w:r w:rsidR="003B0F10" w:rsidRPr="00113E58">
        <w:rPr>
          <w:rFonts w:ascii="华文楷体" w:eastAsia="华文楷体" w:hAnsi="华文楷体" w:hint="eastAsia"/>
          <w:sz w:val="32"/>
          <w:szCs w:val="32"/>
        </w:rPr>
        <w:t>重点生猪屠宰企业</w:t>
      </w:r>
      <w:r w:rsidR="005432F3">
        <w:rPr>
          <w:rFonts w:ascii="华文楷体" w:eastAsia="华文楷体" w:hAnsi="华文楷体" w:hint="eastAsia"/>
          <w:sz w:val="32"/>
          <w:szCs w:val="32"/>
        </w:rPr>
        <w:t>补助</w:t>
      </w:r>
      <w:r w:rsidR="003B0F10" w:rsidRPr="00113E58">
        <w:rPr>
          <w:rFonts w:ascii="华文楷体" w:eastAsia="华文楷体" w:hAnsi="华文楷体" w:hint="eastAsia"/>
          <w:sz w:val="32"/>
          <w:szCs w:val="32"/>
        </w:rPr>
        <w:t>。</w:t>
      </w:r>
      <w:r w:rsidR="00B134D6">
        <w:rPr>
          <w:rFonts w:ascii="Times New Roman" w:eastAsia="仿宋_GB2312" w:hAnsi="Times New Roman" w:cs="仿宋_GB2312" w:hint="eastAsia"/>
          <w:sz w:val="32"/>
          <w:szCs w:val="32"/>
          <w:lang w:val="zh-TW"/>
        </w:rPr>
        <w:t>在</w:t>
      </w:r>
      <w:r w:rsidR="008C6F0E" w:rsidRPr="008C6F0E">
        <w:rPr>
          <w:rFonts w:ascii="Times New Roman" w:eastAsia="仿宋_GB2312" w:hAnsi="Times New Roman" w:cs="仿宋_GB2312" w:hint="eastAsia"/>
          <w:sz w:val="32"/>
          <w:szCs w:val="32"/>
          <w:lang w:val="zh-TW"/>
        </w:rPr>
        <w:t>充分</w:t>
      </w:r>
      <w:r w:rsidR="008C6F0E" w:rsidRPr="008C6F0E">
        <w:rPr>
          <w:rFonts w:ascii="Times New Roman" w:eastAsia="仿宋_GB2312" w:hAnsi="Times New Roman" w:cs="仿宋_GB2312"/>
          <w:sz w:val="32"/>
          <w:szCs w:val="32"/>
          <w:lang w:val="zh-TW"/>
        </w:rPr>
        <w:t>评估我市猪肉储</w:t>
      </w:r>
      <w:r w:rsidR="008C6F0E" w:rsidRPr="008C6F0E">
        <w:rPr>
          <w:rFonts w:ascii="Times New Roman" w:eastAsia="仿宋_GB2312" w:hAnsi="Times New Roman" w:cs="仿宋_GB2312"/>
          <w:sz w:val="32"/>
          <w:szCs w:val="32"/>
          <w:lang w:val="zh-TW"/>
        </w:rPr>
        <w:lastRenderedPageBreak/>
        <w:t>备、</w:t>
      </w:r>
      <w:r w:rsidR="008C6F0E" w:rsidRPr="008C6F0E">
        <w:rPr>
          <w:rFonts w:ascii="Times New Roman" w:eastAsia="仿宋_GB2312" w:hAnsi="Times New Roman" w:cs="仿宋_GB2312" w:hint="eastAsia"/>
          <w:sz w:val="32"/>
          <w:szCs w:val="32"/>
          <w:lang w:val="zh-TW"/>
        </w:rPr>
        <w:t>投放以及</w:t>
      </w:r>
      <w:r w:rsidR="008C6F0E" w:rsidRPr="008C6F0E">
        <w:rPr>
          <w:rFonts w:ascii="Times New Roman" w:eastAsia="仿宋_GB2312" w:hAnsi="Times New Roman" w:cs="仿宋_GB2312"/>
          <w:sz w:val="32"/>
          <w:szCs w:val="32"/>
          <w:lang w:val="zh-TW"/>
        </w:rPr>
        <w:t>市场供应变化等情况</w:t>
      </w:r>
      <w:r w:rsidR="00B134D6">
        <w:rPr>
          <w:rFonts w:ascii="Times New Roman" w:eastAsia="仿宋_GB2312" w:hAnsi="Times New Roman" w:cs="仿宋_GB2312" w:hint="eastAsia"/>
          <w:sz w:val="32"/>
          <w:szCs w:val="32"/>
          <w:lang w:val="zh-TW"/>
        </w:rPr>
        <w:t>下</w:t>
      </w:r>
      <w:r w:rsidR="008C6F0E" w:rsidRPr="008C6F0E">
        <w:rPr>
          <w:rFonts w:ascii="Times New Roman" w:eastAsia="仿宋_GB2312" w:hAnsi="Times New Roman" w:cs="仿宋_GB2312"/>
          <w:sz w:val="32"/>
          <w:szCs w:val="32"/>
          <w:lang w:val="zh-TW"/>
        </w:rPr>
        <w:t>，</w:t>
      </w:r>
      <w:r w:rsidR="001A01B2" w:rsidRPr="008C6F0E">
        <w:rPr>
          <w:rFonts w:ascii="Times New Roman" w:eastAsia="仿宋_GB2312" w:hAnsi="Times New Roman" w:cs="仿宋_GB2312" w:hint="eastAsia"/>
          <w:sz w:val="32"/>
          <w:szCs w:val="32"/>
          <w:lang w:val="zh-TW"/>
        </w:rPr>
        <w:t>对承担</w:t>
      </w:r>
      <w:r w:rsidR="005432F3">
        <w:rPr>
          <w:rFonts w:ascii="Times New Roman" w:eastAsia="仿宋_GB2312" w:hAnsi="Times New Roman" w:cs="仿宋_GB2312" w:hint="eastAsia"/>
          <w:sz w:val="32"/>
          <w:szCs w:val="32"/>
          <w:lang w:val="zh-TW"/>
        </w:rPr>
        <w:t>市级</w:t>
      </w:r>
      <w:r w:rsidR="001A01B2" w:rsidRPr="008C6F0E">
        <w:rPr>
          <w:rFonts w:ascii="Times New Roman" w:eastAsia="仿宋_GB2312" w:hAnsi="Times New Roman" w:cs="仿宋_GB2312" w:hint="eastAsia"/>
          <w:sz w:val="32"/>
          <w:szCs w:val="32"/>
          <w:lang w:val="zh-TW"/>
        </w:rPr>
        <w:t>猪肉储备任务的生猪屠宰企业通过</w:t>
      </w:r>
      <w:r w:rsidR="005432F3">
        <w:rPr>
          <w:rFonts w:ascii="Times New Roman" w:eastAsia="仿宋_GB2312" w:hAnsi="Times New Roman" w:cs="仿宋_GB2312" w:hint="eastAsia"/>
          <w:sz w:val="32"/>
          <w:szCs w:val="32"/>
          <w:lang w:val="zh-TW"/>
        </w:rPr>
        <w:t>“厂对厂”</w:t>
      </w:r>
      <w:r w:rsidR="001A01B2" w:rsidRPr="008C6F0E">
        <w:rPr>
          <w:rFonts w:ascii="Times New Roman" w:eastAsia="仿宋_GB2312" w:hAnsi="Times New Roman" w:cs="仿宋_GB2312" w:hint="eastAsia"/>
          <w:sz w:val="32"/>
          <w:szCs w:val="32"/>
          <w:lang w:val="zh-TW"/>
        </w:rPr>
        <w:t>方式，将</w:t>
      </w:r>
      <w:r w:rsidR="005432F3">
        <w:rPr>
          <w:rFonts w:ascii="Times New Roman" w:eastAsia="仿宋_GB2312" w:hAnsi="Times New Roman" w:cs="仿宋_GB2312" w:hint="eastAsia"/>
          <w:sz w:val="32"/>
          <w:szCs w:val="32"/>
          <w:lang w:val="zh-TW"/>
        </w:rPr>
        <w:t>其</w:t>
      </w:r>
      <w:r w:rsidR="001A01B2" w:rsidRPr="008C6F0E">
        <w:rPr>
          <w:rFonts w:ascii="Times New Roman" w:eastAsia="仿宋_GB2312" w:hAnsi="Times New Roman" w:cs="仿宋_GB2312" w:hint="eastAsia"/>
          <w:sz w:val="32"/>
          <w:szCs w:val="32"/>
          <w:lang w:val="zh-TW"/>
        </w:rPr>
        <w:t>外埠基地（或签订协议的企业）屠宰并运回本市销售的猪肉，</w:t>
      </w:r>
      <w:r w:rsidR="008C6F0E" w:rsidRPr="008C6F0E">
        <w:rPr>
          <w:rFonts w:ascii="Times New Roman" w:eastAsia="仿宋_GB2312" w:hAnsi="Times New Roman" w:cs="仿宋_GB2312" w:hint="eastAsia"/>
          <w:sz w:val="32"/>
          <w:szCs w:val="32"/>
          <w:lang w:val="zh-TW"/>
        </w:rPr>
        <w:t>按照</w:t>
      </w:r>
      <w:r w:rsidR="001A01B2" w:rsidRPr="008C6F0E">
        <w:rPr>
          <w:rFonts w:ascii="Times New Roman" w:eastAsia="仿宋_GB2312" w:hAnsi="Times New Roman" w:cs="仿宋_GB2312" w:hint="eastAsia"/>
          <w:sz w:val="32"/>
          <w:szCs w:val="32"/>
          <w:lang w:val="zh-TW" w:eastAsia="zh-TW"/>
        </w:rPr>
        <w:t>每头</w:t>
      </w:r>
      <w:r w:rsidR="008C6F0E" w:rsidRPr="008C6F0E">
        <w:rPr>
          <w:rFonts w:ascii="Times New Roman" w:eastAsia="PMingLiU" w:hAnsi="Times New Roman" w:cs="仿宋_GB2312"/>
          <w:sz w:val="32"/>
          <w:szCs w:val="32"/>
          <w:lang w:val="zh-TW" w:eastAsia="zh-TW"/>
        </w:rPr>
        <w:t>2</w:t>
      </w:r>
      <w:r w:rsidR="008C6F0E" w:rsidRPr="008C6F0E">
        <w:rPr>
          <w:rFonts w:ascii="Times New Roman" w:eastAsia="仿宋_GB2312" w:hAnsi="Times New Roman" w:cs="仿宋_GB2312" w:hint="eastAsia"/>
          <w:sz w:val="32"/>
          <w:szCs w:val="32"/>
          <w:lang w:val="zh-TW" w:eastAsia="zh-TW"/>
        </w:rPr>
        <w:t>0</w:t>
      </w:r>
      <w:r w:rsidR="008C6F0E" w:rsidRPr="008C6F0E">
        <w:rPr>
          <w:rFonts w:ascii="Times New Roman" w:eastAsia="仿宋_GB2312" w:hAnsi="Times New Roman" w:cs="仿宋_GB2312" w:hint="eastAsia"/>
          <w:sz w:val="32"/>
          <w:szCs w:val="32"/>
          <w:lang w:val="zh-TW" w:eastAsia="zh-TW"/>
        </w:rPr>
        <w:t>元</w:t>
      </w:r>
      <w:r w:rsidR="008C6F0E" w:rsidRPr="008C6F0E">
        <w:rPr>
          <w:rFonts w:ascii="Times New Roman" w:eastAsia="仿宋_GB2312" w:hAnsi="Times New Roman" w:cs="仿宋_GB2312" w:hint="eastAsia"/>
          <w:sz w:val="32"/>
          <w:szCs w:val="32"/>
          <w:lang w:val="zh-TW"/>
        </w:rPr>
        <w:t>标准</w:t>
      </w:r>
      <w:r w:rsidR="001A01B2" w:rsidRPr="008C6F0E">
        <w:rPr>
          <w:rFonts w:ascii="Times New Roman" w:eastAsia="仿宋_GB2312" w:hAnsi="Times New Roman" w:cs="仿宋_GB2312" w:hint="eastAsia"/>
          <w:sz w:val="32"/>
          <w:szCs w:val="32"/>
          <w:lang w:val="zh-TW"/>
        </w:rPr>
        <w:t>给予</w:t>
      </w:r>
      <w:r w:rsidR="005432F3">
        <w:rPr>
          <w:rFonts w:ascii="Times New Roman" w:eastAsia="仿宋_GB2312" w:hAnsi="Times New Roman" w:cs="仿宋_GB2312" w:hint="eastAsia"/>
          <w:sz w:val="32"/>
          <w:szCs w:val="32"/>
          <w:lang w:val="zh-TW"/>
        </w:rPr>
        <w:t>补助</w:t>
      </w:r>
      <w:r w:rsidR="001A01B2" w:rsidRPr="008C6F0E">
        <w:rPr>
          <w:rFonts w:ascii="Times New Roman" w:eastAsia="仿宋_GB2312" w:hAnsi="Times New Roman" w:cs="仿宋_GB2312" w:hint="eastAsia"/>
          <w:sz w:val="32"/>
          <w:szCs w:val="32"/>
          <w:lang w:val="zh-TW"/>
        </w:rPr>
        <w:t>（每</w:t>
      </w:r>
      <w:r w:rsidR="001A01B2" w:rsidRPr="008C6F0E">
        <w:rPr>
          <w:rFonts w:ascii="Times New Roman" w:eastAsia="仿宋_GB2312" w:hAnsi="Times New Roman" w:cs="仿宋_GB2312" w:hint="eastAsia"/>
          <w:sz w:val="32"/>
          <w:szCs w:val="32"/>
        </w:rPr>
        <w:t>100</w:t>
      </w:r>
      <w:r w:rsidR="001A01B2" w:rsidRPr="008C6F0E">
        <w:rPr>
          <w:rFonts w:ascii="Times New Roman" w:eastAsia="仿宋_GB2312" w:hAnsi="Times New Roman" w:cs="仿宋_GB2312" w:hint="eastAsia"/>
          <w:sz w:val="32"/>
          <w:szCs w:val="32"/>
          <w:lang w:val="zh-TW" w:eastAsia="zh-TW"/>
        </w:rPr>
        <w:t>公斤</w:t>
      </w:r>
      <w:r w:rsidR="001A01B2" w:rsidRPr="008C6F0E">
        <w:rPr>
          <w:rFonts w:ascii="Times New Roman" w:eastAsia="仿宋_GB2312" w:hAnsi="Times New Roman" w:cs="仿宋_GB2312" w:hint="eastAsia"/>
          <w:sz w:val="32"/>
          <w:szCs w:val="32"/>
          <w:lang w:val="zh-TW"/>
        </w:rPr>
        <w:t>猪肉折合</w:t>
      </w:r>
      <w:r w:rsidR="001A01B2" w:rsidRPr="008C6F0E">
        <w:rPr>
          <w:rFonts w:ascii="Times New Roman" w:eastAsia="仿宋_GB2312" w:hAnsi="Times New Roman" w:cs="仿宋_GB2312" w:hint="eastAsia"/>
          <w:sz w:val="32"/>
          <w:szCs w:val="32"/>
          <w:lang w:val="zh-TW" w:eastAsia="zh-TW"/>
        </w:rPr>
        <w:t>1</w:t>
      </w:r>
      <w:r w:rsidR="001A01B2" w:rsidRPr="008C6F0E">
        <w:rPr>
          <w:rFonts w:ascii="Times New Roman" w:eastAsia="仿宋_GB2312" w:hAnsi="Times New Roman" w:cs="仿宋_GB2312" w:hint="eastAsia"/>
          <w:sz w:val="32"/>
          <w:szCs w:val="32"/>
          <w:lang w:val="zh-TW"/>
        </w:rPr>
        <w:t>头生猪），补贴期限自</w:t>
      </w:r>
      <w:r w:rsidR="001A01B2" w:rsidRPr="008C6F0E">
        <w:rPr>
          <w:rFonts w:ascii="Times New Roman" w:eastAsia="仿宋_GB2312" w:hAnsi="Times New Roman" w:cs="仿宋_GB2312" w:hint="eastAsia"/>
          <w:sz w:val="32"/>
          <w:szCs w:val="32"/>
          <w:lang w:val="zh-TW"/>
        </w:rPr>
        <w:t>2020</w:t>
      </w:r>
      <w:r w:rsidR="001A01B2" w:rsidRPr="008C6F0E">
        <w:rPr>
          <w:rFonts w:ascii="Times New Roman" w:eastAsia="仿宋_GB2312" w:hAnsi="Times New Roman" w:cs="仿宋_GB2312" w:hint="eastAsia"/>
          <w:sz w:val="32"/>
          <w:szCs w:val="32"/>
          <w:lang w:val="zh-TW"/>
        </w:rPr>
        <w:t>年</w:t>
      </w:r>
      <w:r w:rsidR="001A01B2" w:rsidRPr="008C6F0E">
        <w:rPr>
          <w:rFonts w:ascii="Times New Roman" w:eastAsia="仿宋_GB2312" w:hAnsi="Times New Roman" w:cs="仿宋_GB2312" w:hint="eastAsia"/>
          <w:sz w:val="32"/>
          <w:szCs w:val="32"/>
          <w:lang w:val="zh-TW"/>
        </w:rPr>
        <w:t>3</w:t>
      </w:r>
      <w:r w:rsidR="001A01B2" w:rsidRPr="008C6F0E">
        <w:rPr>
          <w:rFonts w:ascii="Times New Roman" w:eastAsia="仿宋_GB2312" w:hAnsi="Times New Roman" w:cs="仿宋_GB2312" w:hint="eastAsia"/>
          <w:sz w:val="32"/>
          <w:szCs w:val="32"/>
          <w:lang w:val="zh-TW"/>
        </w:rPr>
        <w:t>月</w:t>
      </w:r>
      <w:r w:rsidR="001A01B2" w:rsidRPr="008C6F0E">
        <w:rPr>
          <w:rFonts w:ascii="Times New Roman" w:eastAsia="仿宋_GB2312" w:hAnsi="Times New Roman" w:cs="仿宋_GB2312" w:hint="eastAsia"/>
          <w:sz w:val="32"/>
          <w:szCs w:val="32"/>
          <w:lang w:val="zh-TW"/>
        </w:rPr>
        <w:t>1</w:t>
      </w:r>
      <w:r w:rsidR="001A01B2" w:rsidRPr="008C6F0E">
        <w:rPr>
          <w:rFonts w:ascii="Times New Roman" w:eastAsia="仿宋_GB2312" w:hAnsi="Times New Roman" w:cs="仿宋_GB2312" w:hint="eastAsia"/>
          <w:sz w:val="32"/>
          <w:szCs w:val="32"/>
          <w:lang w:val="zh-TW"/>
        </w:rPr>
        <w:t>日至</w:t>
      </w:r>
      <w:r w:rsidR="001A01B2" w:rsidRPr="008C6F0E">
        <w:rPr>
          <w:rFonts w:ascii="Times New Roman" w:eastAsia="仿宋_GB2312" w:hAnsi="Times New Roman" w:cs="仿宋_GB2312" w:hint="eastAsia"/>
          <w:sz w:val="32"/>
          <w:szCs w:val="32"/>
          <w:lang w:val="zh-TW"/>
        </w:rPr>
        <w:t>12</w:t>
      </w:r>
      <w:r w:rsidR="001A01B2" w:rsidRPr="008C6F0E">
        <w:rPr>
          <w:rFonts w:ascii="Times New Roman" w:eastAsia="仿宋_GB2312" w:hAnsi="Times New Roman" w:cs="仿宋_GB2312" w:hint="eastAsia"/>
          <w:sz w:val="32"/>
          <w:szCs w:val="32"/>
          <w:lang w:val="zh-TW"/>
        </w:rPr>
        <w:t>月</w:t>
      </w:r>
      <w:r w:rsidR="001A01B2" w:rsidRPr="008C6F0E">
        <w:rPr>
          <w:rFonts w:ascii="Times New Roman" w:eastAsia="仿宋_GB2312" w:hAnsi="Times New Roman" w:cs="仿宋_GB2312" w:hint="eastAsia"/>
          <w:sz w:val="32"/>
          <w:szCs w:val="32"/>
          <w:lang w:val="zh-TW"/>
        </w:rPr>
        <w:t>31</w:t>
      </w:r>
      <w:r w:rsidR="001A01B2" w:rsidRPr="008C6F0E">
        <w:rPr>
          <w:rFonts w:ascii="Times New Roman" w:eastAsia="仿宋_GB2312" w:hAnsi="Times New Roman" w:cs="仿宋_GB2312" w:hint="eastAsia"/>
          <w:sz w:val="32"/>
          <w:szCs w:val="32"/>
          <w:lang w:val="zh-TW"/>
        </w:rPr>
        <w:t>日</w:t>
      </w:r>
      <w:r w:rsidR="00A1299D">
        <w:rPr>
          <w:rFonts w:ascii="Times New Roman" w:eastAsia="仿宋_GB2312" w:hAnsi="Times New Roman" w:cs="仿宋_GB2312" w:hint="eastAsia"/>
          <w:sz w:val="32"/>
          <w:szCs w:val="32"/>
          <w:lang w:val="zh-TW"/>
        </w:rPr>
        <w:t>，</w:t>
      </w:r>
      <w:r w:rsidR="00A1299D">
        <w:rPr>
          <w:rFonts w:ascii="Times New Roman" w:eastAsia="仿宋_GB2312" w:hAnsi="Times New Roman" w:cs="仿宋_GB2312"/>
          <w:sz w:val="32"/>
          <w:szCs w:val="32"/>
          <w:lang w:val="zh-TW"/>
        </w:rPr>
        <w:t>最高补助</w:t>
      </w:r>
      <w:r w:rsidR="00A1299D">
        <w:rPr>
          <w:rFonts w:ascii="Times New Roman" w:eastAsia="仿宋_GB2312" w:hAnsi="Times New Roman" w:cs="仿宋_GB2312" w:hint="eastAsia"/>
          <w:sz w:val="32"/>
          <w:szCs w:val="32"/>
          <w:lang w:val="zh-TW"/>
        </w:rPr>
        <w:t>15</w:t>
      </w:r>
      <w:r w:rsidR="00A1299D">
        <w:rPr>
          <w:rFonts w:ascii="Times New Roman" w:eastAsia="仿宋_GB2312" w:hAnsi="Times New Roman" w:cs="仿宋_GB2312" w:hint="eastAsia"/>
          <w:sz w:val="32"/>
          <w:szCs w:val="32"/>
          <w:lang w:val="zh-TW"/>
        </w:rPr>
        <w:t>万头</w:t>
      </w:r>
      <w:r w:rsidR="001A01B2" w:rsidRPr="008C6F0E">
        <w:rPr>
          <w:rFonts w:ascii="Times New Roman" w:eastAsia="仿宋_GB2312" w:hAnsi="Times New Roman" w:cs="Times New Roman" w:hint="eastAsia"/>
          <w:sz w:val="32"/>
          <w:szCs w:val="32"/>
        </w:rPr>
        <w:t>。</w:t>
      </w:r>
    </w:p>
    <w:p w:rsidR="00002EC5" w:rsidRDefault="00D3661B" w:rsidP="00DF23FC">
      <w:pPr>
        <w:spacing w:line="580" w:lineRule="exact"/>
        <w:ind w:firstLineChars="200" w:firstLine="640"/>
        <w:rPr>
          <w:rFonts w:ascii="黑体" w:eastAsia="黑体" w:hAnsi="黑体" w:cs="Times New Roman"/>
          <w:sz w:val="32"/>
          <w:szCs w:val="32"/>
        </w:rPr>
      </w:pPr>
      <w:r w:rsidRPr="00336AA4">
        <w:rPr>
          <w:rFonts w:ascii="黑体" w:eastAsia="黑体" w:hAnsi="黑体" w:cs="Times New Roman" w:hint="eastAsia"/>
          <w:sz w:val="32"/>
          <w:szCs w:val="32"/>
        </w:rPr>
        <w:t>三</w:t>
      </w:r>
      <w:r w:rsidR="00336AA4" w:rsidRPr="00336AA4">
        <w:rPr>
          <w:rFonts w:ascii="黑体" w:eastAsia="黑体" w:hAnsi="黑体" w:cs="Times New Roman" w:hint="eastAsia"/>
          <w:sz w:val="32"/>
          <w:szCs w:val="32"/>
        </w:rPr>
        <w:t>、</w:t>
      </w:r>
      <w:r w:rsidR="001A01B2" w:rsidRPr="00336AA4">
        <w:rPr>
          <w:rFonts w:ascii="黑体" w:eastAsia="黑体" w:hAnsi="黑体" w:cs="Times New Roman" w:hint="eastAsia"/>
          <w:sz w:val="32"/>
          <w:szCs w:val="32"/>
        </w:rPr>
        <w:t>保障</w:t>
      </w:r>
      <w:r w:rsidR="001A01B2" w:rsidRPr="00336AA4">
        <w:rPr>
          <w:rFonts w:ascii="黑体" w:eastAsia="黑体" w:hAnsi="黑体" w:cs="Times New Roman"/>
          <w:sz w:val="32"/>
          <w:szCs w:val="32"/>
        </w:rPr>
        <w:t>水产品供给扶持</w:t>
      </w:r>
      <w:r w:rsidR="003F170B">
        <w:rPr>
          <w:rFonts w:ascii="黑体" w:eastAsia="黑体" w:hAnsi="黑体" w:cs="Times New Roman" w:hint="eastAsia"/>
          <w:sz w:val="32"/>
          <w:szCs w:val="32"/>
        </w:rPr>
        <w:t>措施</w:t>
      </w:r>
    </w:p>
    <w:p w:rsidR="001A01B2" w:rsidRPr="001A01B2" w:rsidRDefault="00336AA4" w:rsidP="00DF23FC">
      <w:pPr>
        <w:adjustRightInd w:val="0"/>
        <w:spacing w:line="580" w:lineRule="exact"/>
        <w:ind w:firstLineChars="200" w:firstLine="640"/>
        <w:rPr>
          <w:rFonts w:ascii="Times New Roman" w:eastAsia="仿宋_GB2312" w:hAnsi="Times New Roman"/>
          <w:sz w:val="32"/>
          <w:szCs w:val="32"/>
        </w:rPr>
      </w:pPr>
      <w:r>
        <w:rPr>
          <w:rFonts w:ascii="华文楷体" w:eastAsia="华文楷体" w:hAnsi="华文楷体" w:hint="eastAsia"/>
          <w:sz w:val="32"/>
          <w:szCs w:val="32"/>
        </w:rPr>
        <w:t>（五）</w:t>
      </w:r>
      <w:r w:rsidR="001A01B2" w:rsidRPr="00113E58">
        <w:rPr>
          <w:rFonts w:ascii="华文楷体" w:eastAsia="华文楷体" w:hAnsi="华文楷体" w:hint="eastAsia"/>
          <w:sz w:val="32"/>
          <w:szCs w:val="32"/>
        </w:rPr>
        <w:t>实施</w:t>
      </w:r>
      <w:r w:rsidR="001A01B2" w:rsidRPr="00113E58">
        <w:rPr>
          <w:rFonts w:ascii="华文楷体" w:eastAsia="华文楷体" w:hAnsi="华文楷体"/>
          <w:sz w:val="32"/>
          <w:szCs w:val="32"/>
        </w:rPr>
        <w:t>海水工厂化</w:t>
      </w:r>
      <w:r w:rsidR="009806BA" w:rsidRPr="00113E58">
        <w:rPr>
          <w:rFonts w:ascii="华文楷体" w:eastAsia="华文楷体" w:hAnsi="华文楷体" w:hint="eastAsia"/>
          <w:sz w:val="32"/>
          <w:szCs w:val="32"/>
        </w:rPr>
        <w:t>养殖</w:t>
      </w:r>
      <w:r w:rsidR="001A01B2" w:rsidRPr="00113E58">
        <w:rPr>
          <w:rFonts w:ascii="华文楷体" w:eastAsia="华文楷体" w:hAnsi="华文楷体" w:hint="eastAsia"/>
          <w:sz w:val="32"/>
          <w:szCs w:val="32"/>
        </w:rPr>
        <w:t>尾水</w:t>
      </w:r>
      <w:r w:rsidR="001A01B2" w:rsidRPr="00113E58">
        <w:rPr>
          <w:rFonts w:ascii="华文楷体" w:eastAsia="华文楷体" w:hAnsi="华文楷体"/>
          <w:sz w:val="32"/>
          <w:szCs w:val="32"/>
        </w:rPr>
        <w:t>治理扶持</w:t>
      </w:r>
      <w:r w:rsidR="003F170B">
        <w:rPr>
          <w:rFonts w:ascii="华文楷体" w:eastAsia="华文楷体" w:hAnsi="华文楷体" w:hint="eastAsia"/>
          <w:sz w:val="32"/>
          <w:szCs w:val="32"/>
        </w:rPr>
        <w:t>措施</w:t>
      </w:r>
      <w:r w:rsidR="001A01B2" w:rsidRPr="00113E58">
        <w:rPr>
          <w:rFonts w:ascii="华文楷体" w:eastAsia="华文楷体" w:hAnsi="华文楷体"/>
          <w:sz w:val="32"/>
          <w:szCs w:val="32"/>
        </w:rPr>
        <w:t>。</w:t>
      </w:r>
      <w:r w:rsidR="00AC477A" w:rsidRPr="00AC477A">
        <w:rPr>
          <w:rFonts w:ascii="Times New Roman" w:eastAsia="仿宋_GB2312" w:hAnsi="Times New Roman" w:cs="Times New Roman"/>
          <w:sz w:val="32"/>
          <w:szCs w:val="32"/>
        </w:rPr>
        <w:t>依据《天津市水产种业发展扶持及工厂化养殖循环水设备维护项目和补助资金管理办法（试行）》</w:t>
      </w:r>
      <w:r w:rsidR="00B134D6">
        <w:rPr>
          <w:rFonts w:ascii="Times New Roman" w:eastAsia="仿宋_GB2312" w:hAnsi="Times New Roman" w:cs="Times New Roman" w:hint="eastAsia"/>
          <w:sz w:val="32"/>
          <w:szCs w:val="32"/>
        </w:rPr>
        <w:t>，实施</w:t>
      </w:r>
      <w:r w:rsidR="00AC477A" w:rsidRPr="00AC477A">
        <w:rPr>
          <w:rFonts w:ascii="Times New Roman" w:eastAsia="仿宋_GB2312" w:hAnsi="Times New Roman" w:cs="Times New Roman"/>
          <w:sz w:val="32"/>
          <w:szCs w:val="32"/>
        </w:rPr>
        <w:t>海水工厂化</w:t>
      </w:r>
      <w:r w:rsidR="009806BA">
        <w:rPr>
          <w:rFonts w:ascii="Times New Roman" w:eastAsia="仿宋_GB2312" w:hAnsi="Times New Roman" w:cs="Times New Roman" w:hint="eastAsia"/>
          <w:sz w:val="32"/>
          <w:szCs w:val="32"/>
        </w:rPr>
        <w:t>养殖</w:t>
      </w:r>
      <w:r w:rsidR="00AC477A" w:rsidRPr="00AC477A">
        <w:rPr>
          <w:rFonts w:ascii="Times New Roman" w:eastAsia="仿宋_GB2312" w:hAnsi="Times New Roman" w:cs="Times New Roman"/>
          <w:sz w:val="32"/>
          <w:szCs w:val="32"/>
        </w:rPr>
        <w:t>尾水治理项目</w:t>
      </w:r>
      <w:r w:rsidR="00A1299D">
        <w:rPr>
          <w:rFonts w:ascii="Times New Roman" w:eastAsia="仿宋_GB2312" w:hAnsi="Times New Roman" w:cs="Times New Roman" w:hint="eastAsia"/>
          <w:sz w:val="32"/>
          <w:szCs w:val="32"/>
        </w:rPr>
        <w:t>，</w:t>
      </w:r>
      <w:r w:rsidR="00AC477A" w:rsidRPr="00AC477A">
        <w:rPr>
          <w:rFonts w:ascii="Times New Roman" w:eastAsia="仿宋_GB2312" w:hAnsi="Times New Roman" w:cs="Times New Roman"/>
          <w:sz w:val="32"/>
          <w:szCs w:val="32"/>
        </w:rPr>
        <w:t>每个项目</w:t>
      </w:r>
      <w:r w:rsidR="00A94C70">
        <w:rPr>
          <w:rFonts w:ascii="Times New Roman" w:eastAsia="仿宋_GB2312" w:hAnsi="Times New Roman" w:cs="Times New Roman" w:hint="eastAsia"/>
          <w:sz w:val="32"/>
          <w:szCs w:val="32"/>
        </w:rPr>
        <w:t>补贴</w:t>
      </w:r>
      <w:r w:rsidR="00AC477A" w:rsidRPr="00AC477A">
        <w:rPr>
          <w:rFonts w:ascii="Times New Roman" w:eastAsia="仿宋_GB2312" w:hAnsi="Times New Roman" w:cs="Times New Roman"/>
          <w:sz w:val="32"/>
          <w:szCs w:val="32"/>
        </w:rPr>
        <w:t>不超过</w:t>
      </w:r>
      <w:r w:rsidR="00AC477A" w:rsidRPr="00AC477A">
        <w:rPr>
          <w:rFonts w:ascii="Times New Roman" w:eastAsia="仿宋_GB2312" w:hAnsi="Times New Roman" w:cs="Times New Roman"/>
          <w:sz w:val="32"/>
          <w:szCs w:val="32"/>
        </w:rPr>
        <w:t>50</w:t>
      </w:r>
      <w:r w:rsidR="00AC477A" w:rsidRPr="00AC477A">
        <w:rPr>
          <w:rFonts w:ascii="Times New Roman" w:eastAsia="仿宋_GB2312" w:hAnsi="Times New Roman" w:cs="Times New Roman"/>
          <w:sz w:val="32"/>
          <w:szCs w:val="32"/>
        </w:rPr>
        <w:t>万元</w:t>
      </w:r>
      <w:r w:rsidR="00A1299D">
        <w:rPr>
          <w:rFonts w:ascii="Times New Roman" w:eastAsia="仿宋_GB2312" w:hAnsi="Times New Roman" w:cs="Times New Roman" w:hint="eastAsia"/>
          <w:sz w:val="32"/>
          <w:szCs w:val="32"/>
        </w:rPr>
        <w:t>，</w:t>
      </w:r>
      <w:r w:rsidR="00A1299D">
        <w:rPr>
          <w:rFonts w:ascii="Times New Roman" w:eastAsia="仿宋_GB2312" w:hAnsi="Times New Roman" w:cs="Times New Roman"/>
          <w:sz w:val="32"/>
          <w:szCs w:val="32"/>
        </w:rPr>
        <w:t>计划</w:t>
      </w:r>
      <w:r w:rsidR="00A1299D">
        <w:rPr>
          <w:rFonts w:ascii="Times New Roman" w:eastAsia="仿宋_GB2312" w:hAnsi="Times New Roman" w:cs="Times New Roman" w:hint="eastAsia"/>
          <w:sz w:val="32"/>
          <w:szCs w:val="32"/>
        </w:rPr>
        <w:t>实施</w:t>
      </w:r>
      <w:r w:rsidR="00A1299D">
        <w:rPr>
          <w:rFonts w:ascii="Times New Roman" w:eastAsia="仿宋_GB2312" w:hAnsi="Times New Roman" w:cs="Times New Roman" w:hint="eastAsia"/>
          <w:sz w:val="32"/>
          <w:szCs w:val="32"/>
        </w:rPr>
        <w:t>10</w:t>
      </w:r>
      <w:r w:rsidR="00A1299D">
        <w:rPr>
          <w:rFonts w:ascii="Times New Roman" w:eastAsia="仿宋_GB2312" w:hAnsi="Times New Roman" w:cs="Times New Roman" w:hint="eastAsia"/>
          <w:sz w:val="32"/>
          <w:szCs w:val="32"/>
        </w:rPr>
        <w:t>个</w:t>
      </w:r>
      <w:r w:rsidR="00A1299D">
        <w:rPr>
          <w:rFonts w:ascii="Times New Roman" w:eastAsia="仿宋_GB2312" w:hAnsi="Times New Roman" w:cs="Times New Roman"/>
          <w:sz w:val="32"/>
          <w:szCs w:val="32"/>
        </w:rPr>
        <w:t>项目</w:t>
      </w:r>
      <w:r w:rsidR="00AC477A" w:rsidRPr="00AC477A">
        <w:rPr>
          <w:rFonts w:ascii="Times New Roman" w:eastAsia="仿宋_GB2312" w:hAnsi="Times New Roman" w:cs="Times New Roman"/>
          <w:sz w:val="32"/>
          <w:szCs w:val="32"/>
        </w:rPr>
        <w:t>。</w:t>
      </w:r>
    </w:p>
    <w:p w:rsidR="001A01B2" w:rsidRPr="001A01B2" w:rsidRDefault="00336AA4" w:rsidP="00DF23FC">
      <w:pPr>
        <w:adjustRightInd w:val="0"/>
        <w:spacing w:line="580" w:lineRule="exact"/>
        <w:ind w:firstLineChars="200" w:firstLine="640"/>
        <w:rPr>
          <w:rFonts w:ascii="Times New Roman" w:eastAsia="仿宋_GB2312" w:hAnsi="Times New Roman" w:cs="Times New Roman"/>
          <w:sz w:val="32"/>
          <w:szCs w:val="32"/>
        </w:rPr>
      </w:pPr>
      <w:r>
        <w:rPr>
          <w:rFonts w:ascii="华文楷体" w:eastAsia="华文楷体" w:hAnsi="华文楷体" w:hint="eastAsia"/>
          <w:sz w:val="32"/>
          <w:szCs w:val="32"/>
        </w:rPr>
        <w:t>（六）</w:t>
      </w:r>
      <w:r w:rsidR="009806BA" w:rsidRPr="00113E58">
        <w:rPr>
          <w:rFonts w:ascii="华文楷体" w:eastAsia="华文楷体" w:hAnsi="华文楷体" w:hint="eastAsia"/>
          <w:sz w:val="32"/>
          <w:szCs w:val="32"/>
        </w:rPr>
        <w:t>继续实施</w:t>
      </w:r>
      <w:r w:rsidR="001A01B2" w:rsidRPr="00113E58">
        <w:rPr>
          <w:rFonts w:ascii="华文楷体" w:eastAsia="华文楷体" w:hAnsi="华文楷体" w:hint="eastAsia"/>
          <w:sz w:val="32"/>
          <w:szCs w:val="32"/>
        </w:rPr>
        <w:t>远洋渔业企业运回水产品补贴。</w:t>
      </w:r>
      <w:r w:rsidR="00782A4E" w:rsidRPr="00AC477A">
        <w:rPr>
          <w:rFonts w:ascii="Times New Roman" w:eastAsia="仿宋_GB2312" w:hAnsi="Times New Roman"/>
          <w:sz w:val="32"/>
          <w:szCs w:val="32"/>
        </w:rPr>
        <w:t>延续《天津市远洋渔业企业运回自捕水产品项目和资金管理办法》</w:t>
      </w:r>
      <w:r w:rsidR="00AC477A" w:rsidRPr="00AC477A">
        <w:rPr>
          <w:rFonts w:ascii="Times New Roman" w:eastAsia="仿宋_GB2312" w:hAnsi="Times New Roman"/>
          <w:sz w:val="32"/>
          <w:szCs w:val="32"/>
        </w:rPr>
        <w:t>，</w:t>
      </w:r>
      <w:r w:rsidR="00782A4E" w:rsidRPr="00782A4E">
        <w:rPr>
          <w:rFonts w:ascii="Times New Roman" w:eastAsia="仿宋_GB2312" w:hAnsi="Times New Roman" w:hint="eastAsia"/>
          <w:sz w:val="32"/>
          <w:szCs w:val="32"/>
        </w:rPr>
        <w:t>鼓励远洋渔业企业将国外的优质海产品运回我市，</w:t>
      </w:r>
      <w:r w:rsidR="00AC477A" w:rsidRPr="00AC477A">
        <w:rPr>
          <w:rFonts w:ascii="Times New Roman" w:eastAsia="仿宋_GB2312" w:hAnsi="Times New Roman"/>
          <w:sz w:val="32"/>
          <w:szCs w:val="32"/>
        </w:rPr>
        <w:t>并按照</w:t>
      </w:r>
      <w:r w:rsidR="008C6F0E">
        <w:rPr>
          <w:rFonts w:ascii="Times New Roman" w:eastAsia="仿宋_GB2312" w:hAnsi="Times New Roman" w:hint="eastAsia"/>
          <w:sz w:val="32"/>
          <w:szCs w:val="32"/>
        </w:rPr>
        <w:t>原</w:t>
      </w:r>
      <w:r w:rsidR="00AC477A" w:rsidRPr="00AC477A">
        <w:rPr>
          <w:rFonts w:ascii="Times New Roman" w:eastAsia="仿宋_GB2312" w:hAnsi="Times New Roman"/>
          <w:sz w:val="32"/>
          <w:szCs w:val="32"/>
        </w:rPr>
        <w:t>标准</w:t>
      </w:r>
      <w:r w:rsidR="00B61964">
        <w:rPr>
          <w:rFonts w:ascii="Times New Roman" w:eastAsia="仿宋_GB2312" w:hAnsi="Times New Roman" w:hint="eastAsia"/>
          <w:sz w:val="32"/>
          <w:szCs w:val="32"/>
        </w:rPr>
        <w:t>给予</w:t>
      </w:r>
      <w:r w:rsidR="00A94C70">
        <w:rPr>
          <w:rFonts w:ascii="Times New Roman" w:eastAsia="仿宋_GB2312" w:hAnsi="Times New Roman" w:hint="eastAsia"/>
          <w:sz w:val="32"/>
          <w:szCs w:val="32"/>
        </w:rPr>
        <w:t>补贴</w:t>
      </w:r>
      <w:r w:rsidR="00AC477A" w:rsidRPr="00AC477A">
        <w:rPr>
          <w:rFonts w:ascii="Times New Roman" w:eastAsia="仿宋_GB2312" w:hAnsi="Times New Roman"/>
          <w:sz w:val="32"/>
          <w:szCs w:val="32"/>
        </w:rPr>
        <w:t>。</w:t>
      </w:r>
    </w:p>
    <w:p w:rsidR="00002EC5" w:rsidRDefault="00336AA4" w:rsidP="00DF23FC">
      <w:pPr>
        <w:spacing w:line="580" w:lineRule="exact"/>
        <w:ind w:firstLineChars="200" w:firstLine="640"/>
        <w:rPr>
          <w:rFonts w:ascii="黑体" w:eastAsia="黑体" w:hAnsi="黑体" w:cs="Times New Roman"/>
          <w:sz w:val="32"/>
          <w:szCs w:val="32"/>
        </w:rPr>
      </w:pPr>
      <w:r w:rsidRPr="00336AA4">
        <w:rPr>
          <w:rFonts w:ascii="黑体" w:eastAsia="黑体" w:hAnsi="黑体" w:cs="Times New Roman" w:hint="eastAsia"/>
          <w:sz w:val="32"/>
          <w:szCs w:val="32"/>
        </w:rPr>
        <w:t>四、</w:t>
      </w:r>
      <w:r w:rsidR="001A01B2" w:rsidRPr="00336AA4">
        <w:rPr>
          <w:rFonts w:ascii="黑体" w:eastAsia="黑体" w:hAnsi="黑体" w:cs="Times New Roman"/>
          <w:sz w:val="32"/>
          <w:szCs w:val="32"/>
        </w:rPr>
        <w:t>金融</w:t>
      </w:r>
      <w:r w:rsidR="001A01B2" w:rsidRPr="00336AA4">
        <w:rPr>
          <w:rFonts w:ascii="黑体" w:eastAsia="黑体" w:hAnsi="黑体" w:cs="Times New Roman" w:hint="eastAsia"/>
          <w:sz w:val="32"/>
          <w:szCs w:val="32"/>
        </w:rPr>
        <w:t>扶持</w:t>
      </w:r>
      <w:r w:rsidR="003F170B">
        <w:rPr>
          <w:rFonts w:ascii="黑体" w:eastAsia="黑体" w:hAnsi="黑体" w:cs="Times New Roman" w:hint="eastAsia"/>
          <w:sz w:val="32"/>
          <w:szCs w:val="32"/>
        </w:rPr>
        <w:t>措施</w:t>
      </w:r>
    </w:p>
    <w:p w:rsidR="001A01B2" w:rsidRPr="001A01B2" w:rsidRDefault="00336AA4" w:rsidP="00DF23FC">
      <w:pPr>
        <w:spacing w:line="580" w:lineRule="exact"/>
        <w:ind w:firstLineChars="200" w:firstLine="640"/>
        <w:rPr>
          <w:rFonts w:ascii="Times New Roman" w:eastAsia="仿宋_GB2312" w:hAnsi="Times New Roman" w:cs="Times New Roman"/>
          <w:sz w:val="32"/>
          <w:szCs w:val="32"/>
        </w:rPr>
      </w:pPr>
      <w:r>
        <w:rPr>
          <w:rFonts w:ascii="华文楷体" w:eastAsia="华文楷体" w:hAnsi="华文楷体" w:hint="eastAsia"/>
          <w:sz w:val="32"/>
          <w:szCs w:val="32"/>
        </w:rPr>
        <w:t>（七）</w:t>
      </w:r>
      <w:r w:rsidR="001A01B2" w:rsidRPr="00113E58">
        <w:rPr>
          <w:rFonts w:ascii="华文楷体" w:eastAsia="华文楷体" w:hAnsi="华文楷体" w:hint="eastAsia"/>
          <w:sz w:val="32"/>
          <w:szCs w:val="32"/>
        </w:rPr>
        <w:t>农业</w:t>
      </w:r>
      <w:r w:rsidR="001A01B2" w:rsidRPr="00113E58">
        <w:rPr>
          <w:rFonts w:ascii="华文楷体" w:eastAsia="华文楷体" w:hAnsi="华文楷体"/>
          <w:sz w:val="32"/>
          <w:szCs w:val="32"/>
        </w:rPr>
        <w:t>担保支持</w:t>
      </w:r>
      <w:r w:rsidR="001A01B2" w:rsidRPr="00113E58">
        <w:rPr>
          <w:rFonts w:ascii="华文楷体" w:eastAsia="华文楷体" w:hAnsi="华文楷体" w:hint="eastAsia"/>
          <w:sz w:val="32"/>
          <w:szCs w:val="32"/>
        </w:rPr>
        <w:t>。</w:t>
      </w:r>
      <w:r w:rsidR="001A01B2" w:rsidRPr="001A01B2">
        <w:rPr>
          <w:rFonts w:ascii="Times New Roman" w:eastAsia="仿宋_GB2312" w:hAnsi="Times New Roman" w:cs="Times New Roman" w:hint="eastAsia"/>
          <w:sz w:val="32"/>
          <w:szCs w:val="32"/>
        </w:rPr>
        <w:t>对我市生猪重点保障经营主体的担保需求，市级农业担保</w:t>
      </w:r>
      <w:r w:rsidR="00B134D6">
        <w:rPr>
          <w:rFonts w:ascii="Times New Roman" w:eastAsia="仿宋_GB2312" w:hAnsi="Times New Roman" w:cs="Times New Roman" w:hint="eastAsia"/>
          <w:sz w:val="32"/>
          <w:szCs w:val="32"/>
        </w:rPr>
        <w:t>机构</w:t>
      </w:r>
      <w:r w:rsidR="001A01B2" w:rsidRPr="001A01B2">
        <w:rPr>
          <w:rFonts w:ascii="Times New Roman" w:eastAsia="仿宋_GB2312" w:hAnsi="Times New Roman" w:cs="Times New Roman" w:hint="eastAsia"/>
          <w:sz w:val="32"/>
          <w:szCs w:val="32"/>
        </w:rPr>
        <w:t>给予最高</w:t>
      </w:r>
      <w:r w:rsidR="001A01B2" w:rsidRPr="001A01B2">
        <w:rPr>
          <w:rFonts w:ascii="Times New Roman" w:eastAsia="仿宋_GB2312" w:hAnsi="Times New Roman" w:cs="Times New Roman" w:hint="eastAsia"/>
          <w:sz w:val="32"/>
          <w:szCs w:val="32"/>
        </w:rPr>
        <w:t>1000</w:t>
      </w:r>
      <w:r w:rsidR="001A01B2" w:rsidRPr="001A01B2">
        <w:rPr>
          <w:rFonts w:ascii="Times New Roman" w:eastAsia="仿宋_GB2312" w:hAnsi="Times New Roman" w:cs="Times New Roman" w:hint="eastAsia"/>
          <w:sz w:val="32"/>
          <w:szCs w:val="32"/>
        </w:rPr>
        <w:t>万元的担保，纳入“双控”考核范围，其中可享受</w:t>
      </w:r>
      <w:r w:rsidR="001A01B2" w:rsidRPr="001A01B2">
        <w:rPr>
          <w:rFonts w:ascii="Times New Roman" w:eastAsia="仿宋_GB2312" w:hAnsi="Times New Roman" w:cs="Times New Roman" w:hint="eastAsia"/>
          <w:sz w:val="32"/>
          <w:szCs w:val="32"/>
        </w:rPr>
        <w:t>300</w:t>
      </w:r>
      <w:r w:rsidR="001A01B2" w:rsidRPr="001A01B2">
        <w:rPr>
          <w:rFonts w:ascii="Times New Roman" w:eastAsia="仿宋_GB2312" w:hAnsi="Times New Roman" w:cs="Times New Roman" w:hint="eastAsia"/>
          <w:sz w:val="32"/>
          <w:szCs w:val="32"/>
        </w:rPr>
        <w:t>万元信用担保，抵押物最高按评估值</w:t>
      </w:r>
      <w:r w:rsidR="001A01B2" w:rsidRPr="001A01B2">
        <w:rPr>
          <w:rFonts w:ascii="Times New Roman" w:eastAsia="仿宋_GB2312" w:hAnsi="Times New Roman" w:cs="Times New Roman" w:hint="eastAsia"/>
          <w:sz w:val="32"/>
          <w:szCs w:val="32"/>
        </w:rPr>
        <w:t>100%</w:t>
      </w:r>
      <w:r w:rsidR="001A01B2" w:rsidRPr="001A01B2">
        <w:rPr>
          <w:rFonts w:ascii="Times New Roman" w:eastAsia="仿宋_GB2312" w:hAnsi="Times New Roman" w:cs="Times New Roman" w:hint="eastAsia"/>
          <w:sz w:val="32"/>
          <w:szCs w:val="32"/>
        </w:rPr>
        <w:t>予以担保。对保障我市蔬菜、肉鸡、蛋鸡等“菜篮子”供应的重点农业经营主体，市级农业担保机构给予最高</w:t>
      </w:r>
      <w:r w:rsidR="001A01B2" w:rsidRPr="001A01B2">
        <w:rPr>
          <w:rFonts w:ascii="Times New Roman" w:eastAsia="仿宋_GB2312" w:hAnsi="Times New Roman" w:cs="Times New Roman" w:hint="eastAsia"/>
          <w:sz w:val="32"/>
          <w:szCs w:val="32"/>
        </w:rPr>
        <w:t>300</w:t>
      </w:r>
      <w:r w:rsidR="001A01B2" w:rsidRPr="001A01B2">
        <w:rPr>
          <w:rFonts w:ascii="Times New Roman" w:eastAsia="仿宋_GB2312" w:hAnsi="Times New Roman" w:cs="Times New Roman" w:hint="eastAsia"/>
          <w:sz w:val="32"/>
          <w:szCs w:val="32"/>
        </w:rPr>
        <w:t>万元担保</w:t>
      </w:r>
      <w:r w:rsidR="001A01B2" w:rsidRPr="001A01B2">
        <w:rPr>
          <w:rFonts w:ascii="Times New Roman" w:eastAsia="仿宋_GB2312" w:hAnsi="Times New Roman" w:cs="Times New Roman"/>
          <w:sz w:val="32"/>
          <w:szCs w:val="32"/>
        </w:rPr>
        <w:t>，其中</w:t>
      </w:r>
      <w:r w:rsidR="001A01B2" w:rsidRPr="001A01B2">
        <w:rPr>
          <w:rFonts w:ascii="Times New Roman" w:eastAsia="仿宋_GB2312" w:hAnsi="Times New Roman" w:cs="Times New Roman" w:hint="eastAsia"/>
          <w:sz w:val="32"/>
          <w:szCs w:val="32"/>
        </w:rPr>
        <w:t>100</w:t>
      </w:r>
      <w:r w:rsidR="001A01B2" w:rsidRPr="001A01B2">
        <w:rPr>
          <w:rFonts w:ascii="Times New Roman" w:eastAsia="仿宋_GB2312" w:hAnsi="Times New Roman" w:cs="Times New Roman" w:hint="eastAsia"/>
          <w:sz w:val="32"/>
          <w:szCs w:val="32"/>
        </w:rPr>
        <w:t>万元信用担保。</w:t>
      </w:r>
      <w:r w:rsidR="00A1299D">
        <w:rPr>
          <w:rFonts w:ascii="Times New Roman" w:eastAsia="仿宋_GB2312" w:hAnsi="Times New Roman" w:cs="Times New Roman" w:hint="eastAsia"/>
          <w:sz w:val="32"/>
          <w:szCs w:val="32"/>
        </w:rPr>
        <w:t>此外</w:t>
      </w:r>
      <w:r w:rsidR="00A1299D">
        <w:rPr>
          <w:rFonts w:ascii="Times New Roman" w:eastAsia="仿宋_GB2312" w:hAnsi="Times New Roman" w:cs="Times New Roman"/>
          <w:sz w:val="32"/>
          <w:szCs w:val="32"/>
        </w:rPr>
        <w:t>，</w:t>
      </w:r>
      <w:r w:rsidR="001A01B2" w:rsidRPr="001A01B2">
        <w:rPr>
          <w:rFonts w:ascii="Times New Roman" w:eastAsia="仿宋_GB2312" w:hAnsi="Times New Roman" w:cs="Times New Roman" w:hint="eastAsia"/>
          <w:sz w:val="32"/>
          <w:szCs w:val="32"/>
        </w:rPr>
        <w:t>对受疫情影响，急需融资支持的新型农业经营主体，市级农业担保机构给予最高</w:t>
      </w:r>
      <w:r w:rsidR="001A01B2" w:rsidRPr="001A01B2">
        <w:rPr>
          <w:rFonts w:ascii="Times New Roman" w:eastAsia="仿宋_GB2312" w:hAnsi="Times New Roman" w:cs="Times New Roman" w:hint="eastAsia"/>
          <w:sz w:val="32"/>
          <w:szCs w:val="32"/>
        </w:rPr>
        <w:t>300</w:t>
      </w:r>
      <w:r w:rsidR="001A01B2" w:rsidRPr="001A01B2">
        <w:rPr>
          <w:rFonts w:ascii="Times New Roman" w:eastAsia="仿宋_GB2312" w:hAnsi="Times New Roman" w:cs="Times New Roman" w:hint="eastAsia"/>
          <w:sz w:val="32"/>
          <w:szCs w:val="32"/>
        </w:rPr>
        <w:t>万元担保</w:t>
      </w:r>
      <w:r w:rsidR="001A01B2" w:rsidRPr="001A01B2">
        <w:rPr>
          <w:rFonts w:ascii="Times New Roman" w:eastAsia="仿宋_GB2312" w:hAnsi="Times New Roman" w:cs="Times New Roman"/>
          <w:sz w:val="32"/>
          <w:szCs w:val="32"/>
        </w:rPr>
        <w:t>，其中</w:t>
      </w:r>
      <w:r w:rsidR="001A01B2" w:rsidRPr="001A01B2">
        <w:rPr>
          <w:rFonts w:ascii="Times New Roman" w:eastAsia="仿宋_GB2312" w:hAnsi="Times New Roman" w:cs="Times New Roman" w:hint="eastAsia"/>
          <w:sz w:val="32"/>
          <w:szCs w:val="32"/>
        </w:rPr>
        <w:t>50</w:t>
      </w:r>
      <w:r w:rsidR="001A01B2" w:rsidRPr="001A01B2">
        <w:rPr>
          <w:rFonts w:ascii="Times New Roman" w:eastAsia="仿宋_GB2312" w:hAnsi="Times New Roman" w:cs="Times New Roman" w:hint="eastAsia"/>
          <w:sz w:val="32"/>
          <w:szCs w:val="32"/>
        </w:rPr>
        <w:t>万元信用担保。</w:t>
      </w:r>
      <w:r w:rsidR="001A01B2" w:rsidRPr="001A01B2">
        <w:rPr>
          <w:rFonts w:ascii="Times New Roman" w:eastAsia="仿宋_GB2312" w:hAnsi="Times New Roman" w:cs="Times New Roman" w:hint="eastAsia"/>
          <w:sz w:val="32"/>
          <w:szCs w:val="32"/>
        </w:rPr>
        <w:lastRenderedPageBreak/>
        <w:t>农业担保机构在疫情防控期间对所有发生的贷款担保全部减半按</w:t>
      </w:r>
      <w:r w:rsidR="001A01B2" w:rsidRPr="001A01B2">
        <w:rPr>
          <w:rFonts w:ascii="Times New Roman" w:eastAsia="仿宋_GB2312" w:hAnsi="Times New Roman" w:cs="Times New Roman" w:hint="eastAsia"/>
          <w:sz w:val="32"/>
          <w:szCs w:val="32"/>
        </w:rPr>
        <w:t>0.5%</w:t>
      </w:r>
      <w:r w:rsidR="001A01B2" w:rsidRPr="001A01B2">
        <w:rPr>
          <w:rFonts w:ascii="Times New Roman" w:eastAsia="仿宋_GB2312" w:hAnsi="Times New Roman" w:cs="Times New Roman" w:hint="eastAsia"/>
          <w:sz w:val="32"/>
          <w:szCs w:val="32"/>
        </w:rPr>
        <w:t>收取担保费。</w:t>
      </w:r>
    </w:p>
    <w:p w:rsidR="001A01B2" w:rsidRPr="001A01B2" w:rsidRDefault="00336AA4" w:rsidP="00DF23FC">
      <w:pPr>
        <w:spacing w:line="580" w:lineRule="exact"/>
        <w:ind w:firstLineChars="200" w:firstLine="640"/>
        <w:rPr>
          <w:rFonts w:ascii="Times New Roman" w:eastAsia="仿宋_GB2312" w:hAnsi="Times New Roman" w:cs="Times New Roman"/>
          <w:sz w:val="32"/>
          <w:szCs w:val="32"/>
        </w:rPr>
      </w:pPr>
      <w:r>
        <w:rPr>
          <w:rFonts w:ascii="华文楷体" w:eastAsia="华文楷体" w:hAnsi="华文楷体" w:hint="eastAsia"/>
          <w:sz w:val="32"/>
          <w:szCs w:val="32"/>
        </w:rPr>
        <w:t>（八）</w:t>
      </w:r>
      <w:r w:rsidR="001A01B2" w:rsidRPr="00113E58">
        <w:rPr>
          <w:rFonts w:ascii="华文楷体" w:eastAsia="华文楷体" w:hAnsi="华文楷体"/>
          <w:sz w:val="32"/>
          <w:szCs w:val="32"/>
        </w:rPr>
        <w:t>农业贷款贴息。</w:t>
      </w:r>
      <w:r w:rsidR="001A01B2" w:rsidRPr="001A01B2">
        <w:rPr>
          <w:rFonts w:ascii="Times New Roman" w:eastAsia="仿宋_GB2312" w:hAnsi="Times New Roman" w:cs="Times New Roman" w:hint="eastAsia"/>
          <w:sz w:val="32"/>
          <w:szCs w:val="32"/>
        </w:rPr>
        <w:t>为降低农业企业融资成本，对农业经营主体在</w:t>
      </w:r>
      <w:r w:rsidR="001A01B2" w:rsidRPr="001A01B2">
        <w:rPr>
          <w:rFonts w:ascii="Times New Roman" w:eastAsia="仿宋_GB2312" w:hAnsi="Times New Roman" w:cs="Times New Roman"/>
          <w:sz w:val="32"/>
          <w:szCs w:val="32"/>
        </w:rPr>
        <w:t>疫情防控期间</w:t>
      </w:r>
      <w:r w:rsidR="001A01B2" w:rsidRPr="001A01B2">
        <w:rPr>
          <w:rFonts w:ascii="Times New Roman" w:eastAsia="仿宋_GB2312" w:hAnsi="Times New Roman" w:cs="Times New Roman" w:hint="eastAsia"/>
          <w:sz w:val="32"/>
          <w:szCs w:val="32"/>
        </w:rPr>
        <w:t>发生</w:t>
      </w:r>
      <w:r w:rsidR="001A01B2" w:rsidRPr="001A01B2">
        <w:rPr>
          <w:rFonts w:ascii="Times New Roman" w:eastAsia="仿宋_GB2312" w:hAnsi="Times New Roman" w:cs="Times New Roman"/>
          <w:sz w:val="32"/>
          <w:szCs w:val="32"/>
        </w:rPr>
        <w:t>的银行贷款给予不超过一年</w:t>
      </w:r>
      <w:proofErr w:type="gramStart"/>
      <w:r w:rsidR="001A01B2" w:rsidRPr="001A01B2">
        <w:rPr>
          <w:rFonts w:ascii="Times New Roman" w:eastAsia="仿宋_GB2312" w:hAnsi="Times New Roman" w:cs="Times New Roman"/>
          <w:sz w:val="32"/>
          <w:szCs w:val="32"/>
        </w:rPr>
        <w:t>的年</w:t>
      </w:r>
      <w:r w:rsidR="001A01B2" w:rsidRPr="001A01B2">
        <w:rPr>
          <w:rFonts w:ascii="Times New Roman" w:eastAsia="仿宋_GB2312" w:hAnsi="Times New Roman" w:cs="Times New Roman" w:hint="eastAsia"/>
          <w:sz w:val="32"/>
          <w:szCs w:val="32"/>
        </w:rPr>
        <w:t>化</w:t>
      </w:r>
      <w:proofErr w:type="gramEnd"/>
      <w:r w:rsidR="001A01B2" w:rsidRPr="001A01B2">
        <w:rPr>
          <w:rFonts w:ascii="Times New Roman" w:eastAsia="仿宋_GB2312" w:hAnsi="Times New Roman" w:cs="Times New Roman" w:hint="eastAsia"/>
          <w:sz w:val="32"/>
          <w:szCs w:val="32"/>
        </w:rPr>
        <w:t>3</w:t>
      </w:r>
      <w:r w:rsidR="001A01B2" w:rsidRPr="001A01B2">
        <w:rPr>
          <w:rFonts w:ascii="Times New Roman" w:eastAsia="仿宋_GB2312" w:hAnsi="Times New Roman" w:cs="Times New Roman"/>
          <w:sz w:val="32"/>
          <w:szCs w:val="32"/>
        </w:rPr>
        <w:t>%</w:t>
      </w:r>
      <w:r w:rsidR="001A01B2" w:rsidRPr="001A01B2">
        <w:rPr>
          <w:rFonts w:ascii="Times New Roman" w:eastAsia="仿宋_GB2312" w:hAnsi="Times New Roman" w:cs="Times New Roman"/>
          <w:sz w:val="32"/>
          <w:szCs w:val="32"/>
        </w:rPr>
        <w:t>的贴息扶持</w:t>
      </w:r>
      <w:r w:rsidR="001A01B2" w:rsidRPr="001A01B2">
        <w:rPr>
          <w:rFonts w:ascii="Times New Roman" w:eastAsia="仿宋_GB2312" w:hAnsi="Times New Roman" w:cs="Times New Roman" w:hint="eastAsia"/>
          <w:sz w:val="32"/>
          <w:szCs w:val="32"/>
        </w:rPr>
        <w:t>，</w:t>
      </w:r>
      <w:r w:rsidR="001A01B2" w:rsidRPr="001A01B2">
        <w:rPr>
          <w:rFonts w:ascii="Times New Roman" w:eastAsia="仿宋_GB2312" w:hAnsi="Times New Roman" w:cs="Times New Roman"/>
          <w:sz w:val="32"/>
          <w:szCs w:val="32"/>
        </w:rPr>
        <w:t>单个经营主体</w:t>
      </w:r>
      <w:r w:rsidR="00787201">
        <w:rPr>
          <w:rFonts w:ascii="Times New Roman" w:eastAsia="仿宋_GB2312" w:hAnsi="Times New Roman" w:cs="Times New Roman" w:hint="eastAsia"/>
          <w:sz w:val="32"/>
          <w:szCs w:val="32"/>
        </w:rPr>
        <w:t>贴息</w:t>
      </w:r>
      <w:r w:rsidR="00787201">
        <w:rPr>
          <w:rFonts w:ascii="Times New Roman" w:eastAsia="仿宋_GB2312" w:hAnsi="Times New Roman" w:cs="Times New Roman"/>
          <w:sz w:val="32"/>
          <w:szCs w:val="32"/>
        </w:rPr>
        <w:t>金额</w:t>
      </w:r>
      <w:r w:rsidR="001A01B2" w:rsidRPr="001A01B2">
        <w:rPr>
          <w:rFonts w:ascii="Times New Roman" w:eastAsia="仿宋_GB2312" w:hAnsi="Times New Roman" w:cs="Times New Roman"/>
          <w:sz w:val="32"/>
          <w:szCs w:val="32"/>
        </w:rPr>
        <w:t>不超过</w:t>
      </w:r>
      <w:r w:rsidR="001A01B2" w:rsidRPr="001A01B2">
        <w:rPr>
          <w:rFonts w:ascii="Times New Roman" w:eastAsia="仿宋_GB2312" w:hAnsi="Times New Roman" w:cs="Times New Roman"/>
          <w:sz w:val="32"/>
          <w:szCs w:val="32"/>
        </w:rPr>
        <w:t>5</w:t>
      </w:r>
      <w:r w:rsidR="001A01B2" w:rsidRPr="001A01B2">
        <w:rPr>
          <w:rFonts w:ascii="Times New Roman" w:eastAsia="仿宋_GB2312" w:hAnsi="Times New Roman" w:cs="Times New Roman" w:hint="eastAsia"/>
          <w:sz w:val="32"/>
          <w:szCs w:val="32"/>
        </w:rPr>
        <w:t>0</w:t>
      </w:r>
      <w:r w:rsidR="001A01B2" w:rsidRPr="001A01B2">
        <w:rPr>
          <w:rFonts w:ascii="Times New Roman" w:eastAsia="仿宋_GB2312" w:hAnsi="Times New Roman" w:cs="Times New Roman" w:hint="eastAsia"/>
          <w:sz w:val="32"/>
          <w:szCs w:val="32"/>
        </w:rPr>
        <w:t>万元，</w:t>
      </w:r>
      <w:r w:rsidR="001A01B2" w:rsidRPr="001A01B2">
        <w:rPr>
          <w:rFonts w:ascii="Times New Roman" w:eastAsia="仿宋_GB2312" w:hAnsi="Times New Roman" w:cs="Times New Roman"/>
          <w:sz w:val="32"/>
          <w:szCs w:val="32"/>
        </w:rPr>
        <w:t>贴息日</w:t>
      </w:r>
      <w:r w:rsidR="001A01B2" w:rsidRPr="001A01B2">
        <w:rPr>
          <w:rFonts w:ascii="Times New Roman" w:eastAsia="仿宋_GB2312" w:hAnsi="Times New Roman" w:cs="Times New Roman" w:hint="eastAsia"/>
          <w:sz w:val="32"/>
          <w:szCs w:val="32"/>
        </w:rPr>
        <w:t>自</w:t>
      </w:r>
      <w:r w:rsidR="001A01B2" w:rsidRPr="001A01B2">
        <w:rPr>
          <w:rFonts w:ascii="Times New Roman" w:eastAsia="仿宋_GB2312" w:hAnsi="Times New Roman" w:cs="Times New Roman" w:hint="eastAsia"/>
          <w:sz w:val="32"/>
          <w:szCs w:val="32"/>
        </w:rPr>
        <w:t>2020</w:t>
      </w:r>
      <w:r w:rsidR="001A01B2" w:rsidRPr="001A01B2">
        <w:rPr>
          <w:rFonts w:ascii="Times New Roman" w:eastAsia="仿宋_GB2312" w:hAnsi="Times New Roman" w:cs="Times New Roman" w:hint="eastAsia"/>
          <w:sz w:val="32"/>
          <w:szCs w:val="32"/>
        </w:rPr>
        <w:t>年</w:t>
      </w:r>
      <w:r w:rsidR="001A01B2" w:rsidRPr="001A01B2">
        <w:rPr>
          <w:rFonts w:ascii="Times New Roman" w:eastAsia="仿宋_GB2312" w:hAnsi="Times New Roman" w:cs="Times New Roman" w:hint="eastAsia"/>
          <w:sz w:val="32"/>
          <w:szCs w:val="32"/>
        </w:rPr>
        <w:t>1</w:t>
      </w:r>
      <w:r w:rsidR="001A01B2" w:rsidRPr="001A01B2">
        <w:rPr>
          <w:rFonts w:ascii="Times New Roman" w:eastAsia="仿宋_GB2312" w:hAnsi="Times New Roman" w:cs="Times New Roman" w:hint="eastAsia"/>
          <w:sz w:val="32"/>
          <w:szCs w:val="32"/>
        </w:rPr>
        <w:t>月</w:t>
      </w:r>
      <w:r w:rsidR="001A01B2" w:rsidRPr="001A01B2">
        <w:rPr>
          <w:rFonts w:ascii="Times New Roman" w:eastAsia="仿宋_GB2312" w:hAnsi="Times New Roman" w:cs="Times New Roman" w:hint="eastAsia"/>
          <w:sz w:val="32"/>
          <w:szCs w:val="32"/>
        </w:rPr>
        <w:t>1</w:t>
      </w:r>
      <w:r w:rsidR="001A01B2" w:rsidRPr="001A01B2">
        <w:rPr>
          <w:rFonts w:ascii="Times New Roman" w:eastAsia="仿宋_GB2312" w:hAnsi="Times New Roman" w:cs="Times New Roman" w:hint="eastAsia"/>
          <w:sz w:val="32"/>
          <w:szCs w:val="32"/>
        </w:rPr>
        <w:t>日</w:t>
      </w:r>
      <w:r w:rsidR="001A01B2" w:rsidRPr="001A01B2">
        <w:rPr>
          <w:rFonts w:ascii="Times New Roman" w:eastAsia="仿宋_GB2312" w:hAnsi="Times New Roman" w:cs="Times New Roman"/>
          <w:sz w:val="32"/>
          <w:szCs w:val="32"/>
        </w:rPr>
        <w:t>至</w:t>
      </w:r>
      <w:r w:rsidR="001A01B2" w:rsidRPr="001A01B2">
        <w:rPr>
          <w:rFonts w:ascii="Times New Roman" w:eastAsia="仿宋_GB2312" w:hAnsi="Times New Roman" w:cs="Times New Roman" w:hint="eastAsia"/>
          <w:sz w:val="32"/>
          <w:szCs w:val="32"/>
        </w:rPr>
        <w:t>12</w:t>
      </w:r>
      <w:r w:rsidR="001A01B2" w:rsidRPr="001A01B2">
        <w:rPr>
          <w:rFonts w:ascii="Times New Roman" w:eastAsia="仿宋_GB2312" w:hAnsi="Times New Roman" w:cs="Times New Roman" w:hint="eastAsia"/>
          <w:sz w:val="32"/>
          <w:szCs w:val="32"/>
        </w:rPr>
        <w:t>月</w:t>
      </w:r>
      <w:r w:rsidR="001A01B2" w:rsidRPr="001A01B2">
        <w:rPr>
          <w:rFonts w:ascii="Times New Roman" w:eastAsia="仿宋_GB2312" w:hAnsi="Times New Roman" w:cs="Times New Roman" w:hint="eastAsia"/>
          <w:sz w:val="32"/>
          <w:szCs w:val="32"/>
        </w:rPr>
        <w:t>31</w:t>
      </w:r>
      <w:r w:rsidR="001A01B2" w:rsidRPr="001A01B2">
        <w:rPr>
          <w:rFonts w:ascii="Times New Roman" w:eastAsia="仿宋_GB2312" w:hAnsi="Times New Roman" w:cs="Times New Roman" w:hint="eastAsia"/>
          <w:sz w:val="32"/>
          <w:szCs w:val="32"/>
        </w:rPr>
        <w:t>日。</w:t>
      </w:r>
      <w:r w:rsidR="00FA0A67">
        <w:rPr>
          <w:rFonts w:ascii="Times New Roman" w:eastAsia="仿宋_GB2312" w:hAnsi="Times New Roman" w:cs="Times New Roman" w:hint="eastAsia"/>
          <w:sz w:val="32"/>
          <w:szCs w:val="32"/>
        </w:rPr>
        <w:t>经营主体</w:t>
      </w:r>
      <w:r w:rsidR="00FA0A67">
        <w:rPr>
          <w:rFonts w:ascii="Times New Roman" w:eastAsia="仿宋_GB2312" w:hAnsi="Times New Roman" w:cs="Times New Roman"/>
          <w:sz w:val="32"/>
          <w:szCs w:val="32"/>
        </w:rPr>
        <w:t>可自主选择</w:t>
      </w:r>
      <w:r w:rsidR="00FA0A67">
        <w:rPr>
          <w:rFonts w:ascii="Times New Roman" w:eastAsia="仿宋_GB2312" w:hAnsi="Times New Roman" w:cs="Times New Roman" w:hint="eastAsia"/>
          <w:sz w:val="32"/>
          <w:szCs w:val="32"/>
        </w:rPr>
        <w:t>享受</w:t>
      </w:r>
      <w:r w:rsidR="00FA0A67">
        <w:rPr>
          <w:rFonts w:ascii="Times New Roman" w:eastAsia="仿宋_GB2312" w:hAnsi="Times New Roman" w:cs="Times New Roman"/>
          <w:sz w:val="32"/>
          <w:szCs w:val="32"/>
        </w:rPr>
        <w:t>中央和天津市有关政策</w:t>
      </w:r>
      <w:r w:rsidR="00FA0A67">
        <w:rPr>
          <w:rFonts w:ascii="Times New Roman" w:eastAsia="仿宋_GB2312" w:hAnsi="Times New Roman" w:cs="Times New Roman" w:hint="eastAsia"/>
          <w:sz w:val="32"/>
          <w:szCs w:val="32"/>
        </w:rPr>
        <w:t>及</w:t>
      </w:r>
      <w:r w:rsidR="00FA0A67">
        <w:rPr>
          <w:rFonts w:ascii="Times New Roman" w:eastAsia="仿宋_GB2312" w:hAnsi="Times New Roman" w:cs="Times New Roman"/>
          <w:sz w:val="32"/>
          <w:szCs w:val="32"/>
        </w:rPr>
        <w:t>本政策，但不得重复</w:t>
      </w:r>
      <w:r w:rsidR="00FA0A67">
        <w:rPr>
          <w:rFonts w:ascii="Times New Roman" w:eastAsia="仿宋_GB2312" w:hAnsi="Times New Roman" w:cs="Times New Roman" w:hint="eastAsia"/>
          <w:sz w:val="32"/>
          <w:szCs w:val="32"/>
        </w:rPr>
        <w:t>享受</w:t>
      </w:r>
      <w:r w:rsidR="00FA0A67">
        <w:rPr>
          <w:rFonts w:ascii="Times New Roman" w:eastAsia="仿宋_GB2312" w:hAnsi="Times New Roman" w:cs="Times New Roman"/>
          <w:sz w:val="32"/>
          <w:szCs w:val="32"/>
        </w:rPr>
        <w:t>。</w:t>
      </w:r>
    </w:p>
    <w:p w:rsidR="001A01B2" w:rsidRDefault="00336AA4" w:rsidP="00DF23FC">
      <w:pPr>
        <w:spacing w:line="580" w:lineRule="exact"/>
        <w:ind w:firstLineChars="200" w:firstLine="640"/>
        <w:rPr>
          <w:rFonts w:ascii="Times New Roman" w:eastAsia="仿宋_GB2312" w:hAnsi="Times New Roman" w:cs="Times New Roman"/>
          <w:sz w:val="32"/>
          <w:szCs w:val="32"/>
        </w:rPr>
      </w:pPr>
      <w:r>
        <w:rPr>
          <w:rFonts w:ascii="华文楷体" w:eastAsia="华文楷体" w:hAnsi="华文楷体" w:hint="eastAsia"/>
          <w:sz w:val="32"/>
          <w:szCs w:val="32"/>
        </w:rPr>
        <w:t>（九）</w:t>
      </w:r>
      <w:r w:rsidR="001A01B2" w:rsidRPr="00113E58">
        <w:rPr>
          <w:rFonts w:ascii="华文楷体" w:eastAsia="华文楷体" w:hAnsi="华文楷体" w:hint="eastAsia"/>
          <w:sz w:val="32"/>
          <w:szCs w:val="32"/>
        </w:rPr>
        <w:t>农业</w:t>
      </w:r>
      <w:r w:rsidR="001A01B2" w:rsidRPr="00113E58">
        <w:rPr>
          <w:rFonts w:ascii="华文楷体" w:eastAsia="华文楷体" w:hAnsi="华文楷体"/>
          <w:sz w:val="32"/>
          <w:szCs w:val="32"/>
        </w:rPr>
        <w:t>保险</w:t>
      </w:r>
      <w:r w:rsidR="001A01B2" w:rsidRPr="00113E58">
        <w:rPr>
          <w:rFonts w:ascii="华文楷体" w:eastAsia="华文楷体" w:hAnsi="华文楷体" w:hint="eastAsia"/>
          <w:sz w:val="32"/>
          <w:szCs w:val="32"/>
        </w:rPr>
        <w:t>支持</w:t>
      </w:r>
      <w:r w:rsidR="001A01B2" w:rsidRPr="00113E58">
        <w:rPr>
          <w:rFonts w:ascii="华文楷体" w:eastAsia="华文楷体" w:hAnsi="华文楷体"/>
          <w:sz w:val="32"/>
          <w:szCs w:val="32"/>
        </w:rPr>
        <w:t>。</w:t>
      </w:r>
      <w:r w:rsidR="001A01B2" w:rsidRPr="001A01B2">
        <w:rPr>
          <w:rFonts w:ascii="Times New Roman" w:eastAsia="仿宋_GB2312" w:hAnsi="Times New Roman" w:cs="Times New Roman" w:hint="eastAsia"/>
          <w:sz w:val="32"/>
          <w:szCs w:val="32"/>
        </w:rPr>
        <w:t>围绕蔬菜、生猪、鸡蛋等重点“菜篮子”产品，对政策性农业保险经办机构在疫情防控期间出台的商业性价格指数、“保险</w:t>
      </w:r>
      <w:r w:rsidR="001A01B2" w:rsidRPr="001A01B2">
        <w:rPr>
          <w:rFonts w:ascii="Times New Roman" w:eastAsia="仿宋_GB2312" w:hAnsi="Times New Roman" w:cs="Times New Roman" w:hint="eastAsia"/>
          <w:sz w:val="32"/>
          <w:szCs w:val="32"/>
        </w:rPr>
        <w:t>+</w:t>
      </w:r>
      <w:r w:rsidR="001A01B2" w:rsidRPr="001A01B2">
        <w:rPr>
          <w:rFonts w:ascii="Times New Roman" w:eastAsia="仿宋_GB2312" w:hAnsi="Times New Roman" w:cs="Times New Roman" w:hint="eastAsia"/>
          <w:sz w:val="32"/>
          <w:szCs w:val="32"/>
        </w:rPr>
        <w:t>期货”等保险产品、模式</w:t>
      </w:r>
      <w:r w:rsidR="00B61964">
        <w:rPr>
          <w:rFonts w:ascii="Times New Roman" w:eastAsia="仿宋_GB2312" w:hAnsi="Times New Roman" w:cs="Times New Roman" w:hint="eastAsia"/>
          <w:sz w:val="32"/>
          <w:szCs w:val="32"/>
        </w:rPr>
        <w:t>给予</w:t>
      </w:r>
      <w:r w:rsidR="00A94C70">
        <w:rPr>
          <w:rFonts w:ascii="Times New Roman" w:eastAsia="仿宋_GB2312" w:hAnsi="Times New Roman" w:cs="Times New Roman" w:hint="eastAsia"/>
          <w:sz w:val="32"/>
          <w:szCs w:val="32"/>
        </w:rPr>
        <w:t>补贴</w:t>
      </w:r>
      <w:r w:rsidR="00B134D6">
        <w:rPr>
          <w:rFonts w:ascii="Times New Roman" w:eastAsia="仿宋_GB2312" w:hAnsi="Times New Roman" w:cs="Times New Roman" w:hint="eastAsia"/>
          <w:sz w:val="32"/>
          <w:szCs w:val="32"/>
        </w:rPr>
        <w:t>。</w:t>
      </w:r>
      <w:r w:rsidR="001A01B2" w:rsidRPr="001A01B2">
        <w:rPr>
          <w:rFonts w:ascii="Times New Roman" w:eastAsia="仿宋_GB2312" w:hAnsi="Times New Roman" w:cs="Times New Roman" w:hint="eastAsia"/>
          <w:sz w:val="32"/>
          <w:szCs w:val="32"/>
        </w:rPr>
        <w:t>对疫情</w:t>
      </w:r>
      <w:r w:rsidR="001A01B2" w:rsidRPr="001A01B2">
        <w:rPr>
          <w:rFonts w:ascii="Times New Roman" w:eastAsia="仿宋_GB2312" w:hAnsi="Times New Roman" w:cs="Times New Roman"/>
          <w:sz w:val="32"/>
          <w:szCs w:val="32"/>
        </w:rPr>
        <w:t>期间已开展的商业性农业保险，按照疫情结束后确认的农业生产经营主体投保数量给予财政</w:t>
      </w:r>
      <w:r w:rsidR="005B1737">
        <w:rPr>
          <w:rFonts w:ascii="Times New Roman" w:eastAsia="仿宋_GB2312" w:hAnsi="Times New Roman" w:cs="Times New Roman" w:hint="eastAsia"/>
          <w:sz w:val="32"/>
          <w:szCs w:val="32"/>
        </w:rPr>
        <w:t>补贴</w:t>
      </w:r>
      <w:r w:rsidR="001A01B2" w:rsidRPr="001A01B2">
        <w:rPr>
          <w:rFonts w:ascii="Times New Roman" w:eastAsia="仿宋_GB2312" w:hAnsi="Times New Roman" w:cs="Times New Roman" w:hint="eastAsia"/>
          <w:sz w:val="32"/>
          <w:szCs w:val="32"/>
        </w:rPr>
        <w:t>，</w:t>
      </w:r>
      <w:r w:rsidR="005B1737">
        <w:rPr>
          <w:rFonts w:ascii="Times New Roman" w:eastAsia="仿宋_GB2312" w:hAnsi="Times New Roman" w:cs="Times New Roman" w:hint="eastAsia"/>
          <w:sz w:val="32"/>
          <w:szCs w:val="32"/>
        </w:rPr>
        <w:t>补贴</w:t>
      </w:r>
      <w:r w:rsidR="00771EE7">
        <w:rPr>
          <w:rFonts w:ascii="Times New Roman" w:eastAsia="仿宋_GB2312" w:hAnsi="Times New Roman" w:cs="Times New Roman" w:hint="eastAsia"/>
          <w:sz w:val="32"/>
          <w:szCs w:val="32"/>
        </w:rPr>
        <w:t>规模</w:t>
      </w:r>
      <w:r w:rsidR="00782A4E">
        <w:rPr>
          <w:rFonts w:ascii="Times New Roman" w:eastAsia="仿宋_GB2312" w:hAnsi="Times New Roman" w:cs="Times New Roman" w:hint="eastAsia"/>
          <w:sz w:val="32"/>
          <w:szCs w:val="32"/>
        </w:rPr>
        <w:t>不超过</w:t>
      </w:r>
      <w:r w:rsidR="008465BD">
        <w:rPr>
          <w:rFonts w:ascii="Times New Roman" w:eastAsia="仿宋_GB2312" w:hAnsi="Times New Roman" w:cs="Times New Roman"/>
          <w:sz w:val="32"/>
          <w:szCs w:val="32"/>
        </w:rPr>
        <w:t>3</w:t>
      </w:r>
      <w:r w:rsidR="001A01B2" w:rsidRPr="001A01B2">
        <w:rPr>
          <w:rFonts w:ascii="Times New Roman" w:eastAsia="仿宋_GB2312" w:hAnsi="Times New Roman" w:cs="Times New Roman" w:hint="eastAsia"/>
          <w:sz w:val="32"/>
          <w:szCs w:val="32"/>
        </w:rPr>
        <w:t>00</w:t>
      </w:r>
      <w:r w:rsidR="001A01B2" w:rsidRPr="001A01B2">
        <w:rPr>
          <w:rFonts w:ascii="Times New Roman" w:eastAsia="仿宋_GB2312" w:hAnsi="Times New Roman" w:cs="Times New Roman" w:hint="eastAsia"/>
          <w:sz w:val="32"/>
          <w:szCs w:val="32"/>
        </w:rPr>
        <w:t>万元</w:t>
      </w:r>
      <w:r w:rsidR="001A01B2" w:rsidRPr="001A01B2">
        <w:rPr>
          <w:rFonts w:ascii="Times New Roman" w:eastAsia="仿宋_GB2312" w:hAnsi="Times New Roman" w:cs="Times New Roman"/>
          <w:sz w:val="32"/>
          <w:szCs w:val="32"/>
        </w:rPr>
        <w:t>，</w:t>
      </w:r>
      <w:r w:rsidR="00B134D6" w:rsidRPr="001A01B2">
        <w:rPr>
          <w:rFonts w:ascii="Times New Roman" w:eastAsia="仿宋_GB2312" w:hAnsi="Times New Roman" w:cs="Times New Roman" w:hint="eastAsia"/>
          <w:sz w:val="32"/>
          <w:szCs w:val="32"/>
        </w:rPr>
        <w:t>为“菜篮子”产品提供</w:t>
      </w:r>
      <w:r w:rsidR="00B134D6">
        <w:rPr>
          <w:rFonts w:ascii="Times New Roman" w:eastAsia="仿宋_GB2312" w:hAnsi="Times New Roman" w:cs="Times New Roman" w:hint="eastAsia"/>
          <w:sz w:val="32"/>
          <w:szCs w:val="32"/>
        </w:rPr>
        <w:t>不低于</w:t>
      </w:r>
      <w:r w:rsidR="00B134D6">
        <w:rPr>
          <w:rFonts w:ascii="Times New Roman" w:eastAsia="仿宋_GB2312" w:hAnsi="Times New Roman" w:cs="Times New Roman"/>
          <w:sz w:val="32"/>
          <w:szCs w:val="32"/>
        </w:rPr>
        <w:t>财政</w:t>
      </w:r>
      <w:r w:rsidR="00B134D6">
        <w:rPr>
          <w:rFonts w:ascii="Times New Roman" w:eastAsia="仿宋_GB2312" w:hAnsi="Times New Roman" w:cs="Times New Roman" w:hint="eastAsia"/>
          <w:sz w:val="32"/>
          <w:szCs w:val="32"/>
        </w:rPr>
        <w:t>补贴</w:t>
      </w:r>
      <w:r w:rsidR="00B134D6">
        <w:rPr>
          <w:rFonts w:ascii="Times New Roman" w:eastAsia="仿宋_GB2312" w:hAnsi="Times New Roman" w:cs="Times New Roman"/>
          <w:sz w:val="32"/>
          <w:szCs w:val="32"/>
        </w:rPr>
        <w:t>金额</w:t>
      </w:r>
      <w:r w:rsidR="00B134D6">
        <w:rPr>
          <w:rFonts w:ascii="Times New Roman" w:eastAsia="仿宋_GB2312" w:hAnsi="Times New Roman" w:cs="Times New Roman" w:hint="eastAsia"/>
          <w:sz w:val="32"/>
          <w:szCs w:val="32"/>
        </w:rPr>
        <w:t>20</w:t>
      </w:r>
      <w:r w:rsidR="00B134D6">
        <w:rPr>
          <w:rFonts w:ascii="Times New Roman" w:eastAsia="仿宋_GB2312" w:hAnsi="Times New Roman" w:cs="Times New Roman" w:hint="eastAsia"/>
          <w:sz w:val="32"/>
          <w:szCs w:val="32"/>
        </w:rPr>
        <w:t>倍的</w:t>
      </w:r>
      <w:r w:rsidR="00B134D6" w:rsidRPr="001A01B2">
        <w:rPr>
          <w:rFonts w:ascii="Times New Roman" w:eastAsia="仿宋_GB2312" w:hAnsi="Times New Roman" w:cs="Times New Roman" w:hint="eastAsia"/>
          <w:sz w:val="32"/>
          <w:szCs w:val="32"/>
        </w:rPr>
        <w:t>风险保障</w:t>
      </w:r>
      <w:r w:rsidR="001A01B2" w:rsidRPr="001A01B2">
        <w:rPr>
          <w:rFonts w:ascii="Times New Roman" w:eastAsia="仿宋_GB2312" w:hAnsi="Times New Roman" w:cs="Times New Roman" w:hint="eastAsia"/>
          <w:sz w:val="32"/>
          <w:szCs w:val="32"/>
        </w:rPr>
        <w:t>。</w:t>
      </w:r>
    </w:p>
    <w:p w:rsidR="00002EC5" w:rsidRDefault="00336AA4" w:rsidP="00DF23FC">
      <w:pPr>
        <w:spacing w:line="580" w:lineRule="exact"/>
        <w:ind w:firstLineChars="200" w:firstLine="640"/>
        <w:rPr>
          <w:rFonts w:ascii="黑体" w:eastAsia="黑体" w:hAnsi="黑体" w:cs="Times New Roman"/>
          <w:sz w:val="32"/>
          <w:szCs w:val="32"/>
        </w:rPr>
      </w:pPr>
      <w:r w:rsidRPr="00336AA4">
        <w:rPr>
          <w:rFonts w:ascii="黑体" w:eastAsia="黑体" w:hAnsi="黑体" w:cs="Times New Roman" w:hint="eastAsia"/>
          <w:sz w:val="32"/>
          <w:szCs w:val="32"/>
        </w:rPr>
        <w:t>五、</w:t>
      </w:r>
      <w:r w:rsidR="00A97F7D" w:rsidRPr="00336AA4">
        <w:rPr>
          <w:rFonts w:ascii="黑体" w:eastAsia="黑体" w:hAnsi="黑体" w:cs="Times New Roman" w:hint="eastAsia"/>
          <w:sz w:val="32"/>
          <w:szCs w:val="32"/>
        </w:rPr>
        <w:t>宝坻</w:t>
      </w:r>
      <w:r w:rsidR="00A97F7D" w:rsidRPr="00336AA4">
        <w:rPr>
          <w:rFonts w:ascii="黑体" w:eastAsia="黑体" w:hAnsi="黑体" w:cs="Times New Roman"/>
          <w:sz w:val="32"/>
          <w:szCs w:val="32"/>
        </w:rPr>
        <w:t>区</w:t>
      </w:r>
      <w:r w:rsidR="00922042" w:rsidRPr="00336AA4">
        <w:rPr>
          <w:rFonts w:ascii="黑体" w:eastAsia="黑体" w:hAnsi="黑体" w:cs="Times New Roman" w:hint="eastAsia"/>
          <w:sz w:val="32"/>
          <w:szCs w:val="32"/>
        </w:rPr>
        <w:t>专项</w:t>
      </w:r>
      <w:r w:rsidR="00922042" w:rsidRPr="00336AA4">
        <w:rPr>
          <w:rFonts w:ascii="黑体" w:eastAsia="黑体" w:hAnsi="黑体" w:cs="Times New Roman"/>
          <w:sz w:val="32"/>
          <w:szCs w:val="32"/>
        </w:rPr>
        <w:t>扶持</w:t>
      </w:r>
      <w:r w:rsidR="003F170B">
        <w:rPr>
          <w:rFonts w:ascii="黑体" w:eastAsia="黑体" w:hAnsi="黑体" w:cs="Times New Roman" w:hint="eastAsia"/>
          <w:sz w:val="32"/>
          <w:szCs w:val="32"/>
        </w:rPr>
        <w:t>措施</w:t>
      </w:r>
    </w:p>
    <w:p w:rsidR="00094E5C" w:rsidRDefault="00336AA4" w:rsidP="00DF23FC">
      <w:pPr>
        <w:spacing w:line="580" w:lineRule="exact"/>
        <w:ind w:firstLineChars="200" w:firstLine="640"/>
        <w:rPr>
          <w:rFonts w:ascii="Times New Roman" w:eastAsia="仿宋_GB2312" w:hAnsi="Times New Roman" w:cs="Times New Roman"/>
          <w:sz w:val="32"/>
          <w:szCs w:val="32"/>
        </w:rPr>
      </w:pPr>
      <w:r>
        <w:rPr>
          <w:rFonts w:ascii="华文楷体" w:eastAsia="华文楷体" w:hAnsi="华文楷体" w:hint="eastAsia"/>
          <w:sz w:val="32"/>
          <w:szCs w:val="32"/>
        </w:rPr>
        <w:t>（十）</w:t>
      </w:r>
      <w:r w:rsidR="00A97F7D" w:rsidRPr="00113E58">
        <w:rPr>
          <w:rFonts w:ascii="华文楷体" w:eastAsia="华文楷体" w:hAnsi="华文楷体" w:hint="eastAsia"/>
          <w:sz w:val="32"/>
          <w:szCs w:val="32"/>
        </w:rPr>
        <w:t>实施“菜篮子”生产</w:t>
      </w:r>
      <w:r w:rsidR="00A97F7D" w:rsidRPr="00113E58">
        <w:rPr>
          <w:rFonts w:ascii="华文楷体" w:eastAsia="华文楷体" w:hAnsi="华文楷体"/>
          <w:sz w:val="32"/>
          <w:szCs w:val="32"/>
        </w:rPr>
        <w:t>专项</w:t>
      </w:r>
      <w:r w:rsidR="00A97F7D" w:rsidRPr="00113E58">
        <w:rPr>
          <w:rFonts w:ascii="华文楷体" w:eastAsia="华文楷体" w:hAnsi="华文楷体" w:hint="eastAsia"/>
          <w:sz w:val="32"/>
          <w:szCs w:val="32"/>
        </w:rPr>
        <w:t>补贴</w:t>
      </w:r>
      <w:r w:rsidR="00A97F7D" w:rsidRPr="00113E58">
        <w:rPr>
          <w:rFonts w:ascii="华文楷体" w:eastAsia="华文楷体" w:hAnsi="华文楷体"/>
          <w:sz w:val="32"/>
          <w:szCs w:val="32"/>
        </w:rPr>
        <w:t>。</w:t>
      </w:r>
      <w:r w:rsidR="00A97F7D" w:rsidRPr="009554F1">
        <w:rPr>
          <w:rFonts w:ascii="Times New Roman" w:eastAsia="仿宋_GB2312" w:hAnsi="Times New Roman" w:cs="Times New Roman" w:hint="eastAsia"/>
          <w:sz w:val="32"/>
          <w:szCs w:val="32"/>
        </w:rPr>
        <w:t>在我市全面实施特殊时期“菜篮子”蔬菜保供基地生产扶持项目</w:t>
      </w:r>
      <w:r w:rsidR="00A97F7D">
        <w:rPr>
          <w:rFonts w:ascii="Times New Roman" w:eastAsia="仿宋_GB2312" w:hAnsi="Times New Roman" w:cs="Times New Roman" w:hint="eastAsia"/>
          <w:sz w:val="32"/>
          <w:szCs w:val="32"/>
        </w:rPr>
        <w:t>的基础上</w:t>
      </w:r>
      <w:r w:rsidR="00A97F7D">
        <w:rPr>
          <w:rFonts w:ascii="Times New Roman" w:eastAsia="仿宋_GB2312" w:hAnsi="Times New Roman" w:cs="Times New Roman"/>
          <w:sz w:val="32"/>
          <w:szCs w:val="32"/>
        </w:rPr>
        <w:t>，</w:t>
      </w:r>
      <w:r w:rsidR="00922042">
        <w:rPr>
          <w:rFonts w:ascii="Times New Roman" w:eastAsia="仿宋_GB2312" w:hAnsi="Times New Roman" w:cs="Times New Roman" w:hint="eastAsia"/>
          <w:sz w:val="32"/>
          <w:szCs w:val="32"/>
        </w:rPr>
        <w:t>在宝坻区</w:t>
      </w:r>
      <w:r w:rsidR="00A97F7D" w:rsidRPr="009554F1">
        <w:rPr>
          <w:rFonts w:ascii="Times New Roman" w:eastAsia="仿宋_GB2312" w:hAnsi="Times New Roman" w:cs="Times New Roman"/>
          <w:sz w:val="32"/>
          <w:szCs w:val="32"/>
        </w:rPr>
        <w:t>再择优筛选一批规模化</w:t>
      </w:r>
      <w:r w:rsidR="00A97F7D">
        <w:rPr>
          <w:rFonts w:ascii="Times New Roman" w:eastAsia="仿宋_GB2312" w:hAnsi="Times New Roman" w:cs="Times New Roman" w:hint="eastAsia"/>
          <w:sz w:val="32"/>
          <w:szCs w:val="32"/>
        </w:rPr>
        <w:t>、</w:t>
      </w:r>
      <w:r w:rsidR="00A97F7D" w:rsidRPr="009554F1">
        <w:rPr>
          <w:rFonts w:ascii="Times New Roman" w:eastAsia="仿宋_GB2312" w:hAnsi="Times New Roman" w:cs="Times New Roman"/>
          <w:sz w:val="32"/>
          <w:szCs w:val="32"/>
        </w:rPr>
        <w:t>园区化蔬菜生产基地，适当放宽种植时间和种植品种限制，按照每亩</w:t>
      </w:r>
      <w:proofErr w:type="gramStart"/>
      <w:r w:rsidR="00787201">
        <w:rPr>
          <w:rFonts w:ascii="Times New Roman" w:eastAsia="仿宋_GB2312" w:hAnsi="Times New Roman" w:cs="Times New Roman" w:hint="eastAsia"/>
          <w:sz w:val="32"/>
          <w:szCs w:val="32"/>
        </w:rPr>
        <w:t>每茬次</w:t>
      </w:r>
      <w:proofErr w:type="gramEnd"/>
      <w:r w:rsidR="00A97F7D" w:rsidRPr="009554F1">
        <w:rPr>
          <w:rFonts w:ascii="Times New Roman" w:eastAsia="仿宋_GB2312" w:hAnsi="Times New Roman" w:cs="Times New Roman"/>
          <w:sz w:val="32"/>
          <w:szCs w:val="32"/>
        </w:rPr>
        <w:t>800</w:t>
      </w:r>
      <w:r w:rsidR="00A97F7D" w:rsidRPr="009554F1">
        <w:rPr>
          <w:rFonts w:ascii="Times New Roman" w:eastAsia="仿宋_GB2312" w:hAnsi="Times New Roman" w:cs="Times New Roman"/>
          <w:sz w:val="32"/>
          <w:szCs w:val="32"/>
        </w:rPr>
        <w:t>元标准</w:t>
      </w:r>
      <w:r w:rsidR="00787201">
        <w:rPr>
          <w:rFonts w:ascii="Times New Roman" w:eastAsia="仿宋_GB2312" w:hAnsi="Times New Roman" w:cs="Times New Roman" w:hint="eastAsia"/>
          <w:sz w:val="32"/>
          <w:szCs w:val="32"/>
        </w:rPr>
        <w:t>，</w:t>
      </w:r>
      <w:r w:rsidR="00A97F7D" w:rsidRPr="009554F1">
        <w:rPr>
          <w:rFonts w:ascii="Times New Roman" w:eastAsia="仿宋_GB2312" w:hAnsi="Times New Roman" w:cs="Times New Roman"/>
          <w:sz w:val="32"/>
          <w:szCs w:val="32"/>
        </w:rPr>
        <w:t>补贴</w:t>
      </w:r>
      <w:r w:rsidR="00787201">
        <w:rPr>
          <w:rFonts w:ascii="Times New Roman" w:eastAsia="仿宋_GB2312" w:hAnsi="Times New Roman" w:cs="Times New Roman" w:hint="eastAsia"/>
          <w:sz w:val="32"/>
          <w:szCs w:val="32"/>
        </w:rPr>
        <w:t>一茬次。</w:t>
      </w:r>
      <w:r w:rsidR="00A97F7D">
        <w:rPr>
          <w:rFonts w:ascii="Times New Roman" w:eastAsia="仿宋_GB2312" w:hAnsi="Times New Roman" w:cs="Times New Roman" w:hint="eastAsia"/>
          <w:sz w:val="32"/>
          <w:szCs w:val="32"/>
        </w:rPr>
        <w:t>将</w:t>
      </w:r>
      <w:r w:rsidR="00A97F7D" w:rsidRPr="009554F1">
        <w:rPr>
          <w:rFonts w:ascii="Times New Roman" w:eastAsia="仿宋_GB2312" w:hAnsi="Times New Roman" w:cs="Times New Roman"/>
          <w:sz w:val="32"/>
          <w:szCs w:val="32"/>
        </w:rPr>
        <w:t>宝坻</w:t>
      </w:r>
      <w:r w:rsidR="00A97F7D" w:rsidRPr="009554F1">
        <w:rPr>
          <w:rFonts w:ascii="Times New Roman" w:eastAsia="仿宋_GB2312" w:hAnsi="Times New Roman" w:cs="Times New Roman"/>
          <w:sz w:val="32"/>
          <w:szCs w:val="32"/>
        </w:rPr>
        <w:t>“</w:t>
      </w:r>
      <w:r w:rsidR="00A97F7D" w:rsidRPr="009554F1">
        <w:rPr>
          <w:rFonts w:ascii="Times New Roman" w:eastAsia="仿宋_GB2312" w:hAnsi="Times New Roman" w:cs="Times New Roman"/>
          <w:sz w:val="32"/>
          <w:szCs w:val="32"/>
        </w:rPr>
        <w:t>三辣</w:t>
      </w:r>
      <w:r w:rsidR="00A97F7D" w:rsidRPr="009554F1">
        <w:rPr>
          <w:rFonts w:ascii="Times New Roman" w:eastAsia="仿宋_GB2312" w:hAnsi="Times New Roman" w:cs="Times New Roman"/>
          <w:sz w:val="32"/>
          <w:szCs w:val="32"/>
        </w:rPr>
        <w:t>”</w:t>
      </w:r>
      <w:r w:rsidR="00A97F7D" w:rsidRPr="009554F1">
        <w:rPr>
          <w:rFonts w:ascii="Times New Roman" w:eastAsia="仿宋_GB2312" w:hAnsi="Times New Roman" w:cs="Times New Roman"/>
          <w:sz w:val="32"/>
          <w:szCs w:val="32"/>
        </w:rPr>
        <w:t>之一的天鹰</w:t>
      </w:r>
      <w:proofErr w:type="gramStart"/>
      <w:r w:rsidR="00A97F7D" w:rsidRPr="009554F1">
        <w:rPr>
          <w:rFonts w:ascii="Times New Roman" w:eastAsia="仿宋_GB2312" w:hAnsi="Times New Roman" w:cs="Times New Roman"/>
          <w:sz w:val="32"/>
          <w:szCs w:val="32"/>
        </w:rPr>
        <w:t>椒</w:t>
      </w:r>
      <w:proofErr w:type="gramEnd"/>
      <w:r w:rsidR="00A97F7D">
        <w:rPr>
          <w:rFonts w:ascii="Times New Roman" w:eastAsia="仿宋_GB2312" w:hAnsi="Times New Roman" w:cs="Times New Roman" w:hint="eastAsia"/>
          <w:sz w:val="32"/>
          <w:szCs w:val="32"/>
        </w:rPr>
        <w:t>，</w:t>
      </w:r>
      <w:r w:rsidR="00A97F7D">
        <w:rPr>
          <w:rFonts w:ascii="Times New Roman" w:eastAsia="仿宋_GB2312" w:hAnsi="Times New Roman" w:cs="Times New Roman"/>
          <w:sz w:val="32"/>
          <w:szCs w:val="32"/>
        </w:rPr>
        <w:t>纳入育苗补贴范围，</w:t>
      </w:r>
      <w:r w:rsidR="00A97F7D" w:rsidRPr="009554F1">
        <w:rPr>
          <w:rFonts w:ascii="Times New Roman" w:eastAsia="仿宋_GB2312" w:hAnsi="Times New Roman" w:cs="Times New Roman" w:hint="eastAsia"/>
          <w:sz w:val="32"/>
          <w:szCs w:val="32"/>
        </w:rPr>
        <w:t>按照每株</w:t>
      </w:r>
      <w:r w:rsidR="00A97F7D" w:rsidRPr="009554F1">
        <w:rPr>
          <w:rFonts w:ascii="Times New Roman" w:eastAsia="仿宋_GB2312" w:hAnsi="Times New Roman" w:cs="Times New Roman"/>
          <w:sz w:val="32"/>
          <w:szCs w:val="32"/>
        </w:rPr>
        <w:t>0.04</w:t>
      </w:r>
      <w:r w:rsidR="00A97F7D" w:rsidRPr="009554F1">
        <w:rPr>
          <w:rFonts w:ascii="Times New Roman" w:eastAsia="仿宋_GB2312" w:hAnsi="Times New Roman" w:cs="Times New Roman"/>
          <w:sz w:val="32"/>
          <w:szCs w:val="32"/>
        </w:rPr>
        <w:t>元标准给予育苗补贴，</w:t>
      </w:r>
      <w:r w:rsidR="00A97F7D">
        <w:rPr>
          <w:rFonts w:ascii="Times New Roman" w:eastAsia="仿宋_GB2312" w:hAnsi="Times New Roman" w:cs="Times New Roman" w:hint="eastAsia"/>
          <w:sz w:val="32"/>
          <w:szCs w:val="32"/>
        </w:rPr>
        <w:t>并</w:t>
      </w:r>
      <w:r w:rsidR="00A97F7D" w:rsidRPr="009554F1">
        <w:rPr>
          <w:rFonts w:ascii="Times New Roman" w:eastAsia="仿宋_GB2312" w:hAnsi="Times New Roman" w:cs="Times New Roman"/>
          <w:sz w:val="32"/>
          <w:szCs w:val="32"/>
        </w:rPr>
        <w:t>对移栽环节按照作业成本的</w:t>
      </w:r>
      <w:r w:rsidR="00A97F7D" w:rsidRPr="009554F1">
        <w:rPr>
          <w:rFonts w:ascii="Times New Roman" w:eastAsia="仿宋_GB2312" w:hAnsi="Times New Roman" w:cs="Times New Roman"/>
          <w:sz w:val="32"/>
          <w:szCs w:val="32"/>
        </w:rPr>
        <w:t>10%</w:t>
      </w:r>
      <w:r w:rsidR="00A97F7D" w:rsidRPr="009554F1">
        <w:rPr>
          <w:rFonts w:ascii="Times New Roman" w:eastAsia="仿宋_GB2312" w:hAnsi="Times New Roman" w:cs="Times New Roman"/>
          <w:sz w:val="32"/>
          <w:szCs w:val="32"/>
        </w:rPr>
        <w:t>最高每亩</w:t>
      </w:r>
      <w:r w:rsidR="00A97F7D" w:rsidRPr="009554F1">
        <w:rPr>
          <w:rFonts w:ascii="Times New Roman" w:eastAsia="仿宋_GB2312" w:hAnsi="Times New Roman" w:cs="Times New Roman"/>
          <w:sz w:val="32"/>
          <w:szCs w:val="32"/>
        </w:rPr>
        <w:t>40</w:t>
      </w:r>
      <w:r w:rsidR="00A97F7D" w:rsidRPr="009554F1">
        <w:rPr>
          <w:rFonts w:ascii="Times New Roman" w:eastAsia="仿宋_GB2312" w:hAnsi="Times New Roman" w:cs="Times New Roman"/>
          <w:sz w:val="32"/>
          <w:szCs w:val="32"/>
        </w:rPr>
        <w:t>元的标准给予农机作业补</w:t>
      </w:r>
      <w:r w:rsidR="00A97F7D" w:rsidRPr="009554F1">
        <w:rPr>
          <w:rFonts w:ascii="Times New Roman" w:eastAsia="仿宋_GB2312" w:hAnsi="Times New Roman" w:cs="Times New Roman"/>
          <w:sz w:val="32"/>
          <w:szCs w:val="32"/>
        </w:rPr>
        <w:lastRenderedPageBreak/>
        <w:t>贴，补贴种苗</w:t>
      </w:r>
      <w:r w:rsidR="00A97F7D" w:rsidRPr="009554F1">
        <w:rPr>
          <w:rFonts w:ascii="Times New Roman" w:eastAsia="仿宋_GB2312" w:hAnsi="Times New Roman" w:cs="Times New Roman"/>
          <w:sz w:val="32"/>
          <w:szCs w:val="32"/>
        </w:rPr>
        <w:t>2000</w:t>
      </w:r>
      <w:r w:rsidR="00A97F7D" w:rsidRPr="009554F1">
        <w:rPr>
          <w:rFonts w:ascii="Times New Roman" w:eastAsia="仿宋_GB2312" w:hAnsi="Times New Roman" w:cs="Times New Roman"/>
          <w:sz w:val="32"/>
          <w:szCs w:val="32"/>
        </w:rPr>
        <w:t>万株，补贴面积不超过</w:t>
      </w:r>
      <w:r w:rsidR="00A97F7D" w:rsidRPr="009554F1">
        <w:rPr>
          <w:rFonts w:ascii="Times New Roman" w:eastAsia="仿宋_GB2312" w:hAnsi="Times New Roman" w:cs="Times New Roman"/>
          <w:sz w:val="32"/>
          <w:szCs w:val="32"/>
        </w:rPr>
        <w:t>0.6</w:t>
      </w:r>
      <w:r w:rsidR="00A97F7D" w:rsidRPr="009554F1">
        <w:rPr>
          <w:rFonts w:ascii="Times New Roman" w:eastAsia="仿宋_GB2312" w:hAnsi="Times New Roman" w:cs="Times New Roman"/>
          <w:sz w:val="32"/>
          <w:szCs w:val="32"/>
        </w:rPr>
        <w:t>万亩。</w:t>
      </w:r>
    </w:p>
    <w:p w:rsidR="00A97F7D" w:rsidRDefault="00336AA4" w:rsidP="00DF23FC">
      <w:pPr>
        <w:spacing w:line="580" w:lineRule="exact"/>
        <w:ind w:firstLineChars="200" w:firstLine="640"/>
        <w:rPr>
          <w:rFonts w:ascii="Times New Roman" w:eastAsia="仿宋_GB2312" w:hAnsi="Times New Roman" w:cs="Times New Roman"/>
          <w:sz w:val="32"/>
          <w:szCs w:val="32"/>
        </w:rPr>
      </w:pPr>
      <w:r>
        <w:rPr>
          <w:rFonts w:ascii="华文楷体" w:eastAsia="华文楷体" w:hAnsi="华文楷体" w:hint="eastAsia"/>
          <w:sz w:val="32"/>
          <w:szCs w:val="32"/>
        </w:rPr>
        <w:t>（十一）</w:t>
      </w:r>
      <w:r w:rsidR="00A97F7D" w:rsidRPr="00113E58">
        <w:rPr>
          <w:rFonts w:ascii="华文楷体" w:eastAsia="华文楷体" w:hAnsi="华文楷体" w:hint="eastAsia"/>
          <w:sz w:val="32"/>
          <w:szCs w:val="32"/>
        </w:rPr>
        <w:t>加大</w:t>
      </w:r>
      <w:r w:rsidR="00A97F7D" w:rsidRPr="00113E58">
        <w:rPr>
          <w:rFonts w:ascii="华文楷体" w:eastAsia="华文楷体" w:hAnsi="华文楷体"/>
          <w:sz w:val="32"/>
          <w:szCs w:val="32"/>
        </w:rPr>
        <w:t>春</w:t>
      </w:r>
      <w:r w:rsidR="00A97F7D" w:rsidRPr="00113E58">
        <w:rPr>
          <w:rFonts w:ascii="华文楷体" w:eastAsia="华文楷体" w:hAnsi="华文楷体" w:hint="eastAsia"/>
          <w:sz w:val="32"/>
          <w:szCs w:val="32"/>
        </w:rPr>
        <w:t>耕备耕补贴力度</w:t>
      </w:r>
      <w:r w:rsidR="00A97F7D" w:rsidRPr="00113E58">
        <w:rPr>
          <w:rFonts w:ascii="华文楷体" w:eastAsia="华文楷体" w:hAnsi="华文楷体"/>
          <w:sz w:val="32"/>
          <w:szCs w:val="32"/>
        </w:rPr>
        <w:t>。</w:t>
      </w:r>
      <w:r w:rsidR="0050509D" w:rsidRPr="001A01B2">
        <w:rPr>
          <w:rFonts w:ascii="Times New Roman" w:eastAsia="仿宋_GB2312" w:hAnsi="Times New Roman" w:cs="Times New Roman" w:hint="eastAsia"/>
          <w:sz w:val="32"/>
          <w:szCs w:val="32"/>
        </w:rPr>
        <w:t>在已下达面积基础上，</w:t>
      </w:r>
      <w:r w:rsidR="00A97F7D">
        <w:rPr>
          <w:rFonts w:ascii="Times New Roman" w:eastAsia="仿宋_GB2312" w:hAnsi="Times New Roman" w:cs="Times New Roman" w:hint="eastAsia"/>
          <w:sz w:val="32"/>
          <w:szCs w:val="32"/>
        </w:rPr>
        <w:t>在</w:t>
      </w:r>
      <w:r w:rsidR="00A97F7D" w:rsidRPr="001A01B2">
        <w:rPr>
          <w:rFonts w:ascii="Times New Roman" w:eastAsia="仿宋_GB2312" w:hAnsi="Times New Roman" w:cs="Times New Roman"/>
          <w:sz w:val="32"/>
          <w:szCs w:val="32"/>
        </w:rPr>
        <w:t>宝坻区</w:t>
      </w:r>
      <w:r w:rsidR="00A97F7D" w:rsidRPr="001A01B2">
        <w:rPr>
          <w:rFonts w:ascii="Times New Roman" w:eastAsia="仿宋_GB2312" w:hAnsi="Times New Roman" w:cs="Times New Roman" w:hint="eastAsia"/>
          <w:sz w:val="32"/>
          <w:szCs w:val="32"/>
        </w:rPr>
        <w:t>新增水稻统防统治补贴面积</w:t>
      </w:r>
      <w:r w:rsidR="00A97F7D" w:rsidRPr="001A01B2">
        <w:rPr>
          <w:rFonts w:ascii="Times New Roman" w:eastAsia="仿宋_GB2312" w:hAnsi="Times New Roman" w:cs="Times New Roman" w:hint="eastAsia"/>
          <w:sz w:val="32"/>
          <w:szCs w:val="32"/>
        </w:rPr>
        <w:t>3.75</w:t>
      </w:r>
      <w:r w:rsidR="00A97F7D" w:rsidRPr="001A01B2">
        <w:rPr>
          <w:rFonts w:ascii="Times New Roman" w:eastAsia="仿宋_GB2312" w:hAnsi="Times New Roman" w:cs="Times New Roman" w:hint="eastAsia"/>
          <w:sz w:val="32"/>
          <w:szCs w:val="32"/>
        </w:rPr>
        <w:t>万亩次</w:t>
      </w:r>
      <w:r w:rsidR="00DC0FCE">
        <w:rPr>
          <w:rFonts w:ascii="Times New Roman" w:eastAsia="仿宋_GB2312" w:hAnsi="Times New Roman" w:cs="Times New Roman" w:hint="eastAsia"/>
          <w:sz w:val="32"/>
          <w:szCs w:val="32"/>
        </w:rPr>
        <w:t>、</w:t>
      </w:r>
      <w:r w:rsidR="00A97F7D" w:rsidRPr="001A01B2">
        <w:rPr>
          <w:rFonts w:ascii="Times New Roman" w:eastAsia="仿宋_GB2312" w:hAnsi="Times New Roman" w:cs="Times New Roman" w:hint="eastAsia"/>
          <w:sz w:val="32"/>
          <w:szCs w:val="32"/>
        </w:rPr>
        <w:t>新增水稻基质育秧补贴面积</w:t>
      </w:r>
      <w:r w:rsidR="00A97F7D" w:rsidRPr="001A01B2">
        <w:rPr>
          <w:rFonts w:ascii="Times New Roman" w:eastAsia="仿宋_GB2312" w:hAnsi="Times New Roman" w:cs="Times New Roman" w:hint="eastAsia"/>
          <w:sz w:val="32"/>
          <w:szCs w:val="32"/>
        </w:rPr>
        <w:t>2</w:t>
      </w:r>
      <w:r w:rsidR="00A97F7D" w:rsidRPr="001A01B2">
        <w:rPr>
          <w:rFonts w:ascii="Times New Roman" w:eastAsia="仿宋_GB2312" w:hAnsi="Times New Roman" w:cs="Times New Roman" w:hint="eastAsia"/>
          <w:sz w:val="32"/>
          <w:szCs w:val="32"/>
        </w:rPr>
        <w:t>万亩，</w:t>
      </w:r>
      <w:r w:rsidR="00DC0FCE">
        <w:rPr>
          <w:rFonts w:ascii="Times New Roman" w:eastAsia="仿宋_GB2312" w:hAnsi="Times New Roman" w:cs="Times New Roman" w:hint="eastAsia"/>
          <w:sz w:val="32"/>
          <w:szCs w:val="32"/>
        </w:rPr>
        <w:t>补贴标准不变</w:t>
      </w:r>
      <w:r w:rsidR="00A97F7D" w:rsidRPr="001A01B2">
        <w:rPr>
          <w:rFonts w:ascii="Times New Roman" w:eastAsia="仿宋_GB2312" w:hAnsi="Times New Roman" w:cs="Times New Roman" w:hint="eastAsia"/>
          <w:sz w:val="32"/>
          <w:szCs w:val="32"/>
        </w:rPr>
        <w:t>。对</w:t>
      </w:r>
      <w:r w:rsidR="00A97F7D" w:rsidRPr="001A01B2">
        <w:rPr>
          <w:rFonts w:ascii="Times New Roman" w:eastAsia="仿宋_GB2312" w:hAnsi="Times New Roman" w:cs="Times New Roman"/>
          <w:sz w:val="32"/>
          <w:szCs w:val="32"/>
        </w:rPr>
        <w:t>3</w:t>
      </w:r>
      <w:r w:rsidR="00A97F7D" w:rsidRPr="001A01B2">
        <w:rPr>
          <w:rFonts w:ascii="Times New Roman" w:eastAsia="仿宋_GB2312" w:hAnsi="Times New Roman" w:cs="Times New Roman"/>
          <w:sz w:val="32"/>
          <w:szCs w:val="32"/>
        </w:rPr>
        <w:t>月</w:t>
      </w:r>
      <w:r w:rsidR="007B0AF6">
        <w:rPr>
          <w:rFonts w:ascii="Times New Roman" w:eastAsia="仿宋_GB2312" w:hAnsi="Times New Roman" w:cs="Times New Roman"/>
          <w:sz w:val="32"/>
          <w:szCs w:val="32"/>
        </w:rPr>
        <w:t>20</w:t>
      </w:r>
      <w:r w:rsidR="00A97F7D" w:rsidRPr="001A01B2">
        <w:rPr>
          <w:rFonts w:ascii="Times New Roman" w:eastAsia="仿宋_GB2312" w:hAnsi="Times New Roman" w:cs="Times New Roman"/>
          <w:sz w:val="32"/>
          <w:szCs w:val="32"/>
        </w:rPr>
        <w:t>日仍存在未离田秸秆</w:t>
      </w:r>
      <w:r w:rsidR="0050509D">
        <w:rPr>
          <w:rFonts w:ascii="Times New Roman" w:eastAsia="仿宋_GB2312" w:hAnsi="Times New Roman" w:cs="Times New Roman" w:hint="eastAsia"/>
          <w:sz w:val="32"/>
          <w:szCs w:val="32"/>
        </w:rPr>
        <w:t>，按照</w:t>
      </w:r>
      <w:r w:rsidR="0050509D" w:rsidRPr="001A01B2">
        <w:rPr>
          <w:rFonts w:ascii="Times New Roman" w:eastAsia="仿宋_GB2312" w:hAnsi="Times New Roman" w:cs="Times New Roman" w:hint="eastAsia"/>
          <w:sz w:val="32"/>
          <w:szCs w:val="32"/>
        </w:rPr>
        <w:t>每亩</w:t>
      </w:r>
      <w:r w:rsidR="0050509D" w:rsidRPr="001A01B2">
        <w:rPr>
          <w:rFonts w:ascii="Times New Roman" w:eastAsia="仿宋_GB2312" w:hAnsi="Times New Roman" w:cs="Times New Roman" w:hint="eastAsia"/>
          <w:sz w:val="32"/>
          <w:szCs w:val="32"/>
        </w:rPr>
        <w:t>10</w:t>
      </w:r>
      <w:r w:rsidR="0050509D" w:rsidRPr="001A01B2">
        <w:rPr>
          <w:rFonts w:ascii="Times New Roman" w:eastAsia="仿宋_GB2312" w:hAnsi="Times New Roman" w:cs="Times New Roman" w:hint="eastAsia"/>
          <w:sz w:val="32"/>
          <w:szCs w:val="32"/>
        </w:rPr>
        <w:t>元</w:t>
      </w:r>
      <w:r w:rsidR="0050509D">
        <w:rPr>
          <w:rFonts w:ascii="Times New Roman" w:eastAsia="仿宋_GB2312" w:hAnsi="Times New Roman" w:cs="Times New Roman" w:hint="eastAsia"/>
          <w:sz w:val="32"/>
          <w:szCs w:val="32"/>
        </w:rPr>
        <w:t>标准</w:t>
      </w:r>
      <w:r w:rsidR="00787201">
        <w:rPr>
          <w:rFonts w:ascii="Times New Roman" w:eastAsia="仿宋_GB2312" w:hAnsi="Times New Roman" w:cs="Times New Roman" w:hint="eastAsia"/>
          <w:sz w:val="32"/>
          <w:szCs w:val="32"/>
        </w:rPr>
        <w:t>，</w:t>
      </w:r>
      <w:r w:rsidR="0050509D">
        <w:rPr>
          <w:rFonts w:ascii="Times New Roman" w:eastAsia="仿宋_GB2312" w:hAnsi="Times New Roman" w:cs="Times New Roman" w:hint="eastAsia"/>
          <w:sz w:val="32"/>
          <w:szCs w:val="32"/>
        </w:rPr>
        <w:t>对</w:t>
      </w:r>
      <w:r w:rsidR="00A97F7D" w:rsidRPr="001A01B2">
        <w:rPr>
          <w:rFonts w:ascii="Times New Roman" w:eastAsia="仿宋_GB2312" w:hAnsi="Times New Roman" w:cs="Times New Roman" w:hint="eastAsia"/>
          <w:sz w:val="32"/>
          <w:szCs w:val="32"/>
        </w:rPr>
        <w:t>重新选定</w:t>
      </w:r>
      <w:r w:rsidR="0050509D">
        <w:rPr>
          <w:rFonts w:ascii="Times New Roman" w:eastAsia="仿宋_GB2312" w:hAnsi="Times New Roman" w:cs="Times New Roman" w:hint="eastAsia"/>
          <w:sz w:val="32"/>
          <w:szCs w:val="32"/>
        </w:rPr>
        <w:t>的</w:t>
      </w:r>
      <w:r w:rsidR="00A97F7D" w:rsidRPr="001A01B2">
        <w:rPr>
          <w:rFonts w:ascii="Times New Roman" w:eastAsia="仿宋_GB2312" w:hAnsi="Times New Roman" w:cs="Times New Roman"/>
          <w:sz w:val="32"/>
          <w:szCs w:val="32"/>
        </w:rPr>
        <w:t>作业主体</w:t>
      </w:r>
      <w:r w:rsidR="00787201" w:rsidRPr="001A01B2">
        <w:rPr>
          <w:rFonts w:ascii="Times New Roman" w:eastAsia="仿宋_GB2312" w:hAnsi="Times New Roman" w:cs="Times New Roman" w:hint="eastAsia"/>
          <w:sz w:val="32"/>
          <w:szCs w:val="32"/>
        </w:rPr>
        <w:t>（对原作业主体</w:t>
      </w:r>
      <w:r w:rsidR="00787201" w:rsidRPr="001A01B2">
        <w:rPr>
          <w:rFonts w:ascii="Times New Roman" w:eastAsia="仿宋_GB2312" w:hAnsi="Times New Roman" w:cs="Times New Roman"/>
          <w:sz w:val="32"/>
          <w:szCs w:val="32"/>
        </w:rPr>
        <w:t>不纳入重新选定范围</w:t>
      </w:r>
      <w:r w:rsidR="00787201" w:rsidRPr="001A01B2">
        <w:rPr>
          <w:rFonts w:ascii="Times New Roman" w:eastAsia="仿宋_GB2312" w:hAnsi="Times New Roman" w:cs="Times New Roman" w:hint="eastAsia"/>
          <w:sz w:val="32"/>
          <w:szCs w:val="32"/>
        </w:rPr>
        <w:t>）</w:t>
      </w:r>
      <w:r w:rsidR="00A97F7D" w:rsidRPr="001A01B2">
        <w:rPr>
          <w:rFonts w:ascii="Times New Roman" w:eastAsia="仿宋_GB2312" w:hAnsi="Times New Roman" w:cs="Times New Roman" w:hint="eastAsia"/>
          <w:sz w:val="32"/>
          <w:szCs w:val="32"/>
        </w:rPr>
        <w:t>给予</w:t>
      </w:r>
      <w:r w:rsidR="0050509D">
        <w:rPr>
          <w:rFonts w:ascii="Times New Roman" w:eastAsia="仿宋_GB2312" w:hAnsi="Times New Roman" w:cs="Times New Roman" w:hint="eastAsia"/>
          <w:sz w:val="32"/>
          <w:szCs w:val="32"/>
        </w:rPr>
        <w:t>农机作业</w:t>
      </w:r>
      <w:r w:rsidR="0050509D">
        <w:rPr>
          <w:rFonts w:ascii="Times New Roman" w:eastAsia="仿宋_GB2312" w:hAnsi="Times New Roman" w:cs="Times New Roman"/>
          <w:sz w:val="32"/>
          <w:szCs w:val="32"/>
        </w:rPr>
        <w:t>应急</w:t>
      </w:r>
      <w:r w:rsidR="00A97F7D" w:rsidRPr="001A01B2">
        <w:rPr>
          <w:rFonts w:ascii="Times New Roman" w:eastAsia="仿宋_GB2312" w:hAnsi="Times New Roman" w:cs="Times New Roman" w:hint="eastAsia"/>
          <w:sz w:val="32"/>
          <w:szCs w:val="32"/>
        </w:rPr>
        <w:t>补贴，补贴面积不超过</w:t>
      </w:r>
      <w:r w:rsidR="00A97F7D" w:rsidRPr="001A01B2">
        <w:rPr>
          <w:rFonts w:ascii="Times New Roman" w:eastAsia="仿宋_GB2312" w:hAnsi="Times New Roman" w:cs="Times New Roman" w:hint="eastAsia"/>
          <w:sz w:val="32"/>
          <w:szCs w:val="32"/>
        </w:rPr>
        <w:t>8</w:t>
      </w:r>
      <w:r w:rsidR="00A97F7D" w:rsidRPr="001A01B2">
        <w:rPr>
          <w:rFonts w:ascii="Times New Roman" w:eastAsia="仿宋_GB2312" w:hAnsi="Times New Roman" w:cs="Times New Roman" w:hint="eastAsia"/>
          <w:sz w:val="32"/>
          <w:szCs w:val="32"/>
        </w:rPr>
        <w:t>万亩。</w:t>
      </w:r>
      <w:r w:rsidR="00A97F7D" w:rsidRPr="001A01B2">
        <w:rPr>
          <w:rFonts w:ascii="Times New Roman" w:eastAsia="仿宋_GB2312" w:hAnsi="Times New Roman" w:cs="Times New Roman"/>
          <w:sz w:val="32"/>
          <w:szCs w:val="32"/>
        </w:rPr>
        <w:t>对</w:t>
      </w:r>
      <w:r w:rsidR="00A97F7D" w:rsidRPr="001A01B2">
        <w:rPr>
          <w:rFonts w:ascii="Times New Roman" w:eastAsia="仿宋_GB2312" w:hAnsi="Times New Roman" w:cs="Times New Roman" w:hint="eastAsia"/>
          <w:sz w:val="32"/>
          <w:szCs w:val="32"/>
        </w:rPr>
        <w:t>带动力强</w:t>
      </w:r>
      <w:r w:rsidR="00A97F7D">
        <w:rPr>
          <w:rFonts w:ascii="Times New Roman" w:eastAsia="仿宋_GB2312" w:hAnsi="Times New Roman" w:cs="Times New Roman" w:hint="eastAsia"/>
          <w:sz w:val="32"/>
          <w:szCs w:val="32"/>
        </w:rPr>
        <w:t>、</w:t>
      </w:r>
      <w:r w:rsidR="00A97F7D" w:rsidRPr="001A01B2">
        <w:rPr>
          <w:rFonts w:ascii="Times New Roman" w:eastAsia="仿宋_GB2312" w:hAnsi="Times New Roman" w:cs="Times New Roman" w:hint="eastAsia"/>
          <w:sz w:val="32"/>
          <w:szCs w:val="32"/>
        </w:rPr>
        <w:t>规模化产业化程度相对较高的设施园区</w:t>
      </w:r>
      <w:r w:rsidR="0050509D">
        <w:rPr>
          <w:rFonts w:ascii="Times New Roman" w:eastAsia="仿宋_GB2312" w:hAnsi="Times New Roman" w:cs="Times New Roman" w:hint="eastAsia"/>
          <w:sz w:val="32"/>
          <w:szCs w:val="32"/>
        </w:rPr>
        <w:t>开展</w:t>
      </w:r>
      <w:r w:rsidR="0050509D" w:rsidRPr="001A01B2">
        <w:rPr>
          <w:rFonts w:ascii="Times New Roman" w:eastAsia="仿宋_GB2312" w:hAnsi="Times New Roman" w:cs="Times New Roman" w:hint="eastAsia"/>
          <w:sz w:val="32"/>
          <w:szCs w:val="32"/>
        </w:rPr>
        <w:t>标准化设施改造，</w:t>
      </w:r>
      <w:r w:rsidR="00A97F7D" w:rsidRPr="001A01B2">
        <w:rPr>
          <w:rFonts w:ascii="Times New Roman" w:eastAsia="仿宋_GB2312" w:hAnsi="Times New Roman" w:cs="Times New Roman" w:hint="eastAsia"/>
          <w:sz w:val="32"/>
          <w:szCs w:val="32"/>
        </w:rPr>
        <w:t>给予一次性专项</w:t>
      </w:r>
      <w:r w:rsidR="00A97F7D">
        <w:rPr>
          <w:rFonts w:ascii="Times New Roman" w:eastAsia="仿宋_GB2312" w:hAnsi="Times New Roman" w:cs="Times New Roman" w:hint="eastAsia"/>
          <w:sz w:val="32"/>
          <w:szCs w:val="32"/>
        </w:rPr>
        <w:t>补贴</w:t>
      </w:r>
      <w:r w:rsidR="00A97F7D" w:rsidRPr="001A01B2">
        <w:rPr>
          <w:rFonts w:ascii="Times New Roman" w:eastAsia="仿宋_GB2312" w:hAnsi="Times New Roman" w:cs="Times New Roman" w:hint="eastAsia"/>
          <w:sz w:val="32"/>
          <w:szCs w:val="32"/>
        </w:rPr>
        <w:t>，</w:t>
      </w:r>
      <w:r w:rsidR="00DC0FCE">
        <w:rPr>
          <w:rFonts w:ascii="Times New Roman" w:eastAsia="仿宋_GB2312" w:hAnsi="Times New Roman" w:cs="Times New Roman" w:hint="eastAsia"/>
          <w:sz w:val="32"/>
          <w:szCs w:val="32"/>
        </w:rPr>
        <w:t>补贴</w:t>
      </w:r>
      <w:r w:rsidR="00A97F7D" w:rsidRPr="001A01B2">
        <w:rPr>
          <w:rFonts w:ascii="Times New Roman" w:eastAsia="仿宋_GB2312" w:hAnsi="Times New Roman" w:cs="Times New Roman"/>
          <w:sz w:val="32"/>
          <w:szCs w:val="32"/>
        </w:rPr>
        <w:t>规模不超过</w:t>
      </w:r>
      <w:r w:rsidR="00A97F7D" w:rsidRPr="001A01B2">
        <w:rPr>
          <w:rFonts w:ascii="Times New Roman" w:eastAsia="仿宋_GB2312" w:hAnsi="Times New Roman" w:cs="Times New Roman" w:hint="eastAsia"/>
          <w:sz w:val="32"/>
          <w:szCs w:val="32"/>
        </w:rPr>
        <w:t>10</w:t>
      </w:r>
      <w:r w:rsidR="00A97F7D" w:rsidRPr="001A01B2">
        <w:rPr>
          <w:rFonts w:ascii="Times New Roman" w:eastAsia="仿宋_GB2312" w:hAnsi="Times New Roman" w:cs="Times New Roman"/>
          <w:sz w:val="32"/>
          <w:szCs w:val="32"/>
        </w:rPr>
        <w:t>0</w:t>
      </w:r>
      <w:r w:rsidR="00A97F7D" w:rsidRPr="001A01B2">
        <w:rPr>
          <w:rFonts w:ascii="Times New Roman" w:eastAsia="仿宋_GB2312" w:hAnsi="Times New Roman" w:cs="Times New Roman" w:hint="eastAsia"/>
          <w:sz w:val="32"/>
          <w:szCs w:val="32"/>
        </w:rPr>
        <w:t>万元。</w:t>
      </w:r>
    </w:p>
    <w:p w:rsidR="001E74CA" w:rsidRDefault="001E74CA" w:rsidP="00DF23FC">
      <w:pPr>
        <w:spacing w:line="580" w:lineRule="exact"/>
        <w:ind w:firstLineChars="200" w:firstLine="640"/>
        <w:rPr>
          <w:rFonts w:ascii="Times New Roman" w:eastAsia="仿宋_GB2312" w:hAnsi="Times New Roman" w:cs="Times New Roman"/>
          <w:sz w:val="32"/>
          <w:szCs w:val="32"/>
        </w:rPr>
      </w:pPr>
    </w:p>
    <w:p w:rsidR="001E74CA" w:rsidRDefault="001E74CA" w:rsidP="00DF23FC">
      <w:pPr>
        <w:spacing w:line="580" w:lineRule="exact"/>
        <w:ind w:firstLineChars="200" w:firstLine="640"/>
        <w:rPr>
          <w:rFonts w:ascii="Times New Roman" w:eastAsia="仿宋_GB2312" w:hAnsi="Times New Roman" w:cs="Times New Roman"/>
          <w:sz w:val="32"/>
          <w:szCs w:val="32"/>
        </w:rPr>
      </w:pPr>
    </w:p>
    <w:p w:rsidR="001E74CA" w:rsidRDefault="001E74CA" w:rsidP="00DF23FC">
      <w:pPr>
        <w:spacing w:line="580" w:lineRule="exact"/>
        <w:ind w:firstLineChars="200" w:firstLine="640"/>
        <w:rPr>
          <w:rFonts w:ascii="Times New Roman" w:eastAsia="仿宋_GB2312" w:hAnsi="Times New Roman" w:cs="Times New Roman"/>
          <w:sz w:val="32"/>
          <w:szCs w:val="32"/>
        </w:rPr>
      </w:pPr>
    </w:p>
    <w:p w:rsidR="001E74CA" w:rsidRDefault="001E74CA" w:rsidP="00DF23FC">
      <w:pPr>
        <w:spacing w:line="580" w:lineRule="exact"/>
        <w:ind w:firstLineChars="200" w:firstLine="640"/>
        <w:rPr>
          <w:rFonts w:ascii="Times New Roman" w:eastAsia="仿宋_GB2312" w:hAnsi="Times New Roman" w:cs="Times New Roman"/>
          <w:sz w:val="32"/>
          <w:szCs w:val="32"/>
        </w:rPr>
      </w:pPr>
    </w:p>
    <w:p w:rsidR="001E74CA" w:rsidRDefault="001E74CA" w:rsidP="00DF23FC">
      <w:pPr>
        <w:spacing w:line="580" w:lineRule="exact"/>
        <w:ind w:firstLineChars="200" w:firstLine="640"/>
        <w:rPr>
          <w:rFonts w:ascii="Times New Roman" w:eastAsia="仿宋_GB2312" w:hAnsi="Times New Roman" w:cs="Times New Roman"/>
          <w:sz w:val="32"/>
          <w:szCs w:val="32"/>
        </w:rPr>
      </w:pPr>
    </w:p>
    <w:p w:rsidR="001E74CA" w:rsidRDefault="001E74CA" w:rsidP="00DF23FC">
      <w:pPr>
        <w:spacing w:line="580" w:lineRule="exact"/>
        <w:ind w:firstLineChars="200" w:firstLine="640"/>
        <w:rPr>
          <w:rFonts w:ascii="Times New Roman" w:eastAsia="仿宋_GB2312" w:hAnsi="Times New Roman" w:cs="Times New Roman"/>
          <w:sz w:val="32"/>
          <w:szCs w:val="32"/>
        </w:rPr>
      </w:pPr>
    </w:p>
    <w:p w:rsidR="001E74CA" w:rsidRDefault="001E74CA" w:rsidP="00DF23FC">
      <w:pPr>
        <w:spacing w:line="580" w:lineRule="exact"/>
        <w:ind w:firstLineChars="200" w:firstLine="640"/>
        <w:rPr>
          <w:rFonts w:ascii="Times New Roman" w:eastAsia="仿宋_GB2312" w:hAnsi="Times New Roman" w:cs="Times New Roman"/>
          <w:sz w:val="32"/>
          <w:szCs w:val="32"/>
        </w:rPr>
      </w:pPr>
    </w:p>
    <w:p w:rsidR="00C23781" w:rsidRDefault="00C23781" w:rsidP="00DF23FC">
      <w:pPr>
        <w:spacing w:line="580" w:lineRule="exact"/>
        <w:ind w:firstLineChars="200" w:firstLine="640"/>
        <w:rPr>
          <w:rFonts w:ascii="Times New Roman" w:eastAsia="仿宋_GB2312" w:hAnsi="Times New Roman" w:cs="Times New Roman"/>
          <w:sz w:val="32"/>
          <w:szCs w:val="32"/>
        </w:rPr>
      </w:pPr>
    </w:p>
    <w:p w:rsidR="00C23781" w:rsidRDefault="00C23781" w:rsidP="00DF23FC">
      <w:pPr>
        <w:spacing w:line="580" w:lineRule="exact"/>
        <w:ind w:firstLineChars="200" w:firstLine="640"/>
        <w:rPr>
          <w:rFonts w:ascii="Times New Roman" w:eastAsia="仿宋_GB2312" w:hAnsi="Times New Roman" w:cs="Times New Roman"/>
          <w:sz w:val="32"/>
          <w:szCs w:val="32"/>
        </w:rPr>
      </w:pPr>
    </w:p>
    <w:p w:rsidR="00C23781" w:rsidRDefault="00C23781" w:rsidP="00DF23FC">
      <w:pPr>
        <w:spacing w:line="580" w:lineRule="exact"/>
        <w:ind w:firstLineChars="200" w:firstLine="640"/>
        <w:rPr>
          <w:rFonts w:ascii="Times New Roman" w:eastAsia="仿宋_GB2312" w:hAnsi="Times New Roman" w:cs="Times New Roman"/>
          <w:sz w:val="32"/>
          <w:szCs w:val="32"/>
        </w:rPr>
      </w:pPr>
    </w:p>
    <w:p w:rsidR="00C23781" w:rsidRDefault="00C23781" w:rsidP="00DF23FC">
      <w:pPr>
        <w:spacing w:line="580" w:lineRule="exact"/>
        <w:ind w:firstLineChars="200" w:firstLine="640"/>
        <w:rPr>
          <w:rFonts w:ascii="Times New Roman" w:eastAsia="仿宋_GB2312" w:hAnsi="Times New Roman" w:cs="Times New Roman"/>
          <w:sz w:val="32"/>
          <w:szCs w:val="32"/>
        </w:rPr>
      </w:pPr>
    </w:p>
    <w:p w:rsidR="001E74CA" w:rsidRDefault="001E74CA" w:rsidP="00DF23FC">
      <w:pPr>
        <w:spacing w:line="580" w:lineRule="exact"/>
        <w:ind w:firstLineChars="200" w:firstLine="640"/>
        <w:rPr>
          <w:rFonts w:ascii="Times New Roman" w:eastAsia="仿宋_GB2312" w:hAnsi="Times New Roman" w:cs="Times New Roman"/>
          <w:sz w:val="32"/>
          <w:szCs w:val="32"/>
        </w:rPr>
      </w:pPr>
    </w:p>
    <w:p w:rsidR="001E74CA" w:rsidRPr="001E74CA" w:rsidRDefault="001E74CA" w:rsidP="00424442">
      <w:pPr>
        <w:spacing w:line="560" w:lineRule="exact"/>
        <w:ind w:firstLineChars="50" w:firstLine="105"/>
        <w:rPr>
          <w:rFonts w:ascii="仿宋_GB2312" w:eastAsia="仿宋_GB2312" w:hAnsi="仿宋" w:cs="Times New Roman"/>
          <w:sz w:val="28"/>
          <w:szCs w:val="28"/>
        </w:rPr>
      </w:pPr>
      <w:r w:rsidRPr="001E74CA">
        <w:rPr>
          <w:rFonts w:ascii="等线" w:eastAsia="等线" w:hAnsi="等线" w:cs="Times New Roman"/>
          <w:noProof/>
        </w:rPr>
        <mc:AlternateContent>
          <mc:Choice Requires="wps">
            <w:drawing>
              <wp:anchor distT="4294967294" distB="4294967294" distL="114300" distR="114300" simplePos="0" relativeHeight="251661312" behindDoc="0" locked="0" layoutInCell="1" allowOverlap="1">
                <wp:simplePos x="0" y="0"/>
                <wp:positionH relativeFrom="margin">
                  <wp:posOffset>-38100</wp:posOffset>
                </wp:positionH>
                <wp:positionV relativeFrom="paragraph">
                  <wp:posOffset>57150</wp:posOffset>
                </wp:positionV>
                <wp:extent cx="5410200" cy="0"/>
                <wp:effectExtent l="0" t="0" r="19050" b="19050"/>
                <wp:wrapNone/>
                <wp:docPr id="4" name="直接连接符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410200" cy="0"/>
                        </a:xfrm>
                        <a:prstGeom prst="line">
                          <a:avLst/>
                        </a:prstGeom>
                        <a:ln w="9525" cap="flat" cmpd="sng">
                          <a:solidFill>
                            <a:srgbClr val="000000"/>
                          </a:solidFill>
                          <a:prstDash val="solid"/>
                          <a:headEnd type="none" w="med" len="med"/>
                          <a:tailEnd type="none" w="med" len="med"/>
                        </a:ln>
                      </wps:spPr>
                      <wps:bodyPr/>
                    </wps:wsp>
                  </a:graphicData>
                </a:graphic>
                <wp14:sizeRelH relativeFrom="page">
                  <wp14:pctWidth>0</wp14:pctWidth>
                </wp14:sizeRelH>
                <wp14:sizeRelV relativeFrom="page">
                  <wp14:pctHeight>0</wp14:pctHeight>
                </wp14:sizeRelV>
              </wp:anchor>
            </w:drawing>
          </mc:Choice>
          <mc:Fallback>
            <w:pict>
              <v:line w14:anchorId="057E16D2" id="直接连接符 4" o:spid="_x0000_s1026" style="position:absolute;left:0;text-align:left;z-index:251661312;visibility:visible;mso-wrap-style:square;mso-width-percent:0;mso-height-percent:0;mso-wrap-distance-left:9pt;mso-wrap-distance-top:-6e-5mm;mso-wrap-distance-right:9pt;mso-wrap-distance-bottom:-6e-5mm;mso-position-horizontal:absolute;mso-position-horizontal-relative:margin;mso-position-vertical:absolute;mso-position-vertical-relative:text;mso-width-percent:0;mso-height-percent:0;mso-width-relative:page;mso-height-relative:page" from="-3pt,4.5pt" to="423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">
                <o:lock v:ext="edit" shapetype="f"/>
                <w10:wrap anchorx="margin"/>
              </v:line>
            </w:pict>
          </mc:Fallback>
        </mc:AlternateContent>
      </w:r>
      <w:r w:rsidRPr="001E74CA">
        <w:rPr>
          <w:rFonts w:ascii="仿宋_GB2312" w:eastAsia="仿宋_GB2312" w:hAnsi="仿宋" w:cs="Times New Roman" w:hint="eastAsia"/>
          <w:sz w:val="28"/>
          <w:szCs w:val="28"/>
        </w:rPr>
        <w:t>抄送：</w:t>
      </w:r>
      <w:r>
        <w:rPr>
          <w:rFonts w:ascii="仿宋_GB2312" w:eastAsia="仿宋_GB2312" w:hAnsi="仿宋" w:cs="Times New Roman" w:hint="eastAsia"/>
          <w:sz w:val="28"/>
          <w:szCs w:val="28"/>
        </w:rPr>
        <w:t>市财政局，各有农业的区</w:t>
      </w:r>
      <w:r>
        <w:rPr>
          <w:rFonts w:ascii="仿宋_GB2312" w:eastAsia="仿宋_GB2312" w:hAnsi="仿宋" w:cs="Times New Roman"/>
          <w:sz w:val="28"/>
          <w:szCs w:val="28"/>
        </w:rPr>
        <w:t>财政局</w:t>
      </w:r>
      <w:r w:rsidRPr="001E74CA">
        <w:rPr>
          <w:rFonts w:ascii="仿宋_GB2312" w:eastAsia="仿宋_GB2312" w:hAnsi="仿宋" w:cs="Times New Roman" w:hint="eastAsia"/>
          <w:sz w:val="28"/>
          <w:szCs w:val="28"/>
        </w:rPr>
        <w:t>。</w:t>
      </w:r>
    </w:p>
    <w:p w:rsidR="001E74CA" w:rsidRPr="001E74CA" w:rsidRDefault="001E74CA" w:rsidP="00424442">
      <w:pPr>
        <w:snapToGrid w:val="0"/>
        <w:spacing w:line="560" w:lineRule="exact"/>
        <w:ind w:leftChars="-100" w:left="-210" w:rightChars="-100" w:right="-210" w:firstLineChars="150" w:firstLine="315"/>
        <w:rPr>
          <w:rFonts w:ascii="Times New Roman" w:eastAsia="等线" w:hAnsi="Times New Roman" w:cs="Times New Roman"/>
        </w:rPr>
      </w:pPr>
      <w:r w:rsidRPr="001E74CA">
        <w:rPr>
          <w:rFonts w:ascii="等线" w:eastAsia="等线" w:hAnsi="等线" w:cs="Times New Roman"/>
          <w:noProof/>
        </w:rPr>
        <mc:AlternateContent>
          <mc:Choice Requires="wps">
            <w:drawing>
              <wp:anchor distT="4294967294" distB="4294967294" distL="114300" distR="114300" simplePos="0" relativeHeight="251659264" behindDoc="0" locked="0" layoutInCell="1" allowOverlap="1">
                <wp:simplePos x="0" y="0"/>
                <wp:positionH relativeFrom="column">
                  <wp:posOffset>-47625</wp:posOffset>
                </wp:positionH>
                <wp:positionV relativeFrom="paragraph">
                  <wp:posOffset>53975</wp:posOffset>
                </wp:positionV>
                <wp:extent cx="5419725" cy="0"/>
                <wp:effectExtent l="0" t="0" r="28575" b="19050"/>
                <wp:wrapNone/>
                <wp:docPr id="2" name="直接连接符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419725" cy="0"/>
                        </a:xfrm>
                        <a:prstGeom prst="line">
                          <a:avLst/>
                        </a:prstGeom>
                        <a:ln w="9525" cap="flat" cmpd="sng">
                          <a:solidFill>
                            <a:srgbClr val="000000"/>
                          </a:solidFill>
                          <a:prstDash val="solid"/>
                          <a:headEnd type="none" w="med" len="med"/>
                          <a:tailEnd type="none" w="med" len="med"/>
                        </a:ln>
                      </wps:spPr>
                      <wps:bodyPr/>
                    </wps:wsp>
                  </a:graphicData>
                </a:graphic>
                <wp14:sizeRelH relativeFrom="page">
                  <wp14:pctWidth>0</wp14:pctWidth>
                </wp14:sizeRelH>
                <wp14:sizeRelV relativeFrom="page">
                  <wp14:pctHeight>0</wp14:pctHeight>
                </wp14:sizeRelV>
              </wp:anchor>
            </w:drawing>
          </mc:Choice>
          <mc:Fallback>
            <w:pict>
              <v:line w14:anchorId="2E5EC049" id="直接连接符 2" o:spid="_x0000_s1026" style="position:absolute;left:0;text-align:left;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75pt,4.25pt" to="423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">
                <o:lock v:ext="edit" shapetype="f"/>
              </v:line>
            </w:pict>
          </mc:Fallback>
        </mc:AlternateContent>
      </w:r>
      <w:r w:rsidRPr="001E74CA">
        <w:rPr>
          <w:rFonts w:ascii="Times New Roman" w:eastAsia="仿宋_GB2312" w:hAnsi="Times New Roman" w:cs="Times New Roman"/>
          <w:sz w:val="28"/>
          <w:szCs w:val="28"/>
        </w:rPr>
        <w:t>天津市农业农村委员会办公室</w:t>
      </w:r>
      <w:r w:rsidRPr="001E74CA">
        <w:rPr>
          <w:rFonts w:ascii="Times New Roman" w:eastAsia="仿宋_GB2312" w:hAnsi="Times New Roman" w:cs="Times New Roman"/>
          <w:sz w:val="28"/>
          <w:szCs w:val="28"/>
        </w:rPr>
        <w:t xml:space="preserve">             </w:t>
      </w:r>
      <w:bookmarkStart w:id="2" w:name="_GoBack"/>
      <w:bookmarkEnd w:id="2"/>
      <w:r w:rsidRPr="001E74CA">
        <w:rPr>
          <w:rFonts w:ascii="Times New Roman" w:eastAsia="仿宋_GB2312" w:hAnsi="Times New Roman" w:cs="Times New Roman"/>
          <w:sz w:val="28"/>
          <w:szCs w:val="28"/>
        </w:rPr>
        <w:t>2020</w:t>
      </w:r>
      <w:r w:rsidRPr="001E74CA">
        <w:rPr>
          <w:rFonts w:ascii="Times New Roman" w:eastAsia="仿宋_GB2312" w:hAnsi="Times New Roman" w:cs="Times New Roman"/>
          <w:sz w:val="28"/>
          <w:szCs w:val="28"/>
        </w:rPr>
        <w:t>年</w:t>
      </w:r>
      <w:r w:rsidRPr="001E74CA">
        <w:rPr>
          <w:rFonts w:ascii="Times New Roman" w:eastAsia="仿宋_GB2312" w:hAnsi="Times New Roman" w:cs="Times New Roman"/>
          <w:sz w:val="28"/>
          <w:szCs w:val="28"/>
        </w:rPr>
        <w:t>3</w:t>
      </w:r>
      <w:r w:rsidRPr="001E74CA">
        <w:rPr>
          <w:rFonts w:ascii="Times New Roman" w:eastAsia="仿宋_GB2312" w:hAnsi="Times New Roman" w:cs="Times New Roman"/>
          <w:sz w:val="28"/>
          <w:szCs w:val="28"/>
        </w:rPr>
        <w:t>月</w:t>
      </w:r>
      <w:r w:rsidR="00B271B1">
        <w:rPr>
          <w:rFonts w:ascii="Times New Roman" w:eastAsia="仿宋_GB2312" w:hAnsi="Times New Roman" w:cs="Times New Roman"/>
          <w:sz w:val="28"/>
          <w:szCs w:val="28"/>
        </w:rPr>
        <w:t>8</w:t>
      </w:r>
      <w:r w:rsidRPr="001E74CA">
        <w:rPr>
          <w:rFonts w:ascii="Times New Roman" w:eastAsia="仿宋_GB2312" w:hAnsi="Times New Roman" w:cs="Times New Roman"/>
          <w:sz w:val="28"/>
          <w:szCs w:val="28"/>
        </w:rPr>
        <w:t>日印发</w:t>
      </w:r>
    </w:p>
    <w:p w:rsidR="001E74CA" w:rsidRPr="001E74CA" w:rsidRDefault="001E74CA" w:rsidP="007F5FB3">
      <w:pPr>
        <w:rPr>
          <w:rFonts w:ascii="Times New Roman" w:eastAsia="仿宋_GB2312" w:hAnsi="Times New Roman" w:cs="Times New Roman"/>
          <w:sz w:val="32"/>
          <w:szCs w:val="32"/>
        </w:rPr>
      </w:pPr>
      <w:r w:rsidRPr="001E74CA">
        <w:rPr>
          <w:rFonts w:ascii="等线" w:eastAsia="等线" w:hAnsi="等线" w:cs="Times New Roman"/>
          <w:noProof/>
        </w:rPr>
        <mc:AlternateContent>
          <mc:Choice Requires="wps">
            <w:drawing>
              <wp:anchor distT="4294967294" distB="4294967294" distL="114300" distR="114300" simplePos="0" relativeHeight="251660288" behindDoc="0" locked="0" layoutInCell="1" allowOverlap="1">
                <wp:simplePos x="0" y="0"/>
                <wp:positionH relativeFrom="column">
                  <wp:posOffset>-47625</wp:posOffset>
                </wp:positionH>
                <wp:positionV relativeFrom="paragraph">
                  <wp:posOffset>79375</wp:posOffset>
                </wp:positionV>
                <wp:extent cx="5419725" cy="0"/>
                <wp:effectExtent l="0" t="0" r="28575" b="19050"/>
                <wp:wrapNone/>
                <wp:docPr id="3" name="直接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419725" cy="0"/>
                        </a:xfrm>
                        <a:prstGeom prst="line">
                          <a:avLst/>
                        </a:prstGeom>
                        <a:ln w="9525" cap="flat" cmpd="sng">
                          <a:solidFill>
                            <a:srgbClr val="000000"/>
                          </a:solidFill>
                          <a:prstDash val="solid"/>
                          <a:headEnd type="none" w="med" len="med"/>
                          <a:tailEnd type="none" w="med" len="med"/>
                        </a:ln>
                      </wps:spPr>
                      <wps:bodyPr/>
                    </wps:wsp>
                  </a:graphicData>
                </a:graphic>
                <wp14:sizeRelH relativeFrom="page">
                  <wp14:pctWidth>0</wp14:pctWidth>
                </wp14:sizeRelH>
                <wp14:sizeRelV relativeFrom="page">
                  <wp14:pctHeight>0</wp14:pctHeight>
                </wp14:sizeRelV>
              </wp:anchor>
            </w:drawing>
          </mc:Choice>
          <mc:Fallback>
            <w:pict>
              <v:line w14:anchorId="2DFF8298" id="直接连接符 3" o:spid="_x0000_s1026" style="position:absolute;left:0;text-align:left;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75pt,6.25pt" to="423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">
                <o:lock v:ext="edit" shapetype="f"/>
              </v:line>
            </w:pict>
          </mc:Fallback>
        </mc:AlternateContent>
      </w:r>
    </w:p>
    <w:sectPr w:rsidR="001E74CA" w:rsidRPr="001E74CA">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34A3" w:rsidRDefault="008D34A3" w:rsidP="002B795F">
      <w:r>
        <w:separator/>
      </w:r>
    </w:p>
  </w:endnote>
  <w:endnote w:type="continuationSeparator" w:id="0">
    <w:p w:rsidR="008D34A3" w:rsidRDefault="008D34A3" w:rsidP="002B79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仿宋_GB2312">
    <w:charset w:val="86"/>
    <w:family w:val="modern"/>
    <w:pitch w:val="fixed"/>
    <w:sig w:usb0="00000001" w:usb1="080E0000" w:usb2="00000010" w:usb3="00000000" w:csb0="00040000" w:csb1="00000000"/>
  </w:font>
  <w:font w:name="方正小标宋简体">
    <w:charset w:val="86"/>
    <w:family w:val="script"/>
    <w:pitch w:val="fixed"/>
    <w:sig w:usb0="00000001" w:usb1="080E0000" w:usb2="00000010" w:usb3="00000000" w:csb0="00040000" w:csb1="00000000"/>
  </w:font>
  <w:font w:name="黑体">
    <w:altName w:val="SimHei"/>
    <w:panose1 w:val="02010600030101010101"/>
    <w:charset w:val="86"/>
    <w:family w:val="modern"/>
    <w:pitch w:val="fixed"/>
    <w:sig w:usb0="800002BF" w:usb1="38CF7CFA" w:usb2="00000016" w:usb3="00000000" w:csb0="00040001" w:csb1="00000000"/>
  </w:font>
  <w:font w:name="华文楷体">
    <w:charset w:val="86"/>
    <w:family w:val="auto"/>
    <w:pitch w:val="variable"/>
    <w:sig w:usb0="00000287" w:usb1="080F0000" w:usb2="00000010" w:usb3="00000000" w:csb0="0004009F" w:csb1="00000000"/>
  </w:font>
  <w:font w:name="PMingLiU">
    <w:altName w:val="新細明體"/>
    <w:panose1 w:val="02010601000101010101"/>
    <w:charset w:val="88"/>
    <w:family w:val="roman"/>
    <w:pitch w:val="variable"/>
    <w:sig w:usb0="A00002FF" w:usb1="28CFFCFA" w:usb2="00000016" w:usb3="00000000" w:csb0="00100001" w:csb1="00000000"/>
  </w:font>
  <w:font w:name="仿宋">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6222750"/>
      <w:docPartObj>
        <w:docPartGallery w:val="Page Numbers (Bottom of Page)"/>
        <w:docPartUnique/>
      </w:docPartObj>
    </w:sdtPr>
    <w:sdtEndPr/>
    <w:sdtContent>
      <w:p w:rsidR="005450A3" w:rsidRDefault="005450A3" w:rsidP="005450A3">
        <w:pPr>
          <w:pStyle w:val="a5"/>
          <w:tabs>
            <w:tab w:val="clear" w:pos="8306"/>
            <w:tab w:val="right" w:pos="7938"/>
          </w:tabs>
          <w:ind w:rightChars="175" w:right="368"/>
          <w:jc w:val="right"/>
        </w:pPr>
        <w:r>
          <w:rPr>
            <w:rFonts w:ascii="宋体" w:eastAsia="宋体" w:hAnsi="宋体" w:hint="eastAsia"/>
            <w:sz w:val="28"/>
          </w:rPr>
          <w:t xml:space="preserve">― </w:t>
        </w:r>
        <w:r w:rsidRPr="00331416">
          <w:rPr>
            <w:rFonts w:ascii="宋体" w:eastAsia="宋体" w:hAnsi="宋体"/>
            <w:sz w:val="28"/>
            <w:szCs w:val="28"/>
          </w:rPr>
          <w:fldChar w:fldCharType="begin"/>
        </w:r>
        <w:r w:rsidRPr="00331416">
          <w:rPr>
            <w:rFonts w:ascii="宋体" w:eastAsia="宋体" w:hAnsi="宋体"/>
            <w:sz w:val="28"/>
            <w:szCs w:val="28"/>
          </w:rPr>
          <w:instrText>PAGE   \* MERGEFORMAT</w:instrText>
        </w:r>
        <w:r w:rsidRPr="00331416">
          <w:rPr>
            <w:rFonts w:ascii="宋体" w:eastAsia="宋体" w:hAnsi="宋体"/>
            <w:sz w:val="28"/>
            <w:szCs w:val="28"/>
          </w:rPr>
          <w:fldChar w:fldCharType="separate"/>
        </w:r>
        <w:r w:rsidR="00424442" w:rsidRPr="00424442">
          <w:rPr>
            <w:rFonts w:ascii="宋体" w:eastAsia="宋体" w:hAnsi="宋体"/>
            <w:noProof/>
            <w:sz w:val="28"/>
            <w:szCs w:val="28"/>
            <w:lang w:val="zh-CN"/>
          </w:rPr>
          <w:t>5</w:t>
        </w:r>
        <w:r w:rsidRPr="00331416">
          <w:rPr>
            <w:rFonts w:ascii="宋体" w:eastAsia="宋体" w:hAnsi="宋体"/>
            <w:sz w:val="28"/>
            <w:szCs w:val="28"/>
          </w:rPr>
          <w:fldChar w:fldCharType="end"/>
        </w:r>
        <w:r>
          <w:rPr>
            <w:rFonts w:eastAsia="宋体"/>
            <w:sz w:val="28"/>
          </w:rPr>
          <w:t xml:space="preserve"> </w:t>
        </w:r>
        <w:r>
          <w:rPr>
            <w:rFonts w:ascii="宋体" w:eastAsia="宋体" w:hAnsi="宋体" w:hint="eastAsia"/>
            <w:sz w:val="28"/>
          </w:rPr>
          <w:t>―</w:t>
        </w:r>
      </w:p>
    </w:sdtContent>
  </w:sdt>
  <w:p w:rsidR="005450A3" w:rsidRDefault="005450A3">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34A3" w:rsidRDefault="008D34A3" w:rsidP="002B795F">
      <w:r>
        <w:separator/>
      </w:r>
    </w:p>
  </w:footnote>
  <w:footnote w:type="continuationSeparator" w:id="0">
    <w:p w:rsidR="008D34A3" w:rsidRDefault="008D34A3" w:rsidP="002B795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5D7"/>
    <w:rsid w:val="00001261"/>
    <w:rsid w:val="00002EC5"/>
    <w:rsid w:val="00011689"/>
    <w:rsid w:val="00021BD8"/>
    <w:rsid w:val="000372D0"/>
    <w:rsid w:val="0008242D"/>
    <w:rsid w:val="00094E5C"/>
    <w:rsid w:val="000A1B8F"/>
    <w:rsid w:val="000B1084"/>
    <w:rsid w:val="000B65D7"/>
    <w:rsid w:val="000D0CB1"/>
    <w:rsid w:val="000E269A"/>
    <w:rsid w:val="00113E58"/>
    <w:rsid w:val="001227A0"/>
    <w:rsid w:val="00123E92"/>
    <w:rsid w:val="001332B8"/>
    <w:rsid w:val="00141D09"/>
    <w:rsid w:val="00182E53"/>
    <w:rsid w:val="001A01B2"/>
    <w:rsid w:val="001A01F6"/>
    <w:rsid w:val="001C3443"/>
    <w:rsid w:val="001E190B"/>
    <w:rsid w:val="001E74CA"/>
    <w:rsid w:val="001F4463"/>
    <w:rsid w:val="0022202F"/>
    <w:rsid w:val="00230E77"/>
    <w:rsid w:val="00235873"/>
    <w:rsid w:val="002778A9"/>
    <w:rsid w:val="00285481"/>
    <w:rsid w:val="002960CA"/>
    <w:rsid w:val="002B795F"/>
    <w:rsid w:val="002E0F0E"/>
    <w:rsid w:val="002E16C8"/>
    <w:rsid w:val="003007BE"/>
    <w:rsid w:val="00330198"/>
    <w:rsid w:val="00330A93"/>
    <w:rsid w:val="00331416"/>
    <w:rsid w:val="00336AA4"/>
    <w:rsid w:val="003424E0"/>
    <w:rsid w:val="00346818"/>
    <w:rsid w:val="0036324C"/>
    <w:rsid w:val="0036718F"/>
    <w:rsid w:val="0038006B"/>
    <w:rsid w:val="0038229E"/>
    <w:rsid w:val="00391AD6"/>
    <w:rsid w:val="003B0F10"/>
    <w:rsid w:val="003F170B"/>
    <w:rsid w:val="00402994"/>
    <w:rsid w:val="00414152"/>
    <w:rsid w:val="00415A1C"/>
    <w:rsid w:val="004237F5"/>
    <w:rsid w:val="00424442"/>
    <w:rsid w:val="00440BED"/>
    <w:rsid w:val="00443E17"/>
    <w:rsid w:val="00450EA7"/>
    <w:rsid w:val="00465902"/>
    <w:rsid w:val="004848D6"/>
    <w:rsid w:val="004A7CFE"/>
    <w:rsid w:val="004B49B5"/>
    <w:rsid w:val="004E11CF"/>
    <w:rsid w:val="004E5486"/>
    <w:rsid w:val="0050509D"/>
    <w:rsid w:val="00510574"/>
    <w:rsid w:val="005432F3"/>
    <w:rsid w:val="005450A3"/>
    <w:rsid w:val="005B1737"/>
    <w:rsid w:val="005C4948"/>
    <w:rsid w:val="005C7B96"/>
    <w:rsid w:val="005E2669"/>
    <w:rsid w:val="0064606E"/>
    <w:rsid w:val="00675BFC"/>
    <w:rsid w:val="006853A1"/>
    <w:rsid w:val="006B49B4"/>
    <w:rsid w:val="006D7C97"/>
    <w:rsid w:val="00711F9C"/>
    <w:rsid w:val="0072201C"/>
    <w:rsid w:val="00727BF5"/>
    <w:rsid w:val="00771EE7"/>
    <w:rsid w:val="00782A4E"/>
    <w:rsid w:val="00787201"/>
    <w:rsid w:val="0079212B"/>
    <w:rsid w:val="007B0AF6"/>
    <w:rsid w:val="007D5A25"/>
    <w:rsid w:val="007E3937"/>
    <w:rsid w:val="007F5FB3"/>
    <w:rsid w:val="008465BD"/>
    <w:rsid w:val="00851B2A"/>
    <w:rsid w:val="00891593"/>
    <w:rsid w:val="008915B1"/>
    <w:rsid w:val="008A728F"/>
    <w:rsid w:val="008B6EEF"/>
    <w:rsid w:val="008C6F0E"/>
    <w:rsid w:val="008D34A3"/>
    <w:rsid w:val="008E6C23"/>
    <w:rsid w:val="00901F9A"/>
    <w:rsid w:val="00922042"/>
    <w:rsid w:val="0095133B"/>
    <w:rsid w:val="009554F1"/>
    <w:rsid w:val="00956CC2"/>
    <w:rsid w:val="009575DA"/>
    <w:rsid w:val="009806BA"/>
    <w:rsid w:val="00985A90"/>
    <w:rsid w:val="009B616E"/>
    <w:rsid w:val="009F20D7"/>
    <w:rsid w:val="00A02AE5"/>
    <w:rsid w:val="00A1299D"/>
    <w:rsid w:val="00A22833"/>
    <w:rsid w:val="00A25422"/>
    <w:rsid w:val="00A4453F"/>
    <w:rsid w:val="00A56BDC"/>
    <w:rsid w:val="00A74D37"/>
    <w:rsid w:val="00A8049E"/>
    <w:rsid w:val="00A94C70"/>
    <w:rsid w:val="00A97F7D"/>
    <w:rsid w:val="00AA501F"/>
    <w:rsid w:val="00AB6E6C"/>
    <w:rsid w:val="00AC18DB"/>
    <w:rsid w:val="00AC477A"/>
    <w:rsid w:val="00AD0A6B"/>
    <w:rsid w:val="00AD3D32"/>
    <w:rsid w:val="00B134D6"/>
    <w:rsid w:val="00B17864"/>
    <w:rsid w:val="00B271B1"/>
    <w:rsid w:val="00B61964"/>
    <w:rsid w:val="00B63B15"/>
    <w:rsid w:val="00BB4797"/>
    <w:rsid w:val="00BB4FBE"/>
    <w:rsid w:val="00BE4EAB"/>
    <w:rsid w:val="00BF62E7"/>
    <w:rsid w:val="00C23781"/>
    <w:rsid w:val="00C40FCB"/>
    <w:rsid w:val="00C429C2"/>
    <w:rsid w:val="00C83F73"/>
    <w:rsid w:val="00C87D72"/>
    <w:rsid w:val="00CA19BA"/>
    <w:rsid w:val="00CA54AC"/>
    <w:rsid w:val="00CB408C"/>
    <w:rsid w:val="00CB70BC"/>
    <w:rsid w:val="00CF2B02"/>
    <w:rsid w:val="00D0218B"/>
    <w:rsid w:val="00D21C77"/>
    <w:rsid w:val="00D24071"/>
    <w:rsid w:val="00D3661B"/>
    <w:rsid w:val="00D36F51"/>
    <w:rsid w:val="00D606CA"/>
    <w:rsid w:val="00D64686"/>
    <w:rsid w:val="00D74DB9"/>
    <w:rsid w:val="00D96C8F"/>
    <w:rsid w:val="00DB59D6"/>
    <w:rsid w:val="00DB6BD2"/>
    <w:rsid w:val="00DB744C"/>
    <w:rsid w:val="00DC0FCE"/>
    <w:rsid w:val="00DF23FC"/>
    <w:rsid w:val="00DF4CB5"/>
    <w:rsid w:val="00E05CD7"/>
    <w:rsid w:val="00E20B5A"/>
    <w:rsid w:val="00E70AED"/>
    <w:rsid w:val="00EA0D82"/>
    <w:rsid w:val="00F130BD"/>
    <w:rsid w:val="00F44FF5"/>
    <w:rsid w:val="00F56823"/>
    <w:rsid w:val="00F70479"/>
    <w:rsid w:val="00F7445A"/>
    <w:rsid w:val="00F8286D"/>
    <w:rsid w:val="00F95D0A"/>
    <w:rsid w:val="00FA0A67"/>
    <w:rsid w:val="00FB31AB"/>
    <w:rsid w:val="00FD1E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D36E16"/>
  <w15:chartTrackingRefBased/>
  <w15:docId w15:val="{C4A3C77A-3E9A-4460-B416-882ACEEB0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B795F"/>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2B795F"/>
    <w:rPr>
      <w:sz w:val="18"/>
      <w:szCs w:val="18"/>
    </w:rPr>
  </w:style>
  <w:style w:type="paragraph" w:styleId="a5">
    <w:name w:val="footer"/>
    <w:basedOn w:val="a"/>
    <w:link w:val="a6"/>
    <w:uiPriority w:val="99"/>
    <w:unhideWhenUsed/>
    <w:rsid w:val="002B795F"/>
    <w:pPr>
      <w:tabs>
        <w:tab w:val="center" w:pos="4153"/>
        <w:tab w:val="right" w:pos="8306"/>
      </w:tabs>
      <w:snapToGrid w:val="0"/>
      <w:jc w:val="left"/>
    </w:pPr>
    <w:rPr>
      <w:sz w:val="18"/>
      <w:szCs w:val="18"/>
    </w:rPr>
  </w:style>
  <w:style w:type="character" w:customStyle="1" w:styleId="a6">
    <w:name w:val="页脚 字符"/>
    <w:basedOn w:val="a0"/>
    <w:link w:val="a5"/>
    <w:uiPriority w:val="99"/>
    <w:rsid w:val="002B795F"/>
    <w:rPr>
      <w:sz w:val="18"/>
      <w:szCs w:val="18"/>
    </w:rPr>
  </w:style>
  <w:style w:type="paragraph" w:styleId="a7">
    <w:name w:val="Balloon Text"/>
    <w:basedOn w:val="a"/>
    <w:link w:val="a8"/>
    <w:uiPriority w:val="99"/>
    <w:semiHidden/>
    <w:unhideWhenUsed/>
    <w:rsid w:val="005450A3"/>
    <w:rPr>
      <w:sz w:val="18"/>
      <w:szCs w:val="18"/>
    </w:rPr>
  </w:style>
  <w:style w:type="character" w:customStyle="1" w:styleId="a8">
    <w:name w:val="批注框文本 字符"/>
    <w:basedOn w:val="a0"/>
    <w:link w:val="a7"/>
    <w:uiPriority w:val="99"/>
    <w:semiHidden/>
    <w:rsid w:val="005450A3"/>
    <w:rPr>
      <w:sz w:val="18"/>
      <w:szCs w:val="18"/>
    </w:rPr>
  </w:style>
  <w:style w:type="paragraph" w:styleId="a9">
    <w:name w:val="Date"/>
    <w:basedOn w:val="a"/>
    <w:next w:val="a"/>
    <w:link w:val="aa"/>
    <w:uiPriority w:val="99"/>
    <w:semiHidden/>
    <w:unhideWhenUsed/>
    <w:rsid w:val="00F130BD"/>
    <w:pPr>
      <w:ind w:leftChars="2500" w:left="100"/>
    </w:pPr>
  </w:style>
  <w:style w:type="character" w:customStyle="1" w:styleId="aa">
    <w:name w:val="日期 字符"/>
    <w:basedOn w:val="a0"/>
    <w:link w:val="a9"/>
    <w:uiPriority w:val="99"/>
    <w:semiHidden/>
    <w:rsid w:val="00F130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2953F0-A3B0-4D7F-A59A-E50D196E53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TotalTime>
  <Pages>1</Pages>
  <Words>339</Words>
  <Characters>1937</Characters>
  <Application>Microsoft Office Word</Application>
  <DocSecurity>0</DocSecurity>
  <Lines>16</Lines>
  <Paragraphs>4</Paragraphs>
  <ScaleCrop>false</ScaleCrop>
  <Company>Microsoft</Company>
  <LinksUpToDate>false</LinksUpToDate>
  <CharactersWithSpaces>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齐志伟</dc:creator>
  <cp:keywords/>
  <dc:description/>
  <cp:lastModifiedBy>齐志伟</cp:lastModifiedBy>
  <cp:revision>7</cp:revision>
  <cp:lastPrinted>2020-03-08T10:15:00Z</cp:lastPrinted>
  <dcterms:created xsi:type="dcterms:W3CDTF">2020-03-08T07:05:00Z</dcterms:created>
  <dcterms:modified xsi:type="dcterms:W3CDTF">2020-03-08T10:29:00Z</dcterms:modified>
</cp:coreProperties>
</file>