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FDC2B0">
      <w:pPr>
        <w:spacing w:line="580" w:lineRule="exact"/>
        <w:jc w:val="center"/>
        <w:rPr>
          <w:rFonts w:eastAsia="黑体"/>
          <w:w w:val="95"/>
          <w:sz w:val="44"/>
          <w:szCs w:val="44"/>
        </w:rPr>
      </w:pPr>
    </w:p>
    <w:p w14:paraId="0BF9A046">
      <w:pPr>
        <w:spacing w:line="580" w:lineRule="exact"/>
        <w:jc w:val="center"/>
        <w:rPr>
          <w:rFonts w:eastAsia="黑体"/>
          <w:w w:val="95"/>
          <w:sz w:val="44"/>
          <w:szCs w:val="44"/>
        </w:rPr>
      </w:pPr>
    </w:p>
    <w:p w14:paraId="5406C0F5">
      <w:pPr>
        <w:spacing w:line="580" w:lineRule="exact"/>
        <w:jc w:val="center"/>
        <w:rPr>
          <w:rFonts w:eastAsia="黑体"/>
          <w:w w:val="95"/>
          <w:sz w:val="44"/>
          <w:szCs w:val="44"/>
        </w:rPr>
      </w:pPr>
    </w:p>
    <w:p w14:paraId="20EA5286">
      <w:pPr>
        <w:spacing w:line="580" w:lineRule="exact"/>
        <w:jc w:val="center"/>
        <w:rPr>
          <w:rFonts w:eastAsia="黑体"/>
          <w:w w:val="95"/>
          <w:sz w:val="44"/>
          <w:szCs w:val="44"/>
        </w:rPr>
      </w:pPr>
    </w:p>
    <w:p w14:paraId="5D2AB854">
      <w:pPr>
        <w:spacing w:line="580" w:lineRule="exact"/>
        <w:jc w:val="center"/>
        <w:rPr>
          <w:rFonts w:eastAsia="黑体"/>
          <w:w w:val="95"/>
          <w:sz w:val="44"/>
          <w:szCs w:val="44"/>
        </w:rPr>
      </w:pPr>
    </w:p>
    <w:p w14:paraId="7742626A">
      <w:pPr>
        <w:spacing w:line="580" w:lineRule="exact"/>
        <w:jc w:val="center"/>
        <w:rPr>
          <w:rFonts w:eastAsia="黑体"/>
          <w:w w:val="95"/>
          <w:sz w:val="44"/>
          <w:szCs w:val="44"/>
        </w:rPr>
      </w:pPr>
    </w:p>
    <w:p w14:paraId="32DB334F">
      <w:pPr>
        <w:spacing w:line="580" w:lineRule="exact"/>
        <w:jc w:val="center"/>
        <w:rPr>
          <w:rFonts w:eastAsia="黑体"/>
          <w:w w:val="95"/>
          <w:sz w:val="44"/>
          <w:szCs w:val="44"/>
        </w:rPr>
      </w:pPr>
    </w:p>
    <w:p w14:paraId="5857E93B">
      <w:pPr>
        <w:spacing w:line="580" w:lineRule="exact"/>
        <w:jc w:val="center"/>
        <w:rPr>
          <w:rFonts w:eastAsia="黑体"/>
          <w:w w:val="95"/>
          <w:sz w:val="44"/>
          <w:szCs w:val="44"/>
        </w:rPr>
      </w:pPr>
    </w:p>
    <w:p w14:paraId="3E8DBE28">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天津市渔政渔港监督管理处</w:t>
      </w:r>
    </w:p>
    <w:p w14:paraId="4826B90B">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5D09F5E">
      <w:pPr>
        <w:spacing w:line="580" w:lineRule="exact"/>
        <w:jc w:val="center"/>
        <w:rPr>
          <w:rFonts w:ascii="黑体" w:eastAsia="黑体"/>
          <w:sz w:val="30"/>
          <w:szCs w:val="30"/>
        </w:rPr>
      </w:pPr>
    </w:p>
    <w:p w14:paraId="0C52CDA7">
      <w:pPr>
        <w:spacing w:line="580" w:lineRule="exact"/>
        <w:jc w:val="center"/>
        <w:rPr>
          <w:rFonts w:ascii="黑体" w:eastAsia="黑体"/>
          <w:sz w:val="30"/>
          <w:szCs w:val="30"/>
        </w:rPr>
      </w:pPr>
    </w:p>
    <w:p w14:paraId="14981EFF">
      <w:pPr>
        <w:spacing w:line="580" w:lineRule="exact"/>
        <w:jc w:val="center"/>
        <w:rPr>
          <w:rFonts w:ascii="黑体" w:eastAsia="黑体"/>
          <w:sz w:val="30"/>
          <w:szCs w:val="30"/>
        </w:rPr>
      </w:pPr>
    </w:p>
    <w:p w14:paraId="5446640D">
      <w:pPr>
        <w:spacing w:line="580" w:lineRule="exact"/>
        <w:jc w:val="center"/>
        <w:rPr>
          <w:rFonts w:ascii="黑体" w:eastAsia="黑体"/>
          <w:sz w:val="30"/>
          <w:szCs w:val="30"/>
        </w:rPr>
      </w:pPr>
    </w:p>
    <w:p w14:paraId="5971D9BF">
      <w:pPr>
        <w:spacing w:line="580" w:lineRule="exact"/>
        <w:jc w:val="center"/>
        <w:rPr>
          <w:rFonts w:ascii="黑体" w:eastAsia="黑体"/>
          <w:sz w:val="30"/>
          <w:szCs w:val="30"/>
        </w:rPr>
      </w:pPr>
    </w:p>
    <w:p w14:paraId="22C0ECBF">
      <w:pPr>
        <w:spacing w:line="580" w:lineRule="exact"/>
        <w:jc w:val="center"/>
        <w:rPr>
          <w:rFonts w:ascii="黑体" w:eastAsia="黑体"/>
          <w:sz w:val="30"/>
          <w:szCs w:val="30"/>
        </w:rPr>
      </w:pPr>
    </w:p>
    <w:p w14:paraId="322543D2">
      <w:pPr>
        <w:spacing w:line="580" w:lineRule="exact"/>
        <w:jc w:val="center"/>
        <w:rPr>
          <w:rFonts w:ascii="黑体" w:eastAsia="黑体"/>
          <w:sz w:val="30"/>
          <w:szCs w:val="30"/>
        </w:rPr>
      </w:pPr>
    </w:p>
    <w:p w14:paraId="2765093B">
      <w:pPr>
        <w:spacing w:line="580" w:lineRule="exact"/>
        <w:jc w:val="center"/>
        <w:rPr>
          <w:rFonts w:ascii="黑体" w:eastAsia="黑体"/>
          <w:sz w:val="30"/>
          <w:szCs w:val="30"/>
        </w:rPr>
      </w:pPr>
    </w:p>
    <w:p w14:paraId="37F7B6CA">
      <w:pPr>
        <w:spacing w:line="580" w:lineRule="exact"/>
        <w:jc w:val="center"/>
        <w:rPr>
          <w:rFonts w:ascii="黑体" w:eastAsia="黑体"/>
          <w:sz w:val="30"/>
          <w:szCs w:val="30"/>
        </w:rPr>
      </w:pPr>
    </w:p>
    <w:p w14:paraId="59633B6A">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38789DD9">
      <w:pPr>
        <w:spacing w:line="600" w:lineRule="exact"/>
        <w:jc w:val="center"/>
      </w:pPr>
      <w:r>
        <w:rPr>
          <w:rFonts w:hint="eastAsia" w:ascii="黑体" w:eastAsia="黑体"/>
          <w:sz w:val="44"/>
          <w:szCs w:val="44"/>
        </w:rPr>
        <w:t>目录</w:t>
      </w:r>
    </w:p>
    <w:p w14:paraId="791BB23E">
      <w:pPr>
        <w:pStyle w:val="9"/>
        <w:tabs>
          <w:tab w:val="right" w:leader="dot" w:pos="8306"/>
          <w:tab w:val="clear" w:pos="8296"/>
        </w:tabs>
        <w:rPr>
          <w:rFonts w:cs="黑体"/>
          <w:sz w:val="30"/>
          <w:szCs w:val="30"/>
        </w:rPr>
      </w:pPr>
      <w:r>
        <w:rPr>
          <w:rFonts w:hint="eastAsia" w:cs="黑体"/>
          <w:sz w:val="30"/>
          <w:szCs w:val="30"/>
        </w:rPr>
        <w:t>第一部分  概 况</w:t>
      </w:r>
    </w:p>
    <w:p w14:paraId="0E961B5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A3F9B5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6BDB72CE">
      <w:pPr>
        <w:pStyle w:val="9"/>
        <w:tabs>
          <w:tab w:val="right" w:leader="dot" w:pos="8306"/>
          <w:tab w:val="clear" w:pos="8296"/>
        </w:tabs>
        <w:rPr>
          <w:rFonts w:cs="黑体"/>
          <w:sz w:val="30"/>
          <w:szCs w:val="30"/>
        </w:rPr>
      </w:pPr>
      <w:r>
        <w:rPr>
          <w:rFonts w:hint="eastAsia" w:cs="黑体"/>
          <w:sz w:val="30"/>
          <w:szCs w:val="30"/>
        </w:rPr>
        <w:t>第二部分  2024年度部门决算表</w:t>
      </w:r>
    </w:p>
    <w:p w14:paraId="6434702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31A7FE1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1B8144B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995EF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76FB8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4286F5A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77BED9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4D2BD92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097EA8B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6862AA2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385F9B9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7C42B31C">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5877EF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69C2645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3BBD5FF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51D5272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64E4E7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7A6B73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1A58CB2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0BA7E24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F01B70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3F51825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4757B3C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39F913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C2E709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00DAB99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62C97E07">
      <w:pPr>
        <w:pStyle w:val="9"/>
        <w:tabs>
          <w:tab w:val="right" w:leader="dot" w:pos="8306"/>
          <w:tab w:val="clear" w:pos="8296"/>
        </w:tabs>
        <w:rPr>
          <w:rFonts w:cs="黑体"/>
          <w:sz w:val="30"/>
          <w:szCs w:val="30"/>
        </w:rPr>
      </w:pPr>
      <w:r>
        <w:rPr>
          <w:rFonts w:hint="eastAsia" w:cs="黑体"/>
          <w:sz w:val="30"/>
          <w:szCs w:val="30"/>
        </w:rPr>
        <w:t>第四部分  名词解释</w:t>
      </w:r>
    </w:p>
    <w:p w14:paraId="6CB58BD5">
      <w:pPr>
        <w:rPr>
          <w:rFonts w:eastAsia="仿宋"/>
          <w:b/>
          <w:szCs w:val="32"/>
        </w:rPr>
      </w:pPr>
    </w:p>
    <w:p w14:paraId="0D85B972">
      <w:pPr>
        <w:rPr>
          <w:rFonts w:eastAsia="仿宋"/>
          <w:b/>
          <w:szCs w:val="32"/>
        </w:rPr>
      </w:pPr>
    </w:p>
    <w:p w14:paraId="694C7B13">
      <w:pPr>
        <w:spacing w:line="700" w:lineRule="exact"/>
        <w:rPr>
          <w:rFonts w:eastAsia="仿宋"/>
          <w:sz w:val="30"/>
          <w:szCs w:val="32"/>
        </w:rPr>
      </w:pPr>
    </w:p>
    <w:p w14:paraId="60A14753"/>
    <w:p w14:paraId="478905D9"/>
    <w:p w14:paraId="37C782C7">
      <w:pPr>
        <w:sectPr>
          <w:footerReference r:id="rId11" w:type="default"/>
          <w:pgSz w:w="11906" w:h="16838"/>
          <w:pgMar w:top="1440" w:right="1800" w:bottom="1440" w:left="1800" w:header="851" w:footer="992" w:gutter="0"/>
          <w:pgNumType w:start="1"/>
          <w:cols w:space="720" w:num="1"/>
          <w:docGrid w:type="lines" w:linePitch="312" w:charSpace="0"/>
        </w:sectPr>
      </w:pPr>
    </w:p>
    <w:p w14:paraId="1347468B">
      <w:pPr>
        <w:pStyle w:val="2"/>
        <w:spacing w:before="0" w:after="0" w:line="600" w:lineRule="exact"/>
        <w:jc w:val="center"/>
      </w:pPr>
      <w:bookmarkStart w:id="0" w:name="_Toc1198055373"/>
      <w:bookmarkStart w:id="1" w:name="_Toc403062085"/>
      <w:bookmarkStart w:id="2" w:name="_Toc1214908849"/>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311492CC">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4DE91E25">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渔政渔港监督管理处的主要职责是：（1）贯彻实施国家和本市有关渔业行政执法的方针政策、法律法规，参与起草涉及渔业行政执法的地方性法规、规章、规范性文件和政策。（2）负责水产养殖、渔业捕捞、渔业资源保护、水生野生动植物保护、水产品质量安全、渔业水域生态环境保护等渔业行政执法工作。（3）负责渔业船舶、渔业船员、渔业航标、渔港水域交通安全秩序等渔业行政执法工作。（4）负责推动落实农业农村部部署的重大渔业行政执法行动。负责农业农村部指定案件的办理工作。完成农业农村部指定海域渔业有关行政执法工作。（5）负责中心城区渔业行政执法工作。组织开展全市性渔业行政执法专项活动。（6）负责涉外渔业违法案件的调查处理。（7）负责国内渔业船舶重大水上安全事故调查处理。负责远洋渔业船舶水上安全事故调查处理工作。（8）组织开展渔港、渔船监督检查工作。依法监督管理远洋渔业船舶，负责远洋渔业船舶及渔政执法船舶登记工作。（9）依法承担渔业无线电管理工作。（10）依法监督管理渔用航标。（11）负责远洋渔业职务船员、国内一级渔业职务船员考试、考核、发证工作。（12）负责监督指导各区渔业行政执法工作。（13）组织推动全市渔业行政执法队伍信息化、标准化、规范化建设，组织开展渔业行政执法宣传教育和人员培训工作。（14）完成天津市农业农村委员会交办的其他相关执法工作。</w:t>
      </w:r>
    </w:p>
    <w:p w14:paraId="3089BB93">
      <w:pPr>
        <w:pStyle w:val="3"/>
        <w:spacing w:before="0" w:after="0" w:line="800" w:lineRule="exact"/>
        <w:ind w:firstLine="602" w:firstLineChars="200"/>
        <w:rPr>
          <w:rFonts w:ascii="黑体" w:hAnsi="黑体" w:eastAsia="黑体"/>
          <w:sz w:val="30"/>
          <w:szCs w:val="30"/>
        </w:rPr>
      </w:pPr>
      <w:bookmarkStart w:id="8" w:name="_Toc311971100"/>
      <w:bookmarkStart w:id="9" w:name="_Toc244589183"/>
      <w:bookmarkStart w:id="10" w:name="_Toc1702997367"/>
      <w:bookmarkStart w:id="11" w:name="_Toc1798423086"/>
      <w:r>
        <w:rPr>
          <w:rFonts w:hint="eastAsia" w:ascii="黑体" w:hAnsi="黑体" w:eastAsia="黑体"/>
          <w:sz w:val="30"/>
          <w:szCs w:val="30"/>
        </w:rPr>
        <w:t>二、机构设置</w:t>
      </w:r>
      <w:bookmarkEnd w:id="8"/>
      <w:bookmarkEnd w:id="9"/>
      <w:bookmarkEnd w:id="10"/>
      <w:bookmarkEnd w:id="11"/>
    </w:p>
    <w:p w14:paraId="48305723">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天津市渔政渔港监督管理处内设7个职能科室，2024年8月，市渔政渔港监督管理处并入市农业综合行政执法总队；纳入天津市渔政渔港监督管理处2024年度部门决算编制范围的单位包括：</w:t>
      </w:r>
    </w:p>
    <w:p w14:paraId="11A33BB5">
      <w:pPr>
        <w:spacing w:line="600" w:lineRule="exact"/>
        <w:rPr>
          <w:rFonts w:ascii="仿宋_GB2312" w:eastAsia="仿宋_GB2312"/>
          <w:sz w:val="30"/>
          <w:szCs w:val="30"/>
        </w:rPr>
      </w:pPr>
      <w:r>
        <w:rPr>
          <w:rFonts w:hint="eastAsia" w:ascii="仿宋_GB2312" w:eastAsia="仿宋_GB2312"/>
          <w:sz w:val="30"/>
          <w:szCs w:val="30"/>
        </w:rPr>
        <w:t xml:space="preserve">    天津市渔政渔港监督管理处本级</w:t>
      </w:r>
    </w:p>
    <w:p w14:paraId="3F8EA2AC">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664FA73E">
      <w:pPr>
        <w:spacing w:line="580" w:lineRule="exact"/>
        <w:jc w:val="center"/>
        <w:rPr>
          <w:rFonts w:eastAsia="黑体"/>
          <w:w w:val="95"/>
          <w:sz w:val="44"/>
          <w:szCs w:val="44"/>
        </w:rPr>
      </w:pPr>
    </w:p>
    <w:p w14:paraId="50D8DD4E">
      <w:pPr>
        <w:spacing w:line="580" w:lineRule="exact"/>
        <w:jc w:val="center"/>
        <w:rPr>
          <w:rFonts w:eastAsia="黑体"/>
          <w:w w:val="95"/>
          <w:sz w:val="44"/>
          <w:szCs w:val="44"/>
        </w:rPr>
      </w:pPr>
    </w:p>
    <w:p w14:paraId="41BBB627">
      <w:pPr>
        <w:spacing w:line="580" w:lineRule="exact"/>
        <w:jc w:val="center"/>
        <w:rPr>
          <w:rFonts w:eastAsia="黑体"/>
          <w:w w:val="95"/>
          <w:sz w:val="44"/>
          <w:szCs w:val="44"/>
        </w:rPr>
      </w:pPr>
    </w:p>
    <w:p w14:paraId="53CDBF43">
      <w:pPr>
        <w:spacing w:line="580" w:lineRule="exact"/>
        <w:jc w:val="center"/>
        <w:rPr>
          <w:rFonts w:eastAsia="黑体"/>
          <w:w w:val="95"/>
          <w:sz w:val="44"/>
          <w:szCs w:val="44"/>
        </w:rPr>
      </w:pPr>
    </w:p>
    <w:p w14:paraId="7ED92B3A">
      <w:pPr>
        <w:spacing w:line="580" w:lineRule="exact"/>
        <w:jc w:val="center"/>
        <w:rPr>
          <w:rFonts w:eastAsia="黑体"/>
          <w:w w:val="95"/>
          <w:sz w:val="44"/>
          <w:szCs w:val="44"/>
        </w:rPr>
      </w:pPr>
    </w:p>
    <w:p w14:paraId="3201D530">
      <w:pPr>
        <w:spacing w:line="580" w:lineRule="exact"/>
        <w:jc w:val="center"/>
        <w:rPr>
          <w:rFonts w:eastAsia="黑体"/>
          <w:w w:val="95"/>
          <w:sz w:val="44"/>
          <w:szCs w:val="44"/>
        </w:rPr>
      </w:pPr>
    </w:p>
    <w:p w14:paraId="7BF9F5B5">
      <w:pPr>
        <w:spacing w:line="580" w:lineRule="exact"/>
        <w:jc w:val="center"/>
        <w:rPr>
          <w:rFonts w:eastAsia="黑体"/>
          <w:w w:val="95"/>
          <w:sz w:val="44"/>
          <w:szCs w:val="44"/>
        </w:rPr>
      </w:pPr>
    </w:p>
    <w:p w14:paraId="70B194D1">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42DB43CE">
      <w:pPr>
        <w:spacing w:line="600" w:lineRule="exact"/>
        <w:jc w:val="center"/>
      </w:pPr>
    </w:p>
    <w:p w14:paraId="1EF56227">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2A4ABD8B">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F4DDA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B5BED04">
            <w:pPr>
              <w:jc w:val="right"/>
            </w:pPr>
          </w:p>
        </w:tc>
      </w:tr>
      <w:tr w14:paraId="7543FC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780EB99">
            <w:pPr>
              <w:jc w:val="left"/>
            </w:pPr>
            <w:r>
              <w:rPr>
                <w:rFonts w:ascii="宋体" w:hAnsi="宋体" w:eastAsia="宋体" w:cs="宋体"/>
                <w:sz w:val="20"/>
              </w:rPr>
              <w:t>单位：天津市渔政渔港监督管理处</w:t>
            </w:r>
          </w:p>
        </w:tc>
        <w:tc>
          <w:tcPr>
            <w:tcW w:w="2000" w:type="dxa"/>
          </w:tcPr>
          <w:p w14:paraId="5CBF3815">
            <w:pPr>
              <w:jc w:val="center"/>
            </w:pPr>
          </w:p>
        </w:tc>
        <w:tc>
          <w:tcPr>
            <w:tcW w:w="5619" w:type="dxa"/>
          </w:tcPr>
          <w:p w14:paraId="62B377D5">
            <w:pPr>
              <w:jc w:val="right"/>
            </w:pPr>
            <w:r>
              <w:rPr>
                <w:rFonts w:ascii="宋体" w:hAnsi="宋体" w:eastAsia="宋体" w:cs="宋体"/>
                <w:sz w:val="20"/>
              </w:rPr>
              <w:t>单位：元</w:t>
            </w:r>
          </w:p>
        </w:tc>
      </w:tr>
    </w:tbl>
    <w:p w14:paraId="5467A4A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4F135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95FF605">
            <w:pPr>
              <w:snapToGrid w:val="0"/>
              <w:jc w:val="center"/>
            </w:pPr>
            <w:r>
              <w:rPr>
                <w:rFonts w:ascii="宋体" w:hAnsi="宋体" w:eastAsia="宋体" w:cs="宋体"/>
                <w:b w:val="0"/>
                <w:i w:val="0"/>
                <w:color w:val="000000"/>
                <w:sz w:val="23"/>
              </w:rPr>
              <w:t>收入</w:t>
            </w:r>
          </w:p>
        </w:tc>
        <w:tc>
          <w:tcPr>
            <w:tcW w:w="6618" w:type="dxa"/>
            <w:gridSpan w:val="2"/>
            <w:vAlign w:val="center"/>
          </w:tcPr>
          <w:p w14:paraId="4B30FF44">
            <w:pPr>
              <w:snapToGrid w:val="0"/>
              <w:jc w:val="center"/>
            </w:pPr>
            <w:r>
              <w:rPr>
                <w:rFonts w:ascii="宋体" w:hAnsi="宋体" w:eastAsia="宋体" w:cs="宋体"/>
                <w:b w:val="0"/>
                <w:i w:val="0"/>
                <w:color w:val="000000"/>
                <w:sz w:val="23"/>
              </w:rPr>
              <w:t>支出</w:t>
            </w:r>
          </w:p>
        </w:tc>
      </w:tr>
      <w:tr w14:paraId="44A0C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733BE0">
            <w:pPr>
              <w:snapToGrid w:val="0"/>
              <w:jc w:val="center"/>
            </w:pPr>
            <w:r>
              <w:rPr>
                <w:rFonts w:ascii="宋体" w:hAnsi="宋体" w:eastAsia="宋体" w:cs="宋体"/>
                <w:b w:val="0"/>
                <w:i w:val="0"/>
                <w:color w:val="000000"/>
                <w:sz w:val="23"/>
              </w:rPr>
              <w:t>项    目</w:t>
            </w:r>
          </w:p>
        </w:tc>
        <w:tc>
          <w:tcPr>
            <w:tcW w:w="1980" w:type="dxa"/>
            <w:vAlign w:val="center"/>
          </w:tcPr>
          <w:p w14:paraId="4932EF04">
            <w:pPr>
              <w:snapToGrid w:val="0"/>
              <w:jc w:val="center"/>
            </w:pPr>
            <w:r>
              <w:rPr>
                <w:rFonts w:ascii="宋体" w:hAnsi="宋体" w:eastAsia="宋体" w:cs="宋体"/>
                <w:b w:val="0"/>
                <w:i w:val="0"/>
                <w:color w:val="000000"/>
                <w:sz w:val="23"/>
              </w:rPr>
              <w:t>金额</w:t>
            </w:r>
          </w:p>
        </w:tc>
        <w:tc>
          <w:tcPr>
            <w:tcW w:w="4640" w:type="dxa"/>
            <w:vAlign w:val="center"/>
          </w:tcPr>
          <w:p w14:paraId="1F52E200">
            <w:pPr>
              <w:snapToGrid w:val="0"/>
              <w:jc w:val="center"/>
            </w:pPr>
            <w:r>
              <w:rPr>
                <w:rFonts w:ascii="宋体" w:hAnsi="宋体" w:eastAsia="宋体" w:cs="宋体"/>
                <w:b w:val="0"/>
                <w:i w:val="0"/>
                <w:color w:val="000000"/>
                <w:sz w:val="23"/>
              </w:rPr>
              <w:t>项    目</w:t>
            </w:r>
          </w:p>
        </w:tc>
        <w:tc>
          <w:tcPr>
            <w:tcW w:w="1978" w:type="dxa"/>
            <w:vAlign w:val="center"/>
          </w:tcPr>
          <w:p w14:paraId="733636CE">
            <w:pPr>
              <w:snapToGrid w:val="0"/>
              <w:jc w:val="center"/>
            </w:pPr>
            <w:r>
              <w:rPr>
                <w:rFonts w:ascii="宋体" w:hAnsi="宋体" w:eastAsia="宋体" w:cs="宋体"/>
                <w:b w:val="0"/>
                <w:i w:val="0"/>
                <w:color w:val="000000"/>
                <w:sz w:val="23"/>
              </w:rPr>
              <w:t>金额</w:t>
            </w:r>
          </w:p>
        </w:tc>
      </w:tr>
      <w:tr w14:paraId="3929E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20CDDD">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8F2372B">
            <w:pPr>
              <w:snapToGrid w:val="0"/>
              <w:jc w:val="right"/>
            </w:pPr>
            <w:r>
              <w:rPr>
                <w:rFonts w:ascii="宋体" w:hAnsi="宋体" w:eastAsia="宋体" w:cs="宋体"/>
                <w:b w:val="0"/>
                <w:i w:val="0"/>
                <w:color w:val="000000"/>
                <w:sz w:val="23"/>
              </w:rPr>
              <w:t>28,577,959.66</w:t>
            </w:r>
          </w:p>
        </w:tc>
        <w:tc>
          <w:tcPr>
            <w:tcW w:w="4640" w:type="dxa"/>
            <w:vAlign w:val="center"/>
          </w:tcPr>
          <w:p w14:paraId="75B4806F">
            <w:pPr>
              <w:snapToGrid w:val="0"/>
              <w:jc w:val="left"/>
            </w:pPr>
            <w:r>
              <w:rPr>
                <w:rFonts w:ascii="宋体" w:hAnsi="宋体" w:eastAsia="宋体" w:cs="宋体"/>
                <w:b w:val="0"/>
                <w:i w:val="0"/>
                <w:color w:val="000000"/>
                <w:sz w:val="23"/>
              </w:rPr>
              <w:t>一、一般公共服务支出</w:t>
            </w:r>
          </w:p>
        </w:tc>
        <w:tc>
          <w:tcPr>
            <w:tcW w:w="1978" w:type="dxa"/>
            <w:vAlign w:val="center"/>
          </w:tcPr>
          <w:p w14:paraId="11A0B42D"/>
        </w:tc>
      </w:tr>
      <w:tr w14:paraId="5B974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EA142C">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6AE60744">
            <w:pPr>
              <w:snapToGrid w:val="0"/>
              <w:jc w:val="right"/>
            </w:pPr>
            <w:r>
              <w:rPr>
                <w:rFonts w:ascii="宋体" w:hAnsi="宋体" w:eastAsia="宋体" w:cs="宋体"/>
                <w:b w:val="0"/>
                <w:i w:val="0"/>
                <w:color w:val="000000"/>
                <w:sz w:val="23"/>
              </w:rPr>
              <w:t>156,000.00</w:t>
            </w:r>
          </w:p>
        </w:tc>
        <w:tc>
          <w:tcPr>
            <w:tcW w:w="4640" w:type="dxa"/>
            <w:vAlign w:val="center"/>
          </w:tcPr>
          <w:p w14:paraId="34EC6FFC">
            <w:pPr>
              <w:snapToGrid w:val="0"/>
              <w:jc w:val="left"/>
            </w:pPr>
            <w:r>
              <w:rPr>
                <w:rFonts w:ascii="宋体" w:hAnsi="宋体" w:eastAsia="宋体" w:cs="宋体"/>
                <w:b w:val="0"/>
                <w:i w:val="0"/>
                <w:color w:val="000000"/>
                <w:sz w:val="23"/>
              </w:rPr>
              <w:t>二、公共安全支出</w:t>
            </w:r>
          </w:p>
        </w:tc>
        <w:tc>
          <w:tcPr>
            <w:tcW w:w="1978" w:type="dxa"/>
            <w:vAlign w:val="center"/>
          </w:tcPr>
          <w:p w14:paraId="5D668A52"/>
        </w:tc>
      </w:tr>
      <w:tr w14:paraId="6C045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87F0E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18F229C3"/>
        </w:tc>
        <w:tc>
          <w:tcPr>
            <w:tcW w:w="4640" w:type="dxa"/>
            <w:vAlign w:val="center"/>
          </w:tcPr>
          <w:p w14:paraId="63D813E6">
            <w:pPr>
              <w:snapToGrid w:val="0"/>
              <w:jc w:val="left"/>
            </w:pPr>
            <w:r>
              <w:rPr>
                <w:rFonts w:ascii="宋体" w:hAnsi="宋体" w:eastAsia="宋体" w:cs="宋体"/>
                <w:b w:val="0"/>
                <w:i w:val="0"/>
                <w:color w:val="000000"/>
                <w:sz w:val="23"/>
              </w:rPr>
              <w:t>三、教育支出</w:t>
            </w:r>
          </w:p>
        </w:tc>
        <w:tc>
          <w:tcPr>
            <w:tcW w:w="1978" w:type="dxa"/>
            <w:vAlign w:val="center"/>
          </w:tcPr>
          <w:p w14:paraId="3C9A22C0"/>
        </w:tc>
      </w:tr>
      <w:tr w14:paraId="182A6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C22F6B">
            <w:pPr>
              <w:snapToGrid w:val="0"/>
              <w:jc w:val="left"/>
            </w:pPr>
            <w:r>
              <w:rPr>
                <w:rFonts w:ascii="宋体" w:hAnsi="宋体" w:eastAsia="宋体" w:cs="宋体"/>
                <w:b w:val="0"/>
                <w:i w:val="0"/>
                <w:color w:val="000000"/>
                <w:sz w:val="23"/>
              </w:rPr>
              <w:t>四、财政专户管理资金</w:t>
            </w:r>
          </w:p>
        </w:tc>
        <w:tc>
          <w:tcPr>
            <w:tcW w:w="1980" w:type="dxa"/>
            <w:vAlign w:val="center"/>
          </w:tcPr>
          <w:p w14:paraId="5F2498E5"/>
        </w:tc>
        <w:tc>
          <w:tcPr>
            <w:tcW w:w="4640" w:type="dxa"/>
            <w:vAlign w:val="center"/>
          </w:tcPr>
          <w:p w14:paraId="261BBA04">
            <w:pPr>
              <w:snapToGrid w:val="0"/>
              <w:jc w:val="left"/>
            </w:pPr>
            <w:r>
              <w:rPr>
                <w:rFonts w:ascii="宋体" w:hAnsi="宋体" w:eastAsia="宋体" w:cs="宋体"/>
                <w:b w:val="0"/>
                <w:i w:val="0"/>
                <w:color w:val="000000"/>
                <w:sz w:val="23"/>
              </w:rPr>
              <w:t>四、科学技术支出</w:t>
            </w:r>
          </w:p>
        </w:tc>
        <w:tc>
          <w:tcPr>
            <w:tcW w:w="1978" w:type="dxa"/>
            <w:vAlign w:val="center"/>
          </w:tcPr>
          <w:p w14:paraId="5B5E024F"/>
        </w:tc>
      </w:tr>
      <w:tr w14:paraId="47A45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42F5E683">
            <w:pPr>
              <w:snapToGrid w:val="0"/>
              <w:jc w:val="left"/>
            </w:pPr>
            <w:r>
              <w:rPr>
                <w:rFonts w:ascii="宋体" w:hAnsi="宋体" w:eastAsia="宋体" w:cs="宋体"/>
                <w:b w:val="0"/>
                <w:i w:val="0"/>
                <w:color w:val="000000"/>
                <w:sz w:val="23"/>
              </w:rPr>
              <w:t>五、事业收入</w:t>
            </w:r>
          </w:p>
        </w:tc>
        <w:tc>
          <w:tcPr>
            <w:tcW w:w="1980" w:type="dxa"/>
            <w:vAlign w:val="center"/>
          </w:tcPr>
          <w:p w14:paraId="6EECE0A0"/>
        </w:tc>
        <w:tc>
          <w:tcPr>
            <w:tcW w:w="4640" w:type="dxa"/>
            <w:vAlign w:val="center"/>
          </w:tcPr>
          <w:p w14:paraId="2C3D517B">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6B6A2AA2"/>
        </w:tc>
      </w:tr>
      <w:tr w14:paraId="15262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5FABE8">
            <w:pPr>
              <w:snapToGrid w:val="0"/>
              <w:jc w:val="left"/>
            </w:pPr>
            <w:r>
              <w:rPr>
                <w:rFonts w:ascii="宋体" w:hAnsi="宋体" w:eastAsia="宋体" w:cs="宋体"/>
                <w:b w:val="0"/>
                <w:i w:val="0"/>
                <w:color w:val="000000"/>
                <w:sz w:val="23"/>
              </w:rPr>
              <w:t>六、事业单位经营收入</w:t>
            </w:r>
          </w:p>
        </w:tc>
        <w:tc>
          <w:tcPr>
            <w:tcW w:w="1980" w:type="dxa"/>
            <w:vAlign w:val="center"/>
          </w:tcPr>
          <w:p w14:paraId="35C3A7C1"/>
        </w:tc>
        <w:tc>
          <w:tcPr>
            <w:tcW w:w="4640" w:type="dxa"/>
            <w:vAlign w:val="center"/>
          </w:tcPr>
          <w:p w14:paraId="03F2437F">
            <w:pPr>
              <w:snapToGrid w:val="0"/>
              <w:jc w:val="left"/>
            </w:pPr>
            <w:r>
              <w:rPr>
                <w:rFonts w:ascii="宋体" w:hAnsi="宋体" w:eastAsia="宋体" w:cs="宋体"/>
                <w:b w:val="0"/>
                <w:i w:val="0"/>
                <w:color w:val="000000"/>
                <w:sz w:val="23"/>
              </w:rPr>
              <w:t>六、社会保障和就业支出</w:t>
            </w:r>
          </w:p>
        </w:tc>
        <w:tc>
          <w:tcPr>
            <w:tcW w:w="1978" w:type="dxa"/>
            <w:vAlign w:val="center"/>
          </w:tcPr>
          <w:p w14:paraId="25AFAEB8">
            <w:pPr>
              <w:snapToGrid w:val="0"/>
              <w:jc w:val="right"/>
            </w:pPr>
            <w:r>
              <w:rPr>
                <w:rFonts w:ascii="宋体" w:hAnsi="宋体" w:eastAsia="宋体" w:cs="宋体"/>
                <w:b w:val="0"/>
                <w:i w:val="0"/>
                <w:color w:val="000000"/>
                <w:sz w:val="23"/>
              </w:rPr>
              <w:t>1,777,021.04</w:t>
            </w:r>
          </w:p>
        </w:tc>
      </w:tr>
      <w:tr w14:paraId="61176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1CD236">
            <w:pPr>
              <w:snapToGrid w:val="0"/>
              <w:jc w:val="left"/>
            </w:pPr>
            <w:r>
              <w:rPr>
                <w:rFonts w:ascii="宋体" w:hAnsi="宋体" w:eastAsia="宋体" w:cs="宋体"/>
                <w:b w:val="0"/>
                <w:i w:val="0"/>
                <w:color w:val="000000"/>
                <w:sz w:val="23"/>
              </w:rPr>
              <w:t>七、上级补助收入</w:t>
            </w:r>
          </w:p>
        </w:tc>
        <w:tc>
          <w:tcPr>
            <w:tcW w:w="1980" w:type="dxa"/>
            <w:vAlign w:val="center"/>
          </w:tcPr>
          <w:p w14:paraId="529532E2"/>
        </w:tc>
        <w:tc>
          <w:tcPr>
            <w:tcW w:w="4640" w:type="dxa"/>
            <w:vAlign w:val="center"/>
          </w:tcPr>
          <w:p w14:paraId="17B170F8">
            <w:pPr>
              <w:snapToGrid w:val="0"/>
              <w:jc w:val="left"/>
            </w:pPr>
            <w:r>
              <w:rPr>
                <w:rFonts w:ascii="宋体" w:hAnsi="宋体" w:eastAsia="宋体" w:cs="宋体"/>
                <w:b w:val="0"/>
                <w:i w:val="0"/>
                <w:color w:val="000000"/>
                <w:sz w:val="23"/>
              </w:rPr>
              <w:t>七、卫生健康支出</w:t>
            </w:r>
          </w:p>
        </w:tc>
        <w:tc>
          <w:tcPr>
            <w:tcW w:w="1978" w:type="dxa"/>
            <w:vAlign w:val="center"/>
          </w:tcPr>
          <w:p w14:paraId="445CB49E">
            <w:pPr>
              <w:snapToGrid w:val="0"/>
              <w:jc w:val="right"/>
            </w:pPr>
            <w:r>
              <w:rPr>
                <w:rFonts w:ascii="宋体" w:hAnsi="宋体" w:eastAsia="宋体" w:cs="宋体"/>
                <w:b w:val="0"/>
                <w:i w:val="0"/>
                <w:color w:val="000000"/>
                <w:sz w:val="23"/>
              </w:rPr>
              <w:t>837,354.21</w:t>
            </w:r>
          </w:p>
        </w:tc>
      </w:tr>
      <w:tr w14:paraId="335A0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AB5C65">
            <w:pPr>
              <w:snapToGrid w:val="0"/>
              <w:jc w:val="left"/>
            </w:pPr>
            <w:r>
              <w:rPr>
                <w:rFonts w:ascii="宋体" w:hAnsi="宋体" w:eastAsia="宋体" w:cs="宋体"/>
                <w:b w:val="0"/>
                <w:i w:val="0"/>
                <w:color w:val="000000"/>
                <w:sz w:val="23"/>
              </w:rPr>
              <w:t>八、附属单位上缴收入</w:t>
            </w:r>
          </w:p>
        </w:tc>
        <w:tc>
          <w:tcPr>
            <w:tcW w:w="1980" w:type="dxa"/>
            <w:vAlign w:val="center"/>
          </w:tcPr>
          <w:p w14:paraId="7FFBF46B"/>
        </w:tc>
        <w:tc>
          <w:tcPr>
            <w:tcW w:w="4640" w:type="dxa"/>
            <w:vAlign w:val="center"/>
          </w:tcPr>
          <w:p w14:paraId="508731C2">
            <w:pPr>
              <w:snapToGrid w:val="0"/>
              <w:jc w:val="left"/>
            </w:pPr>
            <w:r>
              <w:rPr>
                <w:rFonts w:ascii="宋体" w:hAnsi="宋体" w:eastAsia="宋体" w:cs="宋体"/>
                <w:b w:val="0"/>
                <w:i w:val="0"/>
                <w:color w:val="000000"/>
                <w:sz w:val="23"/>
              </w:rPr>
              <w:t>八、节能环保支出</w:t>
            </w:r>
          </w:p>
        </w:tc>
        <w:tc>
          <w:tcPr>
            <w:tcW w:w="1978" w:type="dxa"/>
            <w:vAlign w:val="center"/>
          </w:tcPr>
          <w:p w14:paraId="2EEFACC8"/>
        </w:tc>
      </w:tr>
      <w:tr w14:paraId="49FEC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61BAF8B3">
            <w:pPr>
              <w:snapToGrid w:val="0"/>
              <w:jc w:val="left"/>
            </w:pPr>
            <w:r>
              <w:rPr>
                <w:rFonts w:ascii="宋体" w:hAnsi="宋体" w:eastAsia="宋体" w:cs="宋体"/>
                <w:b w:val="0"/>
                <w:i w:val="0"/>
                <w:color w:val="000000"/>
                <w:sz w:val="23"/>
              </w:rPr>
              <w:t>九、其他收入</w:t>
            </w:r>
          </w:p>
        </w:tc>
        <w:tc>
          <w:tcPr>
            <w:tcW w:w="1980" w:type="dxa"/>
            <w:vAlign w:val="center"/>
          </w:tcPr>
          <w:p w14:paraId="5AECD185">
            <w:pPr>
              <w:snapToGrid w:val="0"/>
              <w:jc w:val="right"/>
            </w:pPr>
            <w:r>
              <w:rPr>
                <w:rFonts w:ascii="宋体" w:hAnsi="宋体" w:eastAsia="宋体" w:cs="宋体"/>
                <w:b w:val="0"/>
                <w:i w:val="0"/>
                <w:color w:val="000000"/>
                <w:sz w:val="23"/>
              </w:rPr>
              <w:t>6,798.38</w:t>
            </w:r>
          </w:p>
        </w:tc>
        <w:tc>
          <w:tcPr>
            <w:tcW w:w="4640" w:type="dxa"/>
            <w:vAlign w:val="center"/>
          </w:tcPr>
          <w:p w14:paraId="390CA851">
            <w:pPr>
              <w:snapToGrid w:val="0"/>
              <w:jc w:val="left"/>
            </w:pPr>
            <w:r>
              <w:rPr>
                <w:rFonts w:ascii="宋体" w:hAnsi="宋体" w:eastAsia="宋体" w:cs="宋体"/>
                <w:b w:val="0"/>
                <w:i w:val="0"/>
                <w:color w:val="000000"/>
                <w:sz w:val="23"/>
              </w:rPr>
              <w:t>九、城乡社区支出</w:t>
            </w:r>
          </w:p>
        </w:tc>
        <w:tc>
          <w:tcPr>
            <w:tcW w:w="1978" w:type="dxa"/>
            <w:vAlign w:val="center"/>
          </w:tcPr>
          <w:p w14:paraId="2AA69598">
            <w:pPr>
              <w:snapToGrid w:val="0"/>
              <w:jc w:val="right"/>
            </w:pPr>
            <w:r>
              <w:rPr>
                <w:rFonts w:ascii="宋体" w:hAnsi="宋体" w:eastAsia="宋体" w:cs="宋体"/>
                <w:b w:val="0"/>
                <w:i w:val="0"/>
                <w:color w:val="000000"/>
                <w:sz w:val="23"/>
              </w:rPr>
              <w:t>156,000.00</w:t>
            </w:r>
          </w:p>
        </w:tc>
      </w:tr>
      <w:tr w14:paraId="6E6AB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770C48"/>
        </w:tc>
        <w:tc>
          <w:tcPr>
            <w:tcW w:w="1980" w:type="dxa"/>
            <w:vAlign w:val="center"/>
          </w:tcPr>
          <w:p w14:paraId="73DD71D2"/>
        </w:tc>
        <w:tc>
          <w:tcPr>
            <w:tcW w:w="4640" w:type="dxa"/>
            <w:vAlign w:val="center"/>
          </w:tcPr>
          <w:p w14:paraId="02826D40">
            <w:pPr>
              <w:snapToGrid w:val="0"/>
              <w:jc w:val="left"/>
            </w:pPr>
            <w:r>
              <w:rPr>
                <w:rFonts w:ascii="宋体" w:hAnsi="宋体" w:eastAsia="宋体" w:cs="宋体"/>
                <w:b w:val="0"/>
                <w:i w:val="0"/>
                <w:color w:val="000000"/>
                <w:sz w:val="23"/>
              </w:rPr>
              <w:t>十、农林水支出</w:t>
            </w:r>
          </w:p>
        </w:tc>
        <w:tc>
          <w:tcPr>
            <w:tcW w:w="1978" w:type="dxa"/>
            <w:vAlign w:val="center"/>
          </w:tcPr>
          <w:p w14:paraId="334CB074">
            <w:pPr>
              <w:snapToGrid w:val="0"/>
              <w:jc w:val="right"/>
            </w:pPr>
            <w:r>
              <w:rPr>
                <w:rFonts w:ascii="宋体" w:hAnsi="宋体" w:eastAsia="宋体" w:cs="宋体"/>
                <w:b w:val="0"/>
                <w:i w:val="0"/>
                <w:color w:val="000000"/>
                <w:sz w:val="23"/>
              </w:rPr>
              <w:t>26,013,510.41</w:t>
            </w:r>
          </w:p>
        </w:tc>
      </w:tr>
      <w:tr w14:paraId="083EF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0A1B5A"/>
        </w:tc>
        <w:tc>
          <w:tcPr>
            <w:tcW w:w="1980" w:type="dxa"/>
            <w:vAlign w:val="center"/>
          </w:tcPr>
          <w:p w14:paraId="79D5E9A8"/>
        </w:tc>
        <w:tc>
          <w:tcPr>
            <w:tcW w:w="4640" w:type="dxa"/>
            <w:vAlign w:val="center"/>
          </w:tcPr>
          <w:p w14:paraId="11CBAE0F">
            <w:pPr>
              <w:snapToGrid w:val="0"/>
              <w:jc w:val="left"/>
            </w:pPr>
            <w:r>
              <w:rPr>
                <w:rFonts w:ascii="宋体" w:hAnsi="宋体" w:eastAsia="宋体" w:cs="宋体"/>
                <w:b w:val="0"/>
                <w:i w:val="0"/>
                <w:color w:val="000000"/>
                <w:sz w:val="23"/>
              </w:rPr>
              <w:t>十一、交通运输支出</w:t>
            </w:r>
          </w:p>
        </w:tc>
        <w:tc>
          <w:tcPr>
            <w:tcW w:w="1978" w:type="dxa"/>
            <w:vAlign w:val="center"/>
          </w:tcPr>
          <w:p w14:paraId="7024501A"/>
        </w:tc>
      </w:tr>
      <w:tr w14:paraId="5635B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038CD0"/>
        </w:tc>
        <w:tc>
          <w:tcPr>
            <w:tcW w:w="1980" w:type="dxa"/>
            <w:vAlign w:val="center"/>
          </w:tcPr>
          <w:p w14:paraId="1E9E304D"/>
        </w:tc>
        <w:tc>
          <w:tcPr>
            <w:tcW w:w="4640" w:type="dxa"/>
            <w:vAlign w:val="center"/>
          </w:tcPr>
          <w:p w14:paraId="7BB6072B">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40C34CE8"/>
        </w:tc>
      </w:tr>
      <w:tr w14:paraId="1E4EA2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6C444F"/>
        </w:tc>
        <w:tc>
          <w:tcPr>
            <w:tcW w:w="1980" w:type="dxa"/>
            <w:vAlign w:val="center"/>
          </w:tcPr>
          <w:p w14:paraId="0ABA61EF"/>
        </w:tc>
        <w:tc>
          <w:tcPr>
            <w:tcW w:w="4640" w:type="dxa"/>
            <w:vAlign w:val="center"/>
          </w:tcPr>
          <w:p w14:paraId="67A303CC">
            <w:pPr>
              <w:snapToGrid w:val="0"/>
              <w:jc w:val="left"/>
            </w:pPr>
            <w:r>
              <w:rPr>
                <w:rFonts w:ascii="宋体" w:hAnsi="宋体" w:eastAsia="宋体" w:cs="宋体"/>
                <w:b w:val="0"/>
                <w:i w:val="0"/>
                <w:color w:val="000000"/>
                <w:sz w:val="23"/>
              </w:rPr>
              <w:t>十三、商业服务业等支出</w:t>
            </w:r>
          </w:p>
        </w:tc>
        <w:tc>
          <w:tcPr>
            <w:tcW w:w="1978" w:type="dxa"/>
            <w:vAlign w:val="center"/>
          </w:tcPr>
          <w:p w14:paraId="17A99218"/>
        </w:tc>
      </w:tr>
      <w:tr w14:paraId="4175F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2ED8DA"/>
        </w:tc>
        <w:tc>
          <w:tcPr>
            <w:tcW w:w="1980" w:type="dxa"/>
            <w:vAlign w:val="center"/>
          </w:tcPr>
          <w:p w14:paraId="2BC48543"/>
        </w:tc>
        <w:tc>
          <w:tcPr>
            <w:tcW w:w="4640" w:type="dxa"/>
            <w:vAlign w:val="center"/>
          </w:tcPr>
          <w:p w14:paraId="164C2314">
            <w:pPr>
              <w:snapToGrid w:val="0"/>
              <w:jc w:val="left"/>
            </w:pPr>
            <w:r>
              <w:rPr>
                <w:rFonts w:ascii="宋体" w:hAnsi="宋体" w:eastAsia="宋体" w:cs="宋体"/>
                <w:b w:val="0"/>
                <w:i w:val="0"/>
                <w:color w:val="000000"/>
                <w:sz w:val="23"/>
              </w:rPr>
              <w:t>十四、金融支出</w:t>
            </w:r>
          </w:p>
        </w:tc>
        <w:tc>
          <w:tcPr>
            <w:tcW w:w="1978" w:type="dxa"/>
            <w:vAlign w:val="center"/>
          </w:tcPr>
          <w:p w14:paraId="67D8E0C3"/>
        </w:tc>
      </w:tr>
      <w:tr w14:paraId="5C356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97E240"/>
        </w:tc>
        <w:tc>
          <w:tcPr>
            <w:tcW w:w="1980" w:type="dxa"/>
            <w:vAlign w:val="center"/>
          </w:tcPr>
          <w:p w14:paraId="17661BB7"/>
        </w:tc>
        <w:tc>
          <w:tcPr>
            <w:tcW w:w="4640" w:type="dxa"/>
            <w:vAlign w:val="center"/>
          </w:tcPr>
          <w:p w14:paraId="2618D3A0">
            <w:pPr>
              <w:snapToGrid w:val="0"/>
              <w:jc w:val="left"/>
            </w:pPr>
            <w:r>
              <w:rPr>
                <w:rFonts w:ascii="宋体" w:hAnsi="宋体" w:eastAsia="宋体" w:cs="宋体"/>
                <w:b w:val="0"/>
                <w:i w:val="0"/>
                <w:color w:val="000000"/>
                <w:sz w:val="23"/>
              </w:rPr>
              <w:t>十五、援助其他地区支出</w:t>
            </w:r>
          </w:p>
        </w:tc>
        <w:tc>
          <w:tcPr>
            <w:tcW w:w="1978" w:type="dxa"/>
            <w:vAlign w:val="center"/>
          </w:tcPr>
          <w:p w14:paraId="658A91CF"/>
        </w:tc>
      </w:tr>
      <w:tr w14:paraId="59810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0B50E1"/>
        </w:tc>
        <w:tc>
          <w:tcPr>
            <w:tcW w:w="1980" w:type="dxa"/>
            <w:vAlign w:val="center"/>
          </w:tcPr>
          <w:p w14:paraId="74C911C2"/>
        </w:tc>
        <w:tc>
          <w:tcPr>
            <w:tcW w:w="4640" w:type="dxa"/>
            <w:vAlign w:val="center"/>
          </w:tcPr>
          <w:p w14:paraId="4B315D13">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77E83FA4"/>
        </w:tc>
      </w:tr>
      <w:tr w14:paraId="7B180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491F23"/>
        </w:tc>
        <w:tc>
          <w:tcPr>
            <w:tcW w:w="1980" w:type="dxa"/>
            <w:vAlign w:val="center"/>
          </w:tcPr>
          <w:p w14:paraId="745C7A92"/>
        </w:tc>
        <w:tc>
          <w:tcPr>
            <w:tcW w:w="4640" w:type="dxa"/>
            <w:vAlign w:val="center"/>
          </w:tcPr>
          <w:p w14:paraId="59798540">
            <w:pPr>
              <w:snapToGrid w:val="0"/>
              <w:jc w:val="left"/>
            </w:pPr>
            <w:r>
              <w:rPr>
                <w:rFonts w:ascii="宋体" w:hAnsi="宋体" w:eastAsia="宋体" w:cs="宋体"/>
                <w:b w:val="0"/>
                <w:i w:val="0"/>
                <w:color w:val="000000"/>
                <w:sz w:val="23"/>
              </w:rPr>
              <w:t>十七、住房保障支出</w:t>
            </w:r>
          </w:p>
        </w:tc>
        <w:tc>
          <w:tcPr>
            <w:tcW w:w="1978" w:type="dxa"/>
            <w:vAlign w:val="center"/>
          </w:tcPr>
          <w:p w14:paraId="109D0196"/>
        </w:tc>
      </w:tr>
      <w:tr w14:paraId="19CAB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61FE2113"/>
        </w:tc>
        <w:tc>
          <w:tcPr>
            <w:tcW w:w="1980" w:type="dxa"/>
            <w:vAlign w:val="center"/>
          </w:tcPr>
          <w:p w14:paraId="1F1DCBEA"/>
        </w:tc>
        <w:tc>
          <w:tcPr>
            <w:tcW w:w="4640" w:type="dxa"/>
            <w:vAlign w:val="center"/>
          </w:tcPr>
          <w:p w14:paraId="5AD08C36">
            <w:pPr>
              <w:snapToGrid w:val="0"/>
              <w:jc w:val="left"/>
            </w:pPr>
            <w:r>
              <w:rPr>
                <w:rFonts w:ascii="宋体" w:hAnsi="宋体" w:eastAsia="宋体" w:cs="宋体"/>
                <w:b w:val="0"/>
                <w:i w:val="0"/>
                <w:color w:val="000000"/>
                <w:sz w:val="23"/>
              </w:rPr>
              <w:t>十八、粮油物资储备支出</w:t>
            </w:r>
          </w:p>
        </w:tc>
        <w:tc>
          <w:tcPr>
            <w:tcW w:w="1978" w:type="dxa"/>
            <w:vAlign w:val="center"/>
          </w:tcPr>
          <w:p w14:paraId="3E6AE2D4"/>
        </w:tc>
      </w:tr>
      <w:tr w14:paraId="0F6CB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17188EC"/>
        </w:tc>
        <w:tc>
          <w:tcPr>
            <w:tcW w:w="1980" w:type="dxa"/>
            <w:vAlign w:val="center"/>
          </w:tcPr>
          <w:p w14:paraId="4E75EC85"/>
        </w:tc>
        <w:tc>
          <w:tcPr>
            <w:tcW w:w="4640" w:type="dxa"/>
            <w:vAlign w:val="center"/>
          </w:tcPr>
          <w:p w14:paraId="3DB24FCF">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5698CEB1"/>
        </w:tc>
      </w:tr>
      <w:tr w14:paraId="7ACA14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38AC04"/>
        </w:tc>
        <w:tc>
          <w:tcPr>
            <w:tcW w:w="1980" w:type="dxa"/>
            <w:vAlign w:val="center"/>
          </w:tcPr>
          <w:p w14:paraId="147E640B"/>
        </w:tc>
        <w:tc>
          <w:tcPr>
            <w:tcW w:w="4640" w:type="dxa"/>
            <w:vAlign w:val="center"/>
          </w:tcPr>
          <w:p w14:paraId="530A86B8">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6AA5C8FC"/>
        </w:tc>
      </w:tr>
      <w:tr w14:paraId="7973D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14:paraId="6E17F043"/>
        </w:tc>
        <w:tc>
          <w:tcPr>
            <w:tcW w:w="1980" w:type="dxa"/>
            <w:vAlign w:val="center"/>
          </w:tcPr>
          <w:p w14:paraId="5C0AE06B"/>
        </w:tc>
        <w:tc>
          <w:tcPr>
            <w:tcW w:w="4640" w:type="dxa"/>
            <w:vAlign w:val="center"/>
          </w:tcPr>
          <w:p w14:paraId="21BDB285">
            <w:pPr>
              <w:snapToGrid w:val="0"/>
              <w:jc w:val="left"/>
            </w:pPr>
            <w:r>
              <w:rPr>
                <w:rFonts w:ascii="宋体" w:hAnsi="宋体" w:eastAsia="宋体" w:cs="宋体"/>
                <w:b w:val="0"/>
                <w:i w:val="0"/>
                <w:color w:val="000000"/>
                <w:sz w:val="23"/>
              </w:rPr>
              <w:t>二十一、其他支出</w:t>
            </w:r>
          </w:p>
        </w:tc>
        <w:tc>
          <w:tcPr>
            <w:tcW w:w="1978" w:type="dxa"/>
            <w:vAlign w:val="center"/>
          </w:tcPr>
          <w:p w14:paraId="21CF28CB"/>
        </w:tc>
      </w:tr>
      <w:tr w14:paraId="4DD7A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6DC133"/>
        </w:tc>
        <w:tc>
          <w:tcPr>
            <w:tcW w:w="1980" w:type="dxa"/>
            <w:vAlign w:val="center"/>
          </w:tcPr>
          <w:p w14:paraId="443260FA"/>
        </w:tc>
        <w:tc>
          <w:tcPr>
            <w:tcW w:w="4640" w:type="dxa"/>
            <w:vAlign w:val="center"/>
          </w:tcPr>
          <w:p w14:paraId="272B75E4">
            <w:pPr>
              <w:snapToGrid w:val="0"/>
              <w:jc w:val="left"/>
            </w:pPr>
            <w:r>
              <w:rPr>
                <w:rFonts w:ascii="宋体" w:hAnsi="宋体" w:eastAsia="宋体" w:cs="宋体"/>
                <w:b w:val="0"/>
                <w:i w:val="0"/>
                <w:color w:val="000000"/>
                <w:sz w:val="23"/>
              </w:rPr>
              <w:t>二十二、债务付息支出</w:t>
            </w:r>
          </w:p>
        </w:tc>
        <w:tc>
          <w:tcPr>
            <w:tcW w:w="1978" w:type="dxa"/>
            <w:vAlign w:val="center"/>
          </w:tcPr>
          <w:p w14:paraId="3CEACF58"/>
        </w:tc>
      </w:tr>
      <w:tr w14:paraId="06BD3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D30D81"/>
        </w:tc>
        <w:tc>
          <w:tcPr>
            <w:tcW w:w="1980" w:type="dxa"/>
            <w:vAlign w:val="center"/>
          </w:tcPr>
          <w:p w14:paraId="5EF71B74"/>
        </w:tc>
        <w:tc>
          <w:tcPr>
            <w:tcW w:w="4640" w:type="dxa"/>
            <w:vAlign w:val="center"/>
          </w:tcPr>
          <w:p w14:paraId="6ED03674">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67AA5CD2"/>
        </w:tc>
      </w:tr>
      <w:tr w14:paraId="55B88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553A7E">
            <w:pPr>
              <w:snapToGrid w:val="0"/>
              <w:jc w:val="center"/>
            </w:pPr>
            <w:r>
              <w:rPr>
                <w:rFonts w:ascii="宋体" w:hAnsi="宋体" w:eastAsia="宋体" w:cs="宋体"/>
                <w:b w:val="0"/>
                <w:i w:val="0"/>
                <w:color w:val="000000"/>
                <w:sz w:val="23"/>
              </w:rPr>
              <w:t>本年收入合计</w:t>
            </w:r>
          </w:p>
        </w:tc>
        <w:tc>
          <w:tcPr>
            <w:tcW w:w="1980" w:type="dxa"/>
            <w:vAlign w:val="center"/>
          </w:tcPr>
          <w:p w14:paraId="529E9639">
            <w:pPr>
              <w:snapToGrid w:val="0"/>
              <w:jc w:val="right"/>
            </w:pPr>
            <w:r>
              <w:rPr>
                <w:rFonts w:ascii="宋体" w:hAnsi="宋体" w:eastAsia="宋体" w:cs="宋体"/>
                <w:b w:val="0"/>
                <w:i w:val="0"/>
                <w:color w:val="000000"/>
                <w:sz w:val="23"/>
              </w:rPr>
              <w:t>28,740,758.04</w:t>
            </w:r>
          </w:p>
        </w:tc>
        <w:tc>
          <w:tcPr>
            <w:tcW w:w="4640" w:type="dxa"/>
            <w:vAlign w:val="center"/>
          </w:tcPr>
          <w:p w14:paraId="42EF8301">
            <w:pPr>
              <w:snapToGrid w:val="0"/>
              <w:jc w:val="center"/>
            </w:pPr>
            <w:r>
              <w:rPr>
                <w:rFonts w:ascii="宋体" w:hAnsi="宋体" w:eastAsia="宋体" w:cs="宋体"/>
                <w:b w:val="0"/>
                <w:i w:val="0"/>
                <w:color w:val="000000"/>
                <w:sz w:val="23"/>
              </w:rPr>
              <w:t>本年支出合计</w:t>
            </w:r>
          </w:p>
        </w:tc>
        <w:tc>
          <w:tcPr>
            <w:tcW w:w="1978" w:type="dxa"/>
            <w:vAlign w:val="center"/>
          </w:tcPr>
          <w:p w14:paraId="0C2456EA">
            <w:pPr>
              <w:snapToGrid w:val="0"/>
              <w:jc w:val="right"/>
            </w:pPr>
            <w:r>
              <w:rPr>
                <w:rFonts w:ascii="宋体" w:hAnsi="宋体" w:eastAsia="宋体" w:cs="宋体"/>
                <w:b w:val="0"/>
                <w:i w:val="0"/>
                <w:color w:val="000000"/>
                <w:sz w:val="23"/>
              </w:rPr>
              <w:t>28,783,885.66</w:t>
            </w:r>
          </w:p>
        </w:tc>
      </w:tr>
      <w:tr w14:paraId="56AFD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C25222">
            <w:pPr>
              <w:snapToGrid w:val="0"/>
              <w:jc w:val="left"/>
            </w:pPr>
            <w:r>
              <w:rPr>
                <w:rFonts w:ascii="宋体" w:hAnsi="宋体" w:eastAsia="宋体" w:cs="宋体"/>
                <w:b w:val="0"/>
                <w:i w:val="0"/>
                <w:color w:val="000000"/>
                <w:sz w:val="23"/>
              </w:rPr>
              <w:t>十、使用非财政拨款结余</w:t>
            </w:r>
          </w:p>
        </w:tc>
        <w:tc>
          <w:tcPr>
            <w:tcW w:w="1980" w:type="dxa"/>
            <w:vAlign w:val="center"/>
          </w:tcPr>
          <w:p w14:paraId="32FD452E"/>
        </w:tc>
        <w:tc>
          <w:tcPr>
            <w:tcW w:w="4640" w:type="dxa"/>
            <w:vAlign w:val="center"/>
          </w:tcPr>
          <w:p w14:paraId="74D92B0E">
            <w:pPr>
              <w:snapToGrid w:val="0"/>
              <w:jc w:val="left"/>
            </w:pPr>
            <w:r>
              <w:rPr>
                <w:rFonts w:ascii="宋体" w:hAnsi="宋体" w:eastAsia="宋体" w:cs="宋体"/>
                <w:b w:val="0"/>
                <w:i w:val="0"/>
                <w:color w:val="000000"/>
                <w:sz w:val="23"/>
              </w:rPr>
              <w:t>二十四、结余分配</w:t>
            </w:r>
          </w:p>
        </w:tc>
        <w:tc>
          <w:tcPr>
            <w:tcW w:w="1978" w:type="dxa"/>
            <w:vAlign w:val="center"/>
          </w:tcPr>
          <w:p w14:paraId="3E0EC930"/>
        </w:tc>
      </w:tr>
      <w:tr w14:paraId="199A3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0531CEF">
            <w:pPr>
              <w:snapToGrid w:val="0"/>
              <w:jc w:val="left"/>
            </w:pPr>
            <w:r>
              <w:rPr>
                <w:rFonts w:ascii="宋体" w:hAnsi="宋体" w:eastAsia="宋体" w:cs="宋体"/>
                <w:b w:val="0"/>
                <w:i w:val="0"/>
                <w:color w:val="000000"/>
                <w:sz w:val="23"/>
              </w:rPr>
              <w:t>十一、年初结转和结余</w:t>
            </w:r>
          </w:p>
        </w:tc>
        <w:tc>
          <w:tcPr>
            <w:tcW w:w="1980" w:type="dxa"/>
            <w:vAlign w:val="center"/>
          </w:tcPr>
          <w:p w14:paraId="39388C5B">
            <w:pPr>
              <w:snapToGrid w:val="0"/>
              <w:jc w:val="right"/>
            </w:pPr>
            <w:r>
              <w:rPr>
                <w:rFonts w:ascii="宋体" w:hAnsi="宋体" w:eastAsia="宋体" w:cs="宋体"/>
                <w:b w:val="0"/>
                <w:i w:val="0"/>
                <w:color w:val="000000"/>
                <w:sz w:val="23"/>
              </w:rPr>
              <w:t>2,035,083.76</w:t>
            </w:r>
          </w:p>
        </w:tc>
        <w:tc>
          <w:tcPr>
            <w:tcW w:w="4640" w:type="dxa"/>
            <w:vAlign w:val="center"/>
          </w:tcPr>
          <w:p w14:paraId="23FE6EFF">
            <w:pPr>
              <w:snapToGrid w:val="0"/>
              <w:jc w:val="left"/>
            </w:pPr>
            <w:r>
              <w:rPr>
                <w:rFonts w:ascii="宋体" w:hAnsi="宋体" w:eastAsia="宋体" w:cs="宋体"/>
                <w:b w:val="0"/>
                <w:i w:val="0"/>
                <w:color w:val="000000"/>
                <w:sz w:val="23"/>
              </w:rPr>
              <w:t>二十五、年末结转和结余</w:t>
            </w:r>
          </w:p>
        </w:tc>
        <w:tc>
          <w:tcPr>
            <w:tcW w:w="1978" w:type="dxa"/>
            <w:vAlign w:val="center"/>
          </w:tcPr>
          <w:p w14:paraId="55C6B24F">
            <w:pPr>
              <w:snapToGrid w:val="0"/>
              <w:jc w:val="right"/>
            </w:pPr>
            <w:r>
              <w:rPr>
                <w:rFonts w:ascii="宋体" w:hAnsi="宋体" w:eastAsia="宋体" w:cs="宋体"/>
                <w:b w:val="0"/>
                <w:i w:val="0"/>
                <w:color w:val="000000"/>
                <w:sz w:val="23"/>
              </w:rPr>
              <w:t>1,991,956.14</w:t>
            </w:r>
          </w:p>
        </w:tc>
      </w:tr>
      <w:tr w14:paraId="2241C8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8B19BE6">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3AE2A296"/>
        </w:tc>
        <w:tc>
          <w:tcPr>
            <w:tcW w:w="4640" w:type="dxa"/>
            <w:vAlign w:val="center"/>
          </w:tcPr>
          <w:p w14:paraId="50B8FF2C"/>
        </w:tc>
        <w:tc>
          <w:tcPr>
            <w:tcW w:w="1978" w:type="dxa"/>
            <w:vAlign w:val="center"/>
          </w:tcPr>
          <w:p w14:paraId="6A0B1EB6"/>
        </w:tc>
      </w:tr>
      <w:tr w14:paraId="578A7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0E837C3">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7ED4DE70">
            <w:pPr>
              <w:snapToGrid w:val="0"/>
              <w:jc w:val="right"/>
            </w:pPr>
            <w:r>
              <w:rPr>
                <w:rFonts w:ascii="宋体" w:hAnsi="宋体" w:eastAsia="宋体" w:cs="宋体"/>
                <w:b w:val="0"/>
                <w:i w:val="0"/>
                <w:color w:val="000000"/>
                <w:sz w:val="23"/>
              </w:rPr>
              <w:t>2,035,083.76</w:t>
            </w:r>
          </w:p>
        </w:tc>
        <w:tc>
          <w:tcPr>
            <w:tcW w:w="4640" w:type="dxa"/>
            <w:vAlign w:val="center"/>
          </w:tcPr>
          <w:p w14:paraId="292C0EFD"/>
        </w:tc>
        <w:tc>
          <w:tcPr>
            <w:tcW w:w="1978" w:type="dxa"/>
            <w:vAlign w:val="center"/>
          </w:tcPr>
          <w:p w14:paraId="01FC7DBB"/>
        </w:tc>
      </w:tr>
      <w:tr w14:paraId="6843C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488811">
            <w:pPr>
              <w:snapToGrid w:val="0"/>
              <w:jc w:val="center"/>
            </w:pPr>
            <w:r>
              <w:rPr>
                <w:rFonts w:ascii="宋体" w:hAnsi="宋体" w:eastAsia="宋体" w:cs="宋体"/>
                <w:b w:val="0"/>
                <w:i w:val="0"/>
                <w:color w:val="000000"/>
                <w:sz w:val="23"/>
              </w:rPr>
              <w:t>收入总计</w:t>
            </w:r>
          </w:p>
        </w:tc>
        <w:tc>
          <w:tcPr>
            <w:tcW w:w="1980" w:type="dxa"/>
            <w:vAlign w:val="center"/>
          </w:tcPr>
          <w:p w14:paraId="318088DF">
            <w:pPr>
              <w:snapToGrid w:val="0"/>
              <w:jc w:val="right"/>
            </w:pPr>
            <w:r>
              <w:rPr>
                <w:rFonts w:ascii="宋体" w:hAnsi="宋体" w:eastAsia="宋体" w:cs="宋体"/>
                <w:b w:val="0"/>
                <w:i w:val="0"/>
                <w:color w:val="000000"/>
                <w:sz w:val="23"/>
              </w:rPr>
              <w:t>30,775,841.80</w:t>
            </w:r>
          </w:p>
        </w:tc>
        <w:tc>
          <w:tcPr>
            <w:tcW w:w="4640" w:type="dxa"/>
            <w:vAlign w:val="center"/>
          </w:tcPr>
          <w:p w14:paraId="71A36BF4">
            <w:pPr>
              <w:snapToGrid w:val="0"/>
              <w:jc w:val="center"/>
            </w:pPr>
            <w:r>
              <w:rPr>
                <w:rFonts w:ascii="宋体" w:hAnsi="宋体" w:eastAsia="宋体" w:cs="宋体"/>
                <w:b w:val="0"/>
                <w:i w:val="0"/>
                <w:color w:val="000000"/>
                <w:sz w:val="23"/>
              </w:rPr>
              <w:t>支出总计</w:t>
            </w:r>
          </w:p>
        </w:tc>
        <w:tc>
          <w:tcPr>
            <w:tcW w:w="1978" w:type="dxa"/>
            <w:vAlign w:val="center"/>
          </w:tcPr>
          <w:p w14:paraId="0CD74069">
            <w:pPr>
              <w:snapToGrid w:val="0"/>
              <w:jc w:val="right"/>
            </w:pPr>
            <w:r>
              <w:rPr>
                <w:rFonts w:ascii="宋体" w:hAnsi="宋体" w:eastAsia="宋体" w:cs="宋体"/>
                <w:b w:val="0"/>
                <w:i w:val="0"/>
                <w:color w:val="000000"/>
                <w:sz w:val="23"/>
              </w:rPr>
              <w:t>30,775,841.80</w:t>
            </w:r>
          </w:p>
        </w:tc>
      </w:tr>
      <w:tr w14:paraId="010C5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01E5F4F4">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3C0DC4A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75FDF4A">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F831F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6AFEC53">
            <w:pPr>
              <w:jc w:val="right"/>
            </w:pPr>
          </w:p>
        </w:tc>
      </w:tr>
      <w:tr w14:paraId="029AF4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6ABA1AE">
            <w:pPr>
              <w:jc w:val="left"/>
            </w:pPr>
            <w:r>
              <w:rPr>
                <w:rFonts w:ascii="宋体" w:hAnsi="宋体" w:eastAsia="宋体" w:cs="宋体"/>
                <w:sz w:val="20"/>
              </w:rPr>
              <w:t>单位：天津市渔政渔港监督管理处</w:t>
            </w:r>
          </w:p>
        </w:tc>
        <w:tc>
          <w:tcPr>
            <w:tcW w:w="2000" w:type="dxa"/>
          </w:tcPr>
          <w:p w14:paraId="73CBC3F7">
            <w:pPr>
              <w:jc w:val="center"/>
            </w:pPr>
          </w:p>
        </w:tc>
        <w:tc>
          <w:tcPr>
            <w:tcW w:w="5619" w:type="dxa"/>
          </w:tcPr>
          <w:p w14:paraId="26A57E8E">
            <w:pPr>
              <w:jc w:val="right"/>
            </w:pPr>
            <w:r>
              <w:rPr>
                <w:rFonts w:ascii="宋体" w:hAnsi="宋体" w:eastAsia="宋体" w:cs="宋体"/>
                <w:sz w:val="20"/>
              </w:rPr>
              <w:t>单位：元</w:t>
            </w:r>
          </w:p>
        </w:tc>
      </w:tr>
    </w:tbl>
    <w:p w14:paraId="331D53C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18DD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70EA250">
            <w:pPr>
              <w:snapToGrid w:val="0"/>
              <w:jc w:val="center"/>
            </w:pPr>
            <w:r>
              <w:rPr>
                <w:rFonts w:ascii="宋体" w:hAnsi="宋体" w:eastAsia="宋体" w:cs="宋体"/>
                <w:b w:val="0"/>
                <w:i w:val="0"/>
                <w:color w:val="000000"/>
                <w:sz w:val="14"/>
              </w:rPr>
              <w:t>项      目</w:t>
            </w:r>
          </w:p>
        </w:tc>
        <w:tc>
          <w:tcPr>
            <w:tcW w:w="1240" w:type="dxa"/>
            <w:vMerge w:val="restart"/>
            <w:vAlign w:val="center"/>
          </w:tcPr>
          <w:p w14:paraId="51AB1048">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59D5D7F8">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10D2602D">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445B4DBC">
            <w:pPr>
              <w:snapToGrid w:val="0"/>
              <w:jc w:val="center"/>
            </w:pPr>
            <w:r>
              <w:rPr>
                <w:rFonts w:ascii="宋体" w:hAnsi="宋体" w:eastAsia="宋体" w:cs="宋体"/>
                <w:b w:val="0"/>
                <w:i w:val="0"/>
                <w:color w:val="000000"/>
                <w:sz w:val="14"/>
              </w:rPr>
              <w:t>事业收入</w:t>
            </w:r>
          </w:p>
        </w:tc>
        <w:tc>
          <w:tcPr>
            <w:tcW w:w="1240" w:type="dxa"/>
            <w:vMerge w:val="restart"/>
            <w:vAlign w:val="center"/>
          </w:tcPr>
          <w:p w14:paraId="5673A5E2">
            <w:pPr>
              <w:snapToGrid w:val="0"/>
              <w:jc w:val="center"/>
            </w:pPr>
            <w:r>
              <w:rPr>
                <w:rFonts w:ascii="宋体" w:hAnsi="宋体" w:eastAsia="宋体" w:cs="宋体"/>
                <w:b w:val="0"/>
                <w:i w:val="0"/>
                <w:color w:val="000000"/>
                <w:sz w:val="14"/>
              </w:rPr>
              <w:t>经营收入</w:t>
            </w:r>
          </w:p>
        </w:tc>
        <w:tc>
          <w:tcPr>
            <w:tcW w:w="1240" w:type="dxa"/>
            <w:vMerge w:val="restart"/>
            <w:vAlign w:val="center"/>
          </w:tcPr>
          <w:p w14:paraId="7D08C0D5">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5BB639B4">
            <w:pPr>
              <w:snapToGrid w:val="0"/>
              <w:jc w:val="center"/>
            </w:pPr>
            <w:r>
              <w:rPr>
                <w:rFonts w:ascii="宋体" w:hAnsi="宋体" w:eastAsia="宋体" w:cs="宋体"/>
                <w:b w:val="0"/>
                <w:i w:val="0"/>
                <w:color w:val="000000"/>
                <w:sz w:val="14"/>
              </w:rPr>
              <w:t>其他收入</w:t>
            </w:r>
          </w:p>
        </w:tc>
      </w:tr>
      <w:tr w14:paraId="169EA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B0B141">
            <w:pPr>
              <w:snapToGrid w:val="0"/>
              <w:jc w:val="center"/>
            </w:pPr>
            <w:r>
              <w:rPr>
                <w:rFonts w:ascii="宋体" w:hAnsi="宋体" w:eastAsia="宋体" w:cs="宋体"/>
                <w:b w:val="0"/>
                <w:i w:val="0"/>
                <w:color w:val="000000"/>
                <w:sz w:val="14"/>
              </w:rPr>
              <w:t>科目编码</w:t>
            </w:r>
          </w:p>
        </w:tc>
        <w:tc>
          <w:tcPr>
            <w:tcW w:w="2520" w:type="dxa"/>
            <w:vAlign w:val="center"/>
          </w:tcPr>
          <w:p w14:paraId="71489FE6">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4057C2AE"/>
        </w:tc>
        <w:tc>
          <w:tcPr>
            <w:tcW w:w="1240" w:type="dxa"/>
            <w:vMerge w:val="continue"/>
            <w:vAlign w:val="center"/>
          </w:tcPr>
          <w:p w14:paraId="4417717D"/>
        </w:tc>
        <w:tc>
          <w:tcPr>
            <w:tcW w:w="1240" w:type="dxa"/>
            <w:vMerge w:val="continue"/>
            <w:vAlign w:val="center"/>
          </w:tcPr>
          <w:p w14:paraId="28D9889C"/>
        </w:tc>
        <w:tc>
          <w:tcPr>
            <w:tcW w:w="1240" w:type="dxa"/>
            <w:vAlign w:val="center"/>
          </w:tcPr>
          <w:p w14:paraId="20BEF93F">
            <w:pPr>
              <w:snapToGrid w:val="0"/>
              <w:jc w:val="center"/>
            </w:pPr>
            <w:r>
              <w:rPr>
                <w:rFonts w:ascii="宋体" w:hAnsi="宋体" w:eastAsia="宋体" w:cs="宋体"/>
                <w:b w:val="0"/>
                <w:i w:val="0"/>
                <w:color w:val="000000"/>
                <w:sz w:val="14"/>
              </w:rPr>
              <w:t>小计</w:t>
            </w:r>
          </w:p>
        </w:tc>
        <w:tc>
          <w:tcPr>
            <w:tcW w:w="1240" w:type="dxa"/>
            <w:vAlign w:val="center"/>
          </w:tcPr>
          <w:p w14:paraId="387544F8">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455DFFF8"/>
        </w:tc>
        <w:tc>
          <w:tcPr>
            <w:tcW w:w="1240" w:type="dxa"/>
            <w:vMerge w:val="continue"/>
            <w:vAlign w:val="center"/>
          </w:tcPr>
          <w:p w14:paraId="26A2A0CB"/>
        </w:tc>
        <w:tc>
          <w:tcPr>
            <w:tcW w:w="1198" w:type="dxa"/>
            <w:vMerge w:val="continue"/>
            <w:vAlign w:val="center"/>
          </w:tcPr>
          <w:p w14:paraId="4CA0B9C8"/>
        </w:tc>
      </w:tr>
      <w:tr w14:paraId="269B2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D71E33B">
            <w:pPr>
              <w:snapToGrid w:val="0"/>
              <w:jc w:val="center"/>
            </w:pPr>
            <w:r>
              <w:rPr>
                <w:rFonts w:ascii="宋体" w:hAnsi="宋体" w:eastAsia="宋体" w:cs="宋体"/>
                <w:b w:val="0"/>
                <w:i w:val="0"/>
                <w:color w:val="000000"/>
                <w:sz w:val="14"/>
              </w:rPr>
              <w:t>合计</w:t>
            </w:r>
          </w:p>
        </w:tc>
        <w:tc>
          <w:tcPr>
            <w:tcW w:w="1240" w:type="dxa"/>
            <w:vAlign w:val="center"/>
          </w:tcPr>
          <w:p w14:paraId="6A83AEFE">
            <w:pPr>
              <w:snapToGrid w:val="0"/>
              <w:jc w:val="right"/>
            </w:pPr>
            <w:r>
              <w:rPr>
                <w:rFonts w:ascii="宋体" w:hAnsi="宋体" w:eastAsia="宋体" w:cs="宋体"/>
                <w:b w:val="0"/>
                <w:i w:val="0"/>
                <w:color w:val="000000"/>
                <w:sz w:val="14"/>
              </w:rPr>
              <w:t>28,740,758.04</w:t>
            </w:r>
          </w:p>
        </w:tc>
        <w:tc>
          <w:tcPr>
            <w:tcW w:w="1240" w:type="dxa"/>
            <w:vAlign w:val="center"/>
          </w:tcPr>
          <w:p w14:paraId="25DFC26D">
            <w:pPr>
              <w:snapToGrid w:val="0"/>
              <w:jc w:val="right"/>
            </w:pPr>
            <w:r>
              <w:rPr>
                <w:rFonts w:ascii="宋体" w:hAnsi="宋体" w:eastAsia="宋体" w:cs="宋体"/>
                <w:b w:val="0"/>
                <w:i w:val="0"/>
                <w:color w:val="000000"/>
                <w:sz w:val="14"/>
              </w:rPr>
              <w:t>28,733,959.66</w:t>
            </w:r>
          </w:p>
        </w:tc>
        <w:tc>
          <w:tcPr>
            <w:tcW w:w="1240" w:type="dxa"/>
            <w:vAlign w:val="center"/>
          </w:tcPr>
          <w:p w14:paraId="27FA810E"/>
        </w:tc>
        <w:tc>
          <w:tcPr>
            <w:tcW w:w="1240" w:type="dxa"/>
            <w:vAlign w:val="center"/>
          </w:tcPr>
          <w:p w14:paraId="405BB483"/>
        </w:tc>
        <w:tc>
          <w:tcPr>
            <w:tcW w:w="1240" w:type="dxa"/>
            <w:vAlign w:val="center"/>
          </w:tcPr>
          <w:p w14:paraId="7F2DCAF7"/>
        </w:tc>
        <w:tc>
          <w:tcPr>
            <w:tcW w:w="1240" w:type="dxa"/>
            <w:vAlign w:val="center"/>
          </w:tcPr>
          <w:p w14:paraId="6043CAE6"/>
        </w:tc>
        <w:tc>
          <w:tcPr>
            <w:tcW w:w="1240" w:type="dxa"/>
            <w:vAlign w:val="center"/>
          </w:tcPr>
          <w:p w14:paraId="6D59EF89"/>
        </w:tc>
        <w:tc>
          <w:tcPr>
            <w:tcW w:w="1198" w:type="dxa"/>
            <w:vAlign w:val="center"/>
          </w:tcPr>
          <w:p w14:paraId="525C4631">
            <w:pPr>
              <w:snapToGrid w:val="0"/>
              <w:jc w:val="right"/>
            </w:pPr>
            <w:r>
              <w:rPr>
                <w:rFonts w:ascii="宋体" w:hAnsi="宋体" w:eastAsia="宋体" w:cs="宋体"/>
                <w:b w:val="0"/>
                <w:i w:val="0"/>
                <w:color w:val="000000"/>
                <w:sz w:val="14"/>
              </w:rPr>
              <w:t>6,798.38</w:t>
            </w:r>
          </w:p>
        </w:tc>
      </w:tr>
      <w:tr w14:paraId="1EFD5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9C02294">
            <w:pPr>
              <w:snapToGrid w:val="0"/>
              <w:jc w:val="left"/>
            </w:pPr>
            <w:r>
              <w:rPr>
                <w:rFonts w:ascii="宋体" w:hAnsi="宋体" w:eastAsia="宋体" w:cs="宋体"/>
                <w:b w:val="0"/>
                <w:i w:val="0"/>
                <w:color w:val="000000"/>
                <w:sz w:val="14"/>
              </w:rPr>
              <w:t>208</w:t>
            </w:r>
          </w:p>
        </w:tc>
        <w:tc>
          <w:tcPr>
            <w:tcW w:w="2520" w:type="dxa"/>
            <w:vAlign w:val="center"/>
          </w:tcPr>
          <w:p w14:paraId="283BCC01">
            <w:pPr>
              <w:snapToGrid w:val="0"/>
              <w:jc w:val="left"/>
            </w:pPr>
            <w:r>
              <w:rPr>
                <w:rFonts w:ascii="宋体" w:hAnsi="宋体" w:eastAsia="宋体" w:cs="宋体"/>
                <w:b w:val="0"/>
                <w:i w:val="0"/>
                <w:color w:val="000000"/>
                <w:sz w:val="14"/>
              </w:rPr>
              <w:t>社会保障和就业支出</w:t>
            </w:r>
          </w:p>
        </w:tc>
        <w:tc>
          <w:tcPr>
            <w:tcW w:w="1240" w:type="dxa"/>
            <w:vAlign w:val="center"/>
          </w:tcPr>
          <w:p w14:paraId="6FB83675">
            <w:pPr>
              <w:snapToGrid w:val="0"/>
              <w:jc w:val="right"/>
            </w:pPr>
            <w:r>
              <w:rPr>
                <w:rFonts w:ascii="宋体" w:hAnsi="宋体" w:eastAsia="宋体" w:cs="宋体"/>
                <w:b w:val="0"/>
                <w:i w:val="0"/>
                <w:color w:val="000000"/>
                <w:sz w:val="14"/>
              </w:rPr>
              <w:t>1,777,021.04</w:t>
            </w:r>
          </w:p>
        </w:tc>
        <w:tc>
          <w:tcPr>
            <w:tcW w:w="1240" w:type="dxa"/>
            <w:vAlign w:val="center"/>
          </w:tcPr>
          <w:p w14:paraId="455F4AE7">
            <w:pPr>
              <w:snapToGrid w:val="0"/>
              <w:jc w:val="right"/>
            </w:pPr>
            <w:r>
              <w:rPr>
                <w:rFonts w:ascii="宋体" w:hAnsi="宋体" w:eastAsia="宋体" w:cs="宋体"/>
                <w:b w:val="0"/>
                <w:i w:val="0"/>
                <w:color w:val="000000"/>
                <w:sz w:val="14"/>
              </w:rPr>
              <w:t>1,777,021.04</w:t>
            </w:r>
          </w:p>
        </w:tc>
        <w:tc>
          <w:tcPr>
            <w:tcW w:w="1240" w:type="dxa"/>
            <w:vAlign w:val="center"/>
          </w:tcPr>
          <w:p w14:paraId="25020AB9"/>
        </w:tc>
        <w:tc>
          <w:tcPr>
            <w:tcW w:w="1240" w:type="dxa"/>
            <w:vAlign w:val="center"/>
          </w:tcPr>
          <w:p w14:paraId="4A98B596"/>
        </w:tc>
        <w:tc>
          <w:tcPr>
            <w:tcW w:w="1240" w:type="dxa"/>
            <w:vAlign w:val="center"/>
          </w:tcPr>
          <w:p w14:paraId="02BF5F67"/>
        </w:tc>
        <w:tc>
          <w:tcPr>
            <w:tcW w:w="1240" w:type="dxa"/>
            <w:vAlign w:val="center"/>
          </w:tcPr>
          <w:p w14:paraId="7FD3FD5D"/>
        </w:tc>
        <w:tc>
          <w:tcPr>
            <w:tcW w:w="1240" w:type="dxa"/>
            <w:vAlign w:val="center"/>
          </w:tcPr>
          <w:p w14:paraId="4917067A"/>
        </w:tc>
        <w:tc>
          <w:tcPr>
            <w:tcW w:w="1198" w:type="dxa"/>
            <w:vAlign w:val="center"/>
          </w:tcPr>
          <w:p w14:paraId="4F2F7C21"/>
        </w:tc>
      </w:tr>
      <w:tr w14:paraId="6E631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7A991F3">
            <w:pPr>
              <w:snapToGrid w:val="0"/>
              <w:jc w:val="left"/>
            </w:pPr>
            <w:r>
              <w:rPr>
                <w:rFonts w:ascii="宋体" w:hAnsi="宋体" w:eastAsia="宋体" w:cs="宋体"/>
                <w:b w:val="0"/>
                <w:i w:val="0"/>
                <w:color w:val="000000"/>
                <w:sz w:val="14"/>
              </w:rPr>
              <w:t>20805</w:t>
            </w:r>
          </w:p>
        </w:tc>
        <w:tc>
          <w:tcPr>
            <w:tcW w:w="2520" w:type="dxa"/>
            <w:vAlign w:val="center"/>
          </w:tcPr>
          <w:p w14:paraId="0879EB06">
            <w:pPr>
              <w:snapToGrid w:val="0"/>
              <w:jc w:val="left"/>
            </w:pPr>
            <w:r>
              <w:rPr>
                <w:rFonts w:ascii="宋体" w:hAnsi="宋体" w:eastAsia="宋体" w:cs="宋体"/>
                <w:b w:val="0"/>
                <w:i w:val="0"/>
                <w:color w:val="000000"/>
                <w:sz w:val="14"/>
              </w:rPr>
              <w:t>行政事业单位养老支出</w:t>
            </w:r>
          </w:p>
        </w:tc>
        <w:tc>
          <w:tcPr>
            <w:tcW w:w="1240" w:type="dxa"/>
            <w:vAlign w:val="center"/>
          </w:tcPr>
          <w:p w14:paraId="4AF005EB">
            <w:pPr>
              <w:snapToGrid w:val="0"/>
              <w:jc w:val="right"/>
            </w:pPr>
            <w:r>
              <w:rPr>
                <w:rFonts w:ascii="宋体" w:hAnsi="宋体" w:eastAsia="宋体" w:cs="宋体"/>
                <w:b w:val="0"/>
                <w:i w:val="0"/>
                <w:color w:val="000000"/>
                <w:sz w:val="14"/>
              </w:rPr>
              <w:t>1,777,021.04</w:t>
            </w:r>
          </w:p>
        </w:tc>
        <w:tc>
          <w:tcPr>
            <w:tcW w:w="1240" w:type="dxa"/>
            <w:vAlign w:val="center"/>
          </w:tcPr>
          <w:p w14:paraId="507E869C">
            <w:pPr>
              <w:snapToGrid w:val="0"/>
              <w:jc w:val="right"/>
            </w:pPr>
            <w:r>
              <w:rPr>
                <w:rFonts w:ascii="宋体" w:hAnsi="宋体" w:eastAsia="宋体" w:cs="宋体"/>
                <w:b w:val="0"/>
                <w:i w:val="0"/>
                <w:color w:val="000000"/>
                <w:sz w:val="14"/>
              </w:rPr>
              <w:t>1,777,021.04</w:t>
            </w:r>
          </w:p>
        </w:tc>
        <w:tc>
          <w:tcPr>
            <w:tcW w:w="1240" w:type="dxa"/>
            <w:vAlign w:val="center"/>
          </w:tcPr>
          <w:p w14:paraId="5301B4B7"/>
        </w:tc>
        <w:tc>
          <w:tcPr>
            <w:tcW w:w="1240" w:type="dxa"/>
            <w:vAlign w:val="center"/>
          </w:tcPr>
          <w:p w14:paraId="36DF3902"/>
        </w:tc>
        <w:tc>
          <w:tcPr>
            <w:tcW w:w="1240" w:type="dxa"/>
            <w:vAlign w:val="center"/>
          </w:tcPr>
          <w:p w14:paraId="155FB8CD"/>
        </w:tc>
        <w:tc>
          <w:tcPr>
            <w:tcW w:w="1240" w:type="dxa"/>
            <w:vAlign w:val="center"/>
          </w:tcPr>
          <w:p w14:paraId="11077E7F"/>
        </w:tc>
        <w:tc>
          <w:tcPr>
            <w:tcW w:w="1240" w:type="dxa"/>
            <w:vAlign w:val="center"/>
          </w:tcPr>
          <w:p w14:paraId="6A9D9AE6"/>
        </w:tc>
        <w:tc>
          <w:tcPr>
            <w:tcW w:w="1198" w:type="dxa"/>
            <w:vAlign w:val="center"/>
          </w:tcPr>
          <w:p w14:paraId="5AEB4313"/>
        </w:tc>
      </w:tr>
      <w:tr w14:paraId="7DA15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1834057">
            <w:pPr>
              <w:snapToGrid w:val="0"/>
              <w:jc w:val="left"/>
            </w:pPr>
            <w:r>
              <w:rPr>
                <w:rFonts w:ascii="宋体" w:hAnsi="宋体" w:eastAsia="宋体" w:cs="宋体"/>
                <w:b w:val="0"/>
                <w:i w:val="0"/>
                <w:color w:val="000000"/>
                <w:sz w:val="14"/>
              </w:rPr>
              <w:t>2080505</w:t>
            </w:r>
          </w:p>
        </w:tc>
        <w:tc>
          <w:tcPr>
            <w:tcW w:w="2520" w:type="dxa"/>
            <w:vAlign w:val="center"/>
          </w:tcPr>
          <w:p w14:paraId="2D23F29C">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60D30519">
            <w:pPr>
              <w:snapToGrid w:val="0"/>
              <w:jc w:val="right"/>
            </w:pPr>
            <w:r>
              <w:rPr>
                <w:rFonts w:ascii="宋体" w:hAnsi="宋体" w:eastAsia="宋体" w:cs="宋体"/>
                <w:b w:val="0"/>
                <w:i w:val="0"/>
                <w:color w:val="000000"/>
                <w:sz w:val="14"/>
              </w:rPr>
              <w:t>1,191,724.88</w:t>
            </w:r>
          </w:p>
        </w:tc>
        <w:tc>
          <w:tcPr>
            <w:tcW w:w="1240" w:type="dxa"/>
            <w:vAlign w:val="center"/>
          </w:tcPr>
          <w:p w14:paraId="2B0D4F86">
            <w:pPr>
              <w:snapToGrid w:val="0"/>
              <w:jc w:val="right"/>
            </w:pPr>
            <w:r>
              <w:rPr>
                <w:rFonts w:ascii="宋体" w:hAnsi="宋体" w:eastAsia="宋体" w:cs="宋体"/>
                <w:b w:val="0"/>
                <w:i w:val="0"/>
                <w:color w:val="000000"/>
                <w:sz w:val="14"/>
              </w:rPr>
              <w:t>1,191,724.88</w:t>
            </w:r>
          </w:p>
        </w:tc>
        <w:tc>
          <w:tcPr>
            <w:tcW w:w="1240" w:type="dxa"/>
            <w:vAlign w:val="center"/>
          </w:tcPr>
          <w:p w14:paraId="17A53AC9"/>
        </w:tc>
        <w:tc>
          <w:tcPr>
            <w:tcW w:w="1240" w:type="dxa"/>
            <w:vAlign w:val="center"/>
          </w:tcPr>
          <w:p w14:paraId="5749585C"/>
        </w:tc>
        <w:tc>
          <w:tcPr>
            <w:tcW w:w="1240" w:type="dxa"/>
            <w:vAlign w:val="center"/>
          </w:tcPr>
          <w:p w14:paraId="20933EF8"/>
        </w:tc>
        <w:tc>
          <w:tcPr>
            <w:tcW w:w="1240" w:type="dxa"/>
            <w:vAlign w:val="center"/>
          </w:tcPr>
          <w:p w14:paraId="401ACB15"/>
        </w:tc>
        <w:tc>
          <w:tcPr>
            <w:tcW w:w="1240" w:type="dxa"/>
            <w:vAlign w:val="center"/>
          </w:tcPr>
          <w:p w14:paraId="4CFC5D3C"/>
        </w:tc>
        <w:tc>
          <w:tcPr>
            <w:tcW w:w="1198" w:type="dxa"/>
            <w:vAlign w:val="center"/>
          </w:tcPr>
          <w:p w14:paraId="6B647AE1"/>
        </w:tc>
      </w:tr>
      <w:tr w14:paraId="6CCF8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98EAF47">
            <w:pPr>
              <w:snapToGrid w:val="0"/>
              <w:jc w:val="left"/>
            </w:pPr>
            <w:r>
              <w:rPr>
                <w:rFonts w:ascii="宋体" w:hAnsi="宋体" w:eastAsia="宋体" w:cs="宋体"/>
                <w:b w:val="0"/>
                <w:i w:val="0"/>
                <w:color w:val="000000"/>
                <w:sz w:val="14"/>
              </w:rPr>
              <w:t>2080506</w:t>
            </w:r>
          </w:p>
        </w:tc>
        <w:tc>
          <w:tcPr>
            <w:tcW w:w="2520" w:type="dxa"/>
            <w:vAlign w:val="center"/>
          </w:tcPr>
          <w:p w14:paraId="64CBB5D0">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07793AE">
            <w:pPr>
              <w:snapToGrid w:val="0"/>
              <w:jc w:val="right"/>
            </w:pPr>
            <w:r>
              <w:rPr>
                <w:rFonts w:ascii="宋体" w:hAnsi="宋体" w:eastAsia="宋体" w:cs="宋体"/>
                <w:b w:val="0"/>
                <w:i w:val="0"/>
                <w:color w:val="000000"/>
                <w:sz w:val="14"/>
              </w:rPr>
              <w:t>585,296.16</w:t>
            </w:r>
          </w:p>
        </w:tc>
        <w:tc>
          <w:tcPr>
            <w:tcW w:w="1240" w:type="dxa"/>
            <w:vAlign w:val="center"/>
          </w:tcPr>
          <w:p w14:paraId="56C94484">
            <w:pPr>
              <w:snapToGrid w:val="0"/>
              <w:jc w:val="right"/>
            </w:pPr>
            <w:r>
              <w:rPr>
                <w:rFonts w:ascii="宋体" w:hAnsi="宋体" w:eastAsia="宋体" w:cs="宋体"/>
                <w:b w:val="0"/>
                <w:i w:val="0"/>
                <w:color w:val="000000"/>
                <w:sz w:val="14"/>
              </w:rPr>
              <w:t>585,296.16</w:t>
            </w:r>
          </w:p>
        </w:tc>
        <w:tc>
          <w:tcPr>
            <w:tcW w:w="1240" w:type="dxa"/>
            <w:vAlign w:val="center"/>
          </w:tcPr>
          <w:p w14:paraId="79FBB881"/>
        </w:tc>
        <w:tc>
          <w:tcPr>
            <w:tcW w:w="1240" w:type="dxa"/>
            <w:vAlign w:val="center"/>
          </w:tcPr>
          <w:p w14:paraId="7354C0E8"/>
        </w:tc>
        <w:tc>
          <w:tcPr>
            <w:tcW w:w="1240" w:type="dxa"/>
            <w:vAlign w:val="center"/>
          </w:tcPr>
          <w:p w14:paraId="740E1372"/>
        </w:tc>
        <w:tc>
          <w:tcPr>
            <w:tcW w:w="1240" w:type="dxa"/>
            <w:vAlign w:val="center"/>
          </w:tcPr>
          <w:p w14:paraId="3AFB449B"/>
        </w:tc>
        <w:tc>
          <w:tcPr>
            <w:tcW w:w="1240" w:type="dxa"/>
            <w:vAlign w:val="center"/>
          </w:tcPr>
          <w:p w14:paraId="05DA3125"/>
        </w:tc>
        <w:tc>
          <w:tcPr>
            <w:tcW w:w="1198" w:type="dxa"/>
            <w:vAlign w:val="center"/>
          </w:tcPr>
          <w:p w14:paraId="64C74ACD"/>
        </w:tc>
      </w:tr>
      <w:tr w14:paraId="6DE86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B6B656">
            <w:pPr>
              <w:snapToGrid w:val="0"/>
              <w:jc w:val="left"/>
            </w:pPr>
            <w:r>
              <w:rPr>
                <w:rFonts w:ascii="宋体" w:hAnsi="宋体" w:eastAsia="宋体" w:cs="宋体"/>
                <w:b w:val="0"/>
                <w:i w:val="0"/>
                <w:color w:val="000000"/>
                <w:sz w:val="14"/>
              </w:rPr>
              <w:t>210</w:t>
            </w:r>
          </w:p>
        </w:tc>
        <w:tc>
          <w:tcPr>
            <w:tcW w:w="2520" w:type="dxa"/>
            <w:vAlign w:val="center"/>
          </w:tcPr>
          <w:p w14:paraId="4E03AEDA">
            <w:pPr>
              <w:snapToGrid w:val="0"/>
              <w:jc w:val="left"/>
            </w:pPr>
            <w:r>
              <w:rPr>
                <w:rFonts w:ascii="宋体" w:hAnsi="宋体" w:eastAsia="宋体" w:cs="宋体"/>
                <w:b w:val="0"/>
                <w:i w:val="0"/>
                <w:color w:val="000000"/>
                <w:sz w:val="14"/>
              </w:rPr>
              <w:t>卫生健康支出</w:t>
            </w:r>
          </w:p>
        </w:tc>
        <w:tc>
          <w:tcPr>
            <w:tcW w:w="1240" w:type="dxa"/>
            <w:vAlign w:val="center"/>
          </w:tcPr>
          <w:p w14:paraId="6271CDC8">
            <w:pPr>
              <w:snapToGrid w:val="0"/>
              <w:jc w:val="right"/>
            </w:pPr>
            <w:r>
              <w:rPr>
                <w:rFonts w:ascii="宋体" w:hAnsi="宋体" w:eastAsia="宋体" w:cs="宋体"/>
                <w:b w:val="0"/>
                <w:i w:val="0"/>
                <w:color w:val="000000"/>
                <w:sz w:val="14"/>
              </w:rPr>
              <w:t>837,354.21</w:t>
            </w:r>
          </w:p>
        </w:tc>
        <w:tc>
          <w:tcPr>
            <w:tcW w:w="1240" w:type="dxa"/>
            <w:vAlign w:val="center"/>
          </w:tcPr>
          <w:p w14:paraId="5144DED9">
            <w:pPr>
              <w:snapToGrid w:val="0"/>
              <w:jc w:val="right"/>
            </w:pPr>
            <w:r>
              <w:rPr>
                <w:rFonts w:ascii="宋体" w:hAnsi="宋体" w:eastAsia="宋体" w:cs="宋体"/>
                <w:b w:val="0"/>
                <w:i w:val="0"/>
                <w:color w:val="000000"/>
                <w:sz w:val="14"/>
              </w:rPr>
              <w:t>837,354.21</w:t>
            </w:r>
          </w:p>
        </w:tc>
        <w:tc>
          <w:tcPr>
            <w:tcW w:w="1240" w:type="dxa"/>
            <w:vAlign w:val="center"/>
          </w:tcPr>
          <w:p w14:paraId="17BA608E"/>
        </w:tc>
        <w:tc>
          <w:tcPr>
            <w:tcW w:w="1240" w:type="dxa"/>
            <w:vAlign w:val="center"/>
          </w:tcPr>
          <w:p w14:paraId="063926E8"/>
        </w:tc>
        <w:tc>
          <w:tcPr>
            <w:tcW w:w="1240" w:type="dxa"/>
            <w:vAlign w:val="center"/>
          </w:tcPr>
          <w:p w14:paraId="4B36D36C"/>
        </w:tc>
        <w:tc>
          <w:tcPr>
            <w:tcW w:w="1240" w:type="dxa"/>
            <w:vAlign w:val="center"/>
          </w:tcPr>
          <w:p w14:paraId="1473C516"/>
        </w:tc>
        <w:tc>
          <w:tcPr>
            <w:tcW w:w="1240" w:type="dxa"/>
            <w:vAlign w:val="center"/>
          </w:tcPr>
          <w:p w14:paraId="7F3E5926"/>
        </w:tc>
        <w:tc>
          <w:tcPr>
            <w:tcW w:w="1198" w:type="dxa"/>
            <w:vAlign w:val="center"/>
          </w:tcPr>
          <w:p w14:paraId="52CD7456"/>
        </w:tc>
      </w:tr>
      <w:tr w14:paraId="3E54C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0E827D">
            <w:pPr>
              <w:snapToGrid w:val="0"/>
              <w:jc w:val="left"/>
            </w:pPr>
            <w:r>
              <w:rPr>
                <w:rFonts w:ascii="宋体" w:hAnsi="宋体" w:eastAsia="宋体" w:cs="宋体"/>
                <w:b w:val="0"/>
                <w:i w:val="0"/>
                <w:color w:val="000000"/>
                <w:sz w:val="14"/>
              </w:rPr>
              <w:t>21011</w:t>
            </w:r>
          </w:p>
        </w:tc>
        <w:tc>
          <w:tcPr>
            <w:tcW w:w="2520" w:type="dxa"/>
            <w:vAlign w:val="center"/>
          </w:tcPr>
          <w:p w14:paraId="4EB28C5A">
            <w:pPr>
              <w:snapToGrid w:val="0"/>
              <w:jc w:val="left"/>
            </w:pPr>
            <w:r>
              <w:rPr>
                <w:rFonts w:ascii="宋体" w:hAnsi="宋体" w:eastAsia="宋体" w:cs="宋体"/>
                <w:b w:val="0"/>
                <w:i w:val="0"/>
                <w:color w:val="000000"/>
                <w:sz w:val="14"/>
              </w:rPr>
              <w:t>行政事业单位医疗</w:t>
            </w:r>
          </w:p>
        </w:tc>
        <w:tc>
          <w:tcPr>
            <w:tcW w:w="1240" w:type="dxa"/>
            <w:vAlign w:val="center"/>
          </w:tcPr>
          <w:p w14:paraId="3A3AB1E2">
            <w:pPr>
              <w:snapToGrid w:val="0"/>
              <w:jc w:val="right"/>
            </w:pPr>
            <w:r>
              <w:rPr>
                <w:rFonts w:ascii="宋体" w:hAnsi="宋体" w:eastAsia="宋体" w:cs="宋体"/>
                <w:b w:val="0"/>
                <w:i w:val="0"/>
                <w:color w:val="000000"/>
                <w:sz w:val="14"/>
              </w:rPr>
              <w:t>837,354.21</w:t>
            </w:r>
          </w:p>
        </w:tc>
        <w:tc>
          <w:tcPr>
            <w:tcW w:w="1240" w:type="dxa"/>
            <w:vAlign w:val="center"/>
          </w:tcPr>
          <w:p w14:paraId="5B1B6AF3">
            <w:pPr>
              <w:snapToGrid w:val="0"/>
              <w:jc w:val="right"/>
            </w:pPr>
            <w:r>
              <w:rPr>
                <w:rFonts w:ascii="宋体" w:hAnsi="宋体" w:eastAsia="宋体" w:cs="宋体"/>
                <w:b w:val="0"/>
                <w:i w:val="0"/>
                <w:color w:val="000000"/>
                <w:sz w:val="14"/>
              </w:rPr>
              <w:t>837,354.21</w:t>
            </w:r>
          </w:p>
        </w:tc>
        <w:tc>
          <w:tcPr>
            <w:tcW w:w="1240" w:type="dxa"/>
            <w:vAlign w:val="center"/>
          </w:tcPr>
          <w:p w14:paraId="427506C7"/>
        </w:tc>
        <w:tc>
          <w:tcPr>
            <w:tcW w:w="1240" w:type="dxa"/>
            <w:vAlign w:val="center"/>
          </w:tcPr>
          <w:p w14:paraId="59C44619"/>
        </w:tc>
        <w:tc>
          <w:tcPr>
            <w:tcW w:w="1240" w:type="dxa"/>
            <w:vAlign w:val="center"/>
          </w:tcPr>
          <w:p w14:paraId="3B2743D4"/>
        </w:tc>
        <w:tc>
          <w:tcPr>
            <w:tcW w:w="1240" w:type="dxa"/>
            <w:vAlign w:val="center"/>
          </w:tcPr>
          <w:p w14:paraId="7F52C885"/>
        </w:tc>
        <w:tc>
          <w:tcPr>
            <w:tcW w:w="1240" w:type="dxa"/>
            <w:vAlign w:val="center"/>
          </w:tcPr>
          <w:p w14:paraId="7263B43F"/>
        </w:tc>
        <w:tc>
          <w:tcPr>
            <w:tcW w:w="1198" w:type="dxa"/>
            <w:vAlign w:val="center"/>
          </w:tcPr>
          <w:p w14:paraId="15249874"/>
        </w:tc>
      </w:tr>
      <w:tr w14:paraId="3A121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DC21E4D">
            <w:pPr>
              <w:snapToGrid w:val="0"/>
              <w:jc w:val="left"/>
            </w:pPr>
            <w:r>
              <w:rPr>
                <w:rFonts w:ascii="宋体" w:hAnsi="宋体" w:eastAsia="宋体" w:cs="宋体"/>
                <w:b w:val="0"/>
                <w:i w:val="0"/>
                <w:color w:val="000000"/>
                <w:sz w:val="14"/>
              </w:rPr>
              <w:t>2101101</w:t>
            </w:r>
          </w:p>
        </w:tc>
        <w:tc>
          <w:tcPr>
            <w:tcW w:w="2520" w:type="dxa"/>
            <w:vAlign w:val="center"/>
          </w:tcPr>
          <w:p w14:paraId="61878F10">
            <w:pPr>
              <w:snapToGrid w:val="0"/>
              <w:jc w:val="left"/>
            </w:pPr>
            <w:r>
              <w:rPr>
                <w:rFonts w:ascii="宋体" w:hAnsi="宋体" w:eastAsia="宋体" w:cs="宋体"/>
                <w:b w:val="0"/>
                <w:i w:val="0"/>
                <w:color w:val="000000"/>
                <w:sz w:val="14"/>
              </w:rPr>
              <w:t>行政单位医疗</w:t>
            </w:r>
          </w:p>
        </w:tc>
        <w:tc>
          <w:tcPr>
            <w:tcW w:w="1240" w:type="dxa"/>
            <w:vAlign w:val="center"/>
          </w:tcPr>
          <w:p w14:paraId="5F723C16">
            <w:pPr>
              <w:snapToGrid w:val="0"/>
              <w:jc w:val="right"/>
            </w:pPr>
            <w:r>
              <w:rPr>
                <w:rFonts w:ascii="宋体" w:hAnsi="宋体" w:eastAsia="宋体" w:cs="宋体"/>
                <w:b w:val="0"/>
                <w:i w:val="0"/>
                <w:color w:val="000000"/>
                <w:sz w:val="14"/>
              </w:rPr>
              <w:t>461,913.24</w:t>
            </w:r>
          </w:p>
        </w:tc>
        <w:tc>
          <w:tcPr>
            <w:tcW w:w="1240" w:type="dxa"/>
            <w:vAlign w:val="center"/>
          </w:tcPr>
          <w:p w14:paraId="3D53A2E7">
            <w:pPr>
              <w:snapToGrid w:val="0"/>
              <w:jc w:val="right"/>
            </w:pPr>
            <w:r>
              <w:rPr>
                <w:rFonts w:ascii="宋体" w:hAnsi="宋体" w:eastAsia="宋体" w:cs="宋体"/>
                <w:b w:val="0"/>
                <w:i w:val="0"/>
                <w:color w:val="000000"/>
                <w:sz w:val="14"/>
              </w:rPr>
              <w:t>461,913.24</w:t>
            </w:r>
          </w:p>
        </w:tc>
        <w:tc>
          <w:tcPr>
            <w:tcW w:w="1240" w:type="dxa"/>
            <w:vAlign w:val="center"/>
          </w:tcPr>
          <w:p w14:paraId="57A295A9"/>
        </w:tc>
        <w:tc>
          <w:tcPr>
            <w:tcW w:w="1240" w:type="dxa"/>
            <w:vAlign w:val="center"/>
          </w:tcPr>
          <w:p w14:paraId="1355A6B7"/>
        </w:tc>
        <w:tc>
          <w:tcPr>
            <w:tcW w:w="1240" w:type="dxa"/>
            <w:vAlign w:val="center"/>
          </w:tcPr>
          <w:p w14:paraId="277730E2"/>
        </w:tc>
        <w:tc>
          <w:tcPr>
            <w:tcW w:w="1240" w:type="dxa"/>
            <w:vAlign w:val="center"/>
          </w:tcPr>
          <w:p w14:paraId="54166688"/>
        </w:tc>
        <w:tc>
          <w:tcPr>
            <w:tcW w:w="1240" w:type="dxa"/>
            <w:vAlign w:val="center"/>
          </w:tcPr>
          <w:p w14:paraId="7D9C416A"/>
        </w:tc>
        <w:tc>
          <w:tcPr>
            <w:tcW w:w="1198" w:type="dxa"/>
            <w:vAlign w:val="center"/>
          </w:tcPr>
          <w:p w14:paraId="4CED1D06"/>
        </w:tc>
      </w:tr>
      <w:tr w14:paraId="355D1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7F6FAC">
            <w:pPr>
              <w:snapToGrid w:val="0"/>
              <w:jc w:val="left"/>
            </w:pPr>
            <w:r>
              <w:rPr>
                <w:rFonts w:ascii="宋体" w:hAnsi="宋体" w:eastAsia="宋体" w:cs="宋体"/>
                <w:b w:val="0"/>
                <w:i w:val="0"/>
                <w:color w:val="000000"/>
                <w:sz w:val="14"/>
              </w:rPr>
              <w:t>2101102</w:t>
            </w:r>
          </w:p>
        </w:tc>
        <w:tc>
          <w:tcPr>
            <w:tcW w:w="2520" w:type="dxa"/>
            <w:vAlign w:val="center"/>
          </w:tcPr>
          <w:p w14:paraId="05339A43">
            <w:pPr>
              <w:snapToGrid w:val="0"/>
              <w:jc w:val="left"/>
            </w:pPr>
            <w:r>
              <w:rPr>
                <w:rFonts w:ascii="宋体" w:hAnsi="宋体" w:eastAsia="宋体" w:cs="宋体"/>
                <w:b w:val="0"/>
                <w:i w:val="0"/>
                <w:color w:val="000000"/>
                <w:sz w:val="14"/>
              </w:rPr>
              <w:t>事业单位医疗</w:t>
            </w:r>
          </w:p>
        </w:tc>
        <w:tc>
          <w:tcPr>
            <w:tcW w:w="1240" w:type="dxa"/>
            <w:vAlign w:val="center"/>
          </w:tcPr>
          <w:p w14:paraId="2C572EFD">
            <w:pPr>
              <w:snapToGrid w:val="0"/>
              <w:jc w:val="right"/>
            </w:pPr>
            <w:r>
              <w:rPr>
                <w:rFonts w:ascii="宋体" w:hAnsi="宋体" w:eastAsia="宋体" w:cs="宋体"/>
                <w:b w:val="0"/>
                <w:i w:val="0"/>
                <w:color w:val="000000"/>
                <w:sz w:val="14"/>
              </w:rPr>
              <w:t>283,225.37</w:t>
            </w:r>
          </w:p>
        </w:tc>
        <w:tc>
          <w:tcPr>
            <w:tcW w:w="1240" w:type="dxa"/>
            <w:vAlign w:val="center"/>
          </w:tcPr>
          <w:p w14:paraId="3F736155">
            <w:pPr>
              <w:snapToGrid w:val="0"/>
              <w:jc w:val="right"/>
            </w:pPr>
            <w:r>
              <w:rPr>
                <w:rFonts w:ascii="宋体" w:hAnsi="宋体" w:eastAsia="宋体" w:cs="宋体"/>
                <w:b w:val="0"/>
                <w:i w:val="0"/>
                <w:color w:val="000000"/>
                <w:sz w:val="14"/>
              </w:rPr>
              <w:t>283,225.37</w:t>
            </w:r>
          </w:p>
        </w:tc>
        <w:tc>
          <w:tcPr>
            <w:tcW w:w="1240" w:type="dxa"/>
            <w:vAlign w:val="center"/>
          </w:tcPr>
          <w:p w14:paraId="6BC3979D"/>
        </w:tc>
        <w:tc>
          <w:tcPr>
            <w:tcW w:w="1240" w:type="dxa"/>
            <w:vAlign w:val="center"/>
          </w:tcPr>
          <w:p w14:paraId="259B8B49"/>
        </w:tc>
        <w:tc>
          <w:tcPr>
            <w:tcW w:w="1240" w:type="dxa"/>
            <w:vAlign w:val="center"/>
          </w:tcPr>
          <w:p w14:paraId="5497559C"/>
        </w:tc>
        <w:tc>
          <w:tcPr>
            <w:tcW w:w="1240" w:type="dxa"/>
            <w:vAlign w:val="center"/>
          </w:tcPr>
          <w:p w14:paraId="5DFB29F9"/>
        </w:tc>
        <w:tc>
          <w:tcPr>
            <w:tcW w:w="1240" w:type="dxa"/>
            <w:vAlign w:val="center"/>
          </w:tcPr>
          <w:p w14:paraId="5502CF27"/>
        </w:tc>
        <w:tc>
          <w:tcPr>
            <w:tcW w:w="1198" w:type="dxa"/>
            <w:vAlign w:val="center"/>
          </w:tcPr>
          <w:p w14:paraId="1A426439"/>
        </w:tc>
      </w:tr>
      <w:tr w14:paraId="08449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376D514">
            <w:pPr>
              <w:snapToGrid w:val="0"/>
              <w:jc w:val="left"/>
            </w:pPr>
            <w:r>
              <w:rPr>
                <w:rFonts w:ascii="宋体" w:hAnsi="宋体" w:eastAsia="宋体" w:cs="宋体"/>
                <w:b w:val="0"/>
                <w:i w:val="0"/>
                <w:color w:val="000000"/>
                <w:sz w:val="14"/>
              </w:rPr>
              <w:t>2101103</w:t>
            </w:r>
          </w:p>
        </w:tc>
        <w:tc>
          <w:tcPr>
            <w:tcW w:w="2520" w:type="dxa"/>
            <w:vAlign w:val="center"/>
          </w:tcPr>
          <w:p w14:paraId="09176ED5">
            <w:pPr>
              <w:snapToGrid w:val="0"/>
              <w:jc w:val="left"/>
            </w:pPr>
            <w:r>
              <w:rPr>
                <w:rFonts w:ascii="宋体" w:hAnsi="宋体" w:eastAsia="宋体" w:cs="宋体"/>
                <w:b w:val="0"/>
                <w:i w:val="0"/>
                <w:color w:val="000000"/>
                <w:sz w:val="14"/>
              </w:rPr>
              <w:t>公务员医疗补助</w:t>
            </w:r>
          </w:p>
        </w:tc>
        <w:tc>
          <w:tcPr>
            <w:tcW w:w="1240" w:type="dxa"/>
            <w:vAlign w:val="center"/>
          </w:tcPr>
          <w:p w14:paraId="4747787B">
            <w:pPr>
              <w:snapToGrid w:val="0"/>
              <w:jc w:val="right"/>
            </w:pPr>
            <w:r>
              <w:rPr>
                <w:rFonts w:ascii="宋体" w:hAnsi="宋体" w:eastAsia="宋体" w:cs="宋体"/>
                <w:b w:val="0"/>
                <w:i w:val="0"/>
                <w:color w:val="000000"/>
                <w:sz w:val="14"/>
              </w:rPr>
              <w:t>92,215.60</w:t>
            </w:r>
          </w:p>
        </w:tc>
        <w:tc>
          <w:tcPr>
            <w:tcW w:w="1240" w:type="dxa"/>
            <w:vAlign w:val="center"/>
          </w:tcPr>
          <w:p w14:paraId="5B6A3681">
            <w:pPr>
              <w:snapToGrid w:val="0"/>
              <w:jc w:val="right"/>
            </w:pPr>
            <w:r>
              <w:rPr>
                <w:rFonts w:ascii="宋体" w:hAnsi="宋体" w:eastAsia="宋体" w:cs="宋体"/>
                <w:b w:val="0"/>
                <w:i w:val="0"/>
                <w:color w:val="000000"/>
                <w:sz w:val="14"/>
              </w:rPr>
              <w:t>92,215.60</w:t>
            </w:r>
          </w:p>
        </w:tc>
        <w:tc>
          <w:tcPr>
            <w:tcW w:w="1240" w:type="dxa"/>
            <w:vAlign w:val="center"/>
          </w:tcPr>
          <w:p w14:paraId="27603199"/>
        </w:tc>
        <w:tc>
          <w:tcPr>
            <w:tcW w:w="1240" w:type="dxa"/>
            <w:vAlign w:val="center"/>
          </w:tcPr>
          <w:p w14:paraId="37104A4A"/>
        </w:tc>
        <w:tc>
          <w:tcPr>
            <w:tcW w:w="1240" w:type="dxa"/>
            <w:vAlign w:val="center"/>
          </w:tcPr>
          <w:p w14:paraId="69364322"/>
        </w:tc>
        <w:tc>
          <w:tcPr>
            <w:tcW w:w="1240" w:type="dxa"/>
            <w:vAlign w:val="center"/>
          </w:tcPr>
          <w:p w14:paraId="15C1747B"/>
        </w:tc>
        <w:tc>
          <w:tcPr>
            <w:tcW w:w="1240" w:type="dxa"/>
            <w:vAlign w:val="center"/>
          </w:tcPr>
          <w:p w14:paraId="7E169504"/>
        </w:tc>
        <w:tc>
          <w:tcPr>
            <w:tcW w:w="1198" w:type="dxa"/>
            <w:vAlign w:val="center"/>
          </w:tcPr>
          <w:p w14:paraId="6B09AC8F"/>
        </w:tc>
      </w:tr>
      <w:tr w14:paraId="4365C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227BDBF">
            <w:pPr>
              <w:snapToGrid w:val="0"/>
              <w:jc w:val="left"/>
            </w:pPr>
            <w:r>
              <w:rPr>
                <w:rFonts w:ascii="宋体" w:hAnsi="宋体" w:eastAsia="宋体" w:cs="宋体"/>
                <w:b w:val="0"/>
                <w:i w:val="0"/>
                <w:color w:val="000000"/>
                <w:sz w:val="14"/>
              </w:rPr>
              <w:t>212</w:t>
            </w:r>
          </w:p>
        </w:tc>
        <w:tc>
          <w:tcPr>
            <w:tcW w:w="2520" w:type="dxa"/>
            <w:vAlign w:val="center"/>
          </w:tcPr>
          <w:p w14:paraId="2F9CA028">
            <w:pPr>
              <w:snapToGrid w:val="0"/>
              <w:jc w:val="left"/>
            </w:pPr>
            <w:r>
              <w:rPr>
                <w:rFonts w:ascii="宋体" w:hAnsi="宋体" w:eastAsia="宋体" w:cs="宋体"/>
                <w:b w:val="0"/>
                <w:i w:val="0"/>
                <w:color w:val="000000"/>
                <w:sz w:val="14"/>
              </w:rPr>
              <w:t>城乡社区支出</w:t>
            </w:r>
          </w:p>
        </w:tc>
        <w:tc>
          <w:tcPr>
            <w:tcW w:w="1240" w:type="dxa"/>
            <w:vAlign w:val="center"/>
          </w:tcPr>
          <w:p w14:paraId="3777925E">
            <w:pPr>
              <w:snapToGrid w:val="0"/>
              <w:jc w:val="right"/>
            </w:pPr>
            <w:r>
              <w:rPr>
                <w:rFonts w:ascii="宋体" w:hAnsi="宋体" w:eastAsia="宋体" w:cs="宋体"/>
                <w:b w:val="0"/>
                <w:i w:val="0"/>
                <w:color w:val="000000"/>
                <w:sz w:val="14"/>
              </w:rPr>
              <w:t>156,000.00</w:t>
            </w:r>
          </w:p>
        </w:tc>
        <w:tc>
          <w:tcPr>
            <w:tcW w:w="1240" w:type="dxa"/>
            <w:vAlign w:val="center"/>
          </w:tcPr>
          <w:p w14:paraId="71AA0B67">
            <w:pPr>
              <w:snapToGrid w:val="0"/>
              <w:jc w:val="right"/>
            </w:pPr>
            <w:r>
              <w:rPr>
                <w:rFonts w:ascii="宋体" w:hAnsi="宋体" w:eastAsia="宋体" w:cs="宋体"/>
                <w:b w:val="0"/>
                <w:i w:val="0"/>
                <w:color w:val="000000"/>
                <w:sz w:val="14"/>
              </w:rPr>
              <w:t>156,000.00</w:t>
            </w:r>
          </w:p>
        </w:tc>
        <w:tc>
          <w:tcPr>
            <w:tcW w:w="1240" w:type="dxa"/>
            <w:vAlign w:val="center"/>
          </w:tcPr>
          <w:p w14:paraId="12AAD316"/>
        </w:tc>
        <w:tc>
          <w:tcPr>
            <w:tcW w:w="1240" w:type="dxa"/>
            <w:vAlign w:val="center"/>
          </w:tcPr>
          <w:p w14:paraId="1723C09D"/>
        </w:tc>
        <w:tc>
          <w:tcPr>
            <w:tcW w:w="1240" w:type="dxa"/>
            <w:vAlign w:val="center"/>
          </w:tcPr>
          <w:p w14:paraId="7D1759DC"/>
        </w:tc>
        <w:tc>
          <w:tcPr>
            <w:tcW w:w="1240" w:type="dxa"/>
            <w:vAlign w:val="center"/>
          </w:tcPr>
          <w:p w14:paraId="16D724EA"/>
        </w:tc>
        <w:tc>
          <w:tcPr>
            <w:tcW w:w="1240" w:type="dxa"/>
            <w:vAlign w:val="center"/>
          </w:tcPr>
          <w:p w14:paraId="43799AB7"/>
        </w:tc>
        <w:tc>
          <w:tcPr>
            <w:tcW w:w="1198" w:type="dxa"/>
            <w:vAlign w:val="center"/>
          </w:tcPr>
          <w:p w14:paraId="38ADDDBA"/>
        </w:tc>
      </w:tr>
      <w:tr w14:paraId="1EF453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EF4FDCD">
            <w:pPr>
              <w:snapToGrid w:val="0"/>
              <w:jc w:val="left"/>
            </w:pPr>
            <w:r>
              <w:rPr>
                <w:rFonts w:ascii="宋体" w:hAnsi="宋体" w:eastAsia="宋体" w:cs="宋体"/>
                <w:b w:val="0"/>
                <w:i w:val="0"/>
                <w:color w:val="000000"/>
                <w:sz w:val="14"/>
              </w:rPr>
              <w:t>21208</w:t>
            </w:r>
          </w:p>
        </w:tc>
        <w:tc>
          <w:tcPr>
            <w:tcW w:w="2520" w:type="dxa"/>
            <w:vAlign w:val="center"/>
          </w:tcPr>
          <w:p w14:paraId="0BC9E0DB">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517F65B2">
            <w:pPr>
              <w:snapToGrid w:val="0"/>
              <w:jc w:val="right"/>
            </w:pPr>
            <w:r>
              <w:rPr>
                <w:rFonts w:ascii="宋体" w:hAnsi="宋体" w:eastAsia="宋体" w:cs="宋体"/>
                <w:b w:val="0"/>
                <w:i w:val="0"/>
                <w:color w:val="000000"/>
                <w:sz w:val="14"/>
              </w:rPr>
              <w:t>156,000.00</w:t>
            </w:r>
          </w:p>
        </w:tc>
        <w:tc>
          <w:tcPr>
            <w:tcW w:w="1240" w:type="dxa"/>
            <w:vAlign w:val="center"/>
          </w:tcPr>
          <w:p w14:paraId="1E37A424">
            <w:pPr>
              <w:snapToGrid w:val="0"/>
              <w:jc w:val="right"/>
            </w:pPr>
            <w:r>
              <w:rPr>
                <w:rFonts w:ascii="宋体" w:hAnsi="宋体" w:eastAsia="宋体" w:cs="宋体"/>
                <w:b w:val="0"/>
                <w:i w:val="0"/>
                <w:color w:val="000000"/>
                <w:sz w:val="14"/>
              </w:rPr>
              <w:t>156,000.00</w:t>
            </w:r>
          </w:p>
        </w:tc>
        <w:tc>
          <w:tcPr>
            <w:tcW w:w="1240" w:type="dxa"/>
            <w:vAlign w:val="center"/>
          </w:tcPr>
          <w:p w14:paraId="5AF22EFE"/>
        </w:tc>
        <w:tc>
          <w:tcPr>
            <w:tcW w:w="1240" w:type="dxa"/>
            <w:vAlign w:val="center"/>
          </w:tcPr>
          <w:p w14:paraId="3AE715E0"/>
        </w:tc>
        <w:tc>
          <w:tcPr>
            <w:tcW w:w="1240" w:type="dxa"/>
            <w:vAlign w:val="center"/>
          </w:tcPr>
          <w:p w14:paraId="51463D21"/>
        </w:tc>
        <w:tc>
          <w:tcPr>
            <w:tcW w:w="1240" w:type="dxa"/>
            <w:vAlign w:val="center"/>
          </w:tcPr>
          <w:p w14:paraId="38D71A66"/>
        </w:tc>
        <w:tc>
          <w:tcPr>
            <w:tcW w:w="1240" w:type="dxa"/>
            <w:vAlign w:val="center"/>
          </w:tcPr>
          <w:p w14:paraId="3BD01747"/>
        </w:tc>
        <w:tc>
          <w:tcPr>
            <w:tcW w:w="1198" w:type="dxa"/>
            <w:vAlign w:val="center"/>
          </w:tcPr>
          <w:p w14:paraId="0A744EC5"/>
        </w:tc>
      </w:tr>
      <w:tr w14:paraId="3FD06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C0D6BB">
            <w:pPr>
              <w:snapToGrid w:val="0"/>
              <w:jc w:val="left"/>
            </w:pPr>
            <w:r>
              <w:rPr>
                <w:rFonts w:ascii="宋体" w:hAnsi="宋体" w:eastAsia="宋体" w:cs="宋体"/>
                <w:b w:val="0"/>
                <w:i w:val="0"/>
                <w:color w:val="000000"/>
                <w:sz w:val="14"/>
              </w:rPr>
              <w:t>2120816</w:t>
            </w:r>
          </w:p>
        </w:tc>
        <w:tc>
          <w:tcPr>
            <w:tcW w:w="2520" w:type="dxa"/>
            <w:vAlign w:val="center"/>
          </w:tcPr>
          <w:p w14:paraId="14BCBCBE">
            <w:pPr>
              <w:snapToGrid w:val="0"/>
              <w:jc w:val="left"/>
            </w:pPr>
            <w:r>
              <w:rPr>
                <w:rFonts w:ascii="宋体" w:hAnsi="宋体" w:eastAsia="宋体" w:cs="宋体"/>
                <w:b w:val="0"/>
                <w:i w:val="0"/>
                <w:color w:val="000000"/>
                <w:sz w:val="14"/>
              </w:rPr>
              <w:t>农业农村生态环境支出</w:t>
            </w:r>
          </w:p>
        </w:tc>
        <w:tc>
          <w:tcPr>
            <w:tcW w:w="1240" w:type="dxa"/>
            <w:vAlign w:val="center"/>
          </w:tcPr>
          <w:p w14:paraId="34724E35">
            <w:pPr>
              <w:snapToGrid w:val="0"/>
              <w:jc w:val="right"/>
            </w:pPr>
            <w:r>
              <w:rPr>
                <w:rFonts w:ascii="宋体" w:hAnsi="宋体" w:eastAsia="宋体" w:cs="宋体"/>
                <w:b w:val="0"/>
                <w:i w:val="0"/>
                <w:color w:val="000000"/>
                <w:sz w:val="14"/>
              </w:rPr>
              <w:t>156,000.00</w:t>
            </w:r>
          </w:p>
        </w:tc>
        <w:tc>
          <w:tcPr>
            <w:tcW w:w="1240" w:type="dxa"/>
            <w:vAlign w:val="center"/>
          </w:tcPr>
          <w:p w14:paraId="4B3C7B74">
            <w:pPr>
              <w:snapToGrid w:val="0"/>
              <w:jc w:val="right"/>
            </w:pPr>
            <w:r>
              <w:rPr>
                <w:rFonts w:ascii="宋体" w:hAnsi="宋体" w:eastAsia="宋体" w:cs="宋体"/>
                <w:b w:val="0"/>
                <w:i w:val="0"/>
                <w:color w:val="000000"/>
                <w:sz w:val="14"/>
              </w:rPr>
              <w:t>156,000.00</w:t>
            </w:r>
          </w:p>
        </w:tc>
        <w:tc>
          <w:tcPr>
            <w:tcW w:w="1240" w:type="dxa"/>
            <w:vAlign w:val="center"/>
          </w:tcPr>
          <w:p w14:paraId="0FBBEF01"/>
        </w:tc>
        <w:tc>
          <w:tcPr>
            <w:tcW w:w="1240" w:type="dxa"/>
            <w:vAlign w:val="center"/>
          </w:tcPr>
          <w:p w14:paraId="21DCBBCC"/>
        </w:tc>
        <w:tc>
          <w:tcPr>
            <w:tcW w:w="1240" w:type="dxa"/>
            <w:vAlign w:val="center"/>
          </w:tcPr>
          <w:p w14:paraId="0AB4F1EA"/>
        </w:tc>
        <w:tc>
          <w:tcPr>
            <w:tcW w:w="1240" w:type="dxa"/>
            <w:vAlign w:val="center"/>
          </w:tcPr>
          <w:p w14:paraId="1E4E754A"/>
        </w:tc>
        <w:tc>
          <w:tcPr>
            <w:tcW w:w="1240" w:type="dxa"/>
            <w:vAlign w:val="center"/>
          </w:tcPr>
          <w:p w14:paraId="01F6152C"/>
        </w:tc>
        <w:tc>
          <w:tcPr>
            <w:tcW w:w="1198" w:type="dxa"/>
            <w:vAlign w:val="center"/>
          </w:tcPr>
          <w:p w14:paraId="1BA74096"/>
        </w:tc>
      </w:tr>
      <w:tr w14:paraId="23462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7E0890">
            <w:pPr>
              <w:snapToGrid w:val="0"/>
              <w:jc w:val="left"/>
            </w:pPr>
            <w:r>
              <w:rPr>
                <w:rFonts w:ascii="宋体" w:hAnsi="宋体" w:eastAsia="宋体" w:cs="宋体"/>
                <w:b w:val="0"/>
                <w:i w:val="0"/>
                <w:color w:val="000000"/>
                <w:sz w:val="14"/>
              </w:rPr>
              <w:t>213</w:t>
            </w:r>
          </w:p>
        </w:tc>
        <w:tc>
          <w:tcPr>
            <w:tcW w:w="2520" w:type="dxa"/>
            <w:vAlign w:val="center"/>
          </w:tcPr>
          <w:p w14:paraId="4C1B48F9">
            <w:pPr>
              <w:snapToGrid w:val="0"/>
              <w:jc w:val="left"/>
            </w:pPr>
            <w:r>
              <w:rPr>
                <w:rFonts w:ascii="宋体" w:hAnsi="宋体" w:eastAsia="宋体" w:cs="宋体"/>
                <w:b w:val="0"/>
                <w:i w:val="0"/>
                <w:color w:val="000000"/>
                <w:sz w:val="14"/>
              </w:rPr>
              <w:t>农林水支出</w:t>
            </w:r>
          </w:p>
        </w:tc>
        <w:tc>
          <w:tcPr>
            <w:tcW w:w="1240" w:type="dxa"/>
            <w:vAlign w:val="center"/>
          </w:tcPr>
          <w:p w14:paraId="78D1D8FE">
            <w:pPr>
              <w:snapToGrid w:val="0"/>
              <w:jc w:val="right"/>
            </w:pPr>
            <w:r>
              <w:rPr>
                <w:rFonts w:ascii="宋体" w:hAnsi="宋体" w:eastAsia="宋体" w:cs="宋体"/>
                <w:b w:val="0"/>
                <w:i w:val="0"/>
                <w:color w:val="000000"/>
                <w:sz w:val="14"/>
              </w:rPr>
              <w:t>25,970,382.79</w:t>
            </w:r>
          </w:p>
        </w:tc>
        <w:tc>
          <w:tcPr>
            <w:tcW w:w="1240" w:type="dxa"/>
            <w:vAlign w:val="center"/>
          </w:tcPr>
          <w:p w14:paraId="63923C94">
            <w:pPr>
              <w:snapToGrid w:val="0"/>
              <w:jc w:val="right"/>
            </w:pPr>
            <w:r>
              <w:rPr>
                <w:rFonts w:ascii="宋体" w:hAnsi="宋体" w:eastAsia="宋体" w:cs="宋体"/>
                <w:b w:val="0"/>
                <w:i w:val="0"/>
                <w:color w:val="000000"/>
                <w:sz w:val="14"/>
              </w:rPr>
              <w:t>25,963,584.41</w:t>
            </w:r>
          </w:p>
        </w:tc>
        <w:tc>
          <w:tcPr>
            <w:tcW w:w="1240" w:type="dxa"/>
            <w:vAlign w:val="center"/>
          </w:tcPr>
          <w:p w14:paraId="46C4849B"/>
        </w:tc>
        <w:tc>
          <w:tcPr>
            <w:tcW w:w="1240" w:type="dxa"/>
            <w:vAlign w:val="center"/>
          </w:tcPr>
          <w:p w14:paraId="00B0C77E"/>
        </w:tc>
        <w:tc>
          <w:tcPr>
            <w:tcW w:w="1240" w:type="dxa"/>
            <w:vAlign w:val="center"/>
          </w:tcPr>
          <w:p w14:paraId="42A4CCBB"/>
        </w:tc>
        <w:tc>
          <w:tcPr>
            <w:tcW w:w="1240" w:type="dxa"/>
            <w:vAlign w:val="center"/>
          </w:tcPr>
          <w:p w14:paraId="2E52DC3C"/>
        </w:tc>
        <w:tc>
          <w:tcPr>
            <w:tcW w:w="1240" w:type="dxa"/>
            <w:vAlign w:val="center"/>
          </w:tcPr>
          <w:p w14:paraId="2ED14F9A"/>
        </w:tc>
        <w:tc>
          <w:tcPr>
            <w:tcW w:w="1198" w:type="dxa"/>
            <w:vAlign w:val="center"/>
          </w:tcPr>
          <w:p w14:paraId="67F0B897">
            <w:pPr>
              <w:snapToGrid w:val="0"/>
              <w:jc w:val="right"/>
            </w:pPr>
            <w:r>
              <w:rPr>
                <w:rFonts w:ascii="宋体" w:hAnsi="宋体" w:eastAsia="宋体" w:cs="宋体"/>
                <w:b w:val="0"/>
                <w:i w:val="0"/>
                <w:color w:val="000000"/>
                <w:sz w:val="14"/>
              </w:rPr>
              <w:t>6,798.38</w:t>
            </w:r>
          </w:p>
        </w:tc>
      </w:tr>
      <w:tr w14:paraId="44A5E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A62FB2">
            <w:pPr>
              <w:snapToGrid w:val="0"/>
              <w:jc w:val="left"/>
            </w:pPr>
            <w:r>
              <w:rPr>
                <w:rFonts w:ascii="宋体" w:hAnsi="宋体" w:eastAsia="宋体" w:cs="宋体"/>
                <w:b w:val="0"/>
                <w:i w:val="0"/>
                <w:color w:val="000000"/>
                <w:sz w:val="14"/>
              </w:rPr>
              <w:t>21301</w:t>
            </w:r>
          </w:p>
        </w:tc>
        <w:tc>
          <w:tcPr>
            <w:tcW w:w="2520" w:type="dxa"/>
            <w:vAlign w:val="center"/>
          </w:tcPr>
          <w:p w14:paraId="631FC252">
            <w:pPr>
              <w:snapToGrid w:val="0"/>
              <w:jc w:val="left"/>
            </w:pPr>
            <w:r>
              <w:rPr>
                <w:rFonts w:ascii="宋体" w:hAnsi="宋体" w:eastAsia="宋体" w:cs="宋体"/>
                <w:b w:val="0"/>
                <w:i w:val="0"/>
                <w:color w:val="000000"/>
                <w:sz w:val="14"/>
              </w:rPr>
              <w:t>农业农村</w:t>
            </w:r>
          </w:p>
        </w:tc>
        <w:tc>
          <w:tcPr>
            <w:tcW w:w="1240" w:type="dxa"/>
            <w:vAlign w:val="center"/>
          </w:tcPr>
          <w:p w14:paraId="734699CF">
            <w:pPr>
              <w:snapToGrid w:val="0"/>
              <w:jc w:val="right"/>
            </w:pPr>
            <w:r>
              <w:rPr>
                <w:rFonts w:ascii="宋体" w:hAnsi="宋体" w:eastAsia="宋体" w:cs="宋体"/>
                <w:b w:val="0"/>
                <w:i w:val="0"/>
                <w:color w:val="000000"/>
                <w:sz w:val="14"/>
              </w:rPr>
              <w:t>25,970,382.79</w:t>
            </w:r>
          </w:p>
        </w:tc>
        <w:tc>
          <w:tcPr>
            <w:tcW w:w="1240" w:type="dxa"/>
            <w:vAlign w:val="center"/>
          </w:tcPr>
          <w:p w14:paraId="4DEBBF81">
            <w:pPr>
              <w:snapToGrid w:val="0"/>
              <w:jc w:val="right"/>
            </w:pPr>
            <w:r>
              <w:rPr>
                <w:rFonts w:ascii="宋体" w:hAnsi="宋体" w:eastAsia="宋体" w:cs="宋体"/>
                <w:b w:val="0"/>
                <w:i w:val="0"/>
                <w:color w:val="000000"/>
                <w:sz w:val="14"/>
              </w:rPr>
              <w:t>25,963,584.41</w:t>
            </w:r>
          </w:p>
        </w:tc>
        <w:tc>
          <w:tcPr>
            <w:tcW w:w="1240" w:type="dxa"/>
            <w:vAlign w:val="center"/>
          </w:tcPr>
          <w:p w14:paraId="19441BE9"/>
        </w:tc>
        <w:tc>
          <w:tcPr>
            <w:tcW w:w="1240" w:type="dxa"/>
            <w:vAlign w:val="center"/>
          </w:tcPr>
          <w:p w14:paraId="571906B6"/>
        </w:tc>
        <w:tc>
          <w:tcPr>
            <w:tcW w:w="1240" w:type="dxa"/>
            <w:vAlign w:val="center"/>
          </w:tcPr>
          <w:p w14:paraId="2021B20C"/>
        </w:tc>
        <w:tc>
          <w:tcPr>
            <w:tcW w:w="1240" w:type="dxa"/>
            <w:vAlign w:val="center"/>
          </w:tcPr>
          <w:p w14:paraId="4C0A592B"/>
        </w:tc>
        <w:tc>
          <w:tcPr>
            <w:tcW w:w="1240" w:type="dxa"/>
            <w:vAlign w:val="center"/>
          </w:tcPr>
          <w:p w14:paraId="44A61003"/>
        </w:tc>
        <w:tc>
          <w:tcPr>
            <w:tcW w:w="1198" w:type="dxa"/>
            <w:vAlign w:val="center"/>
          </w:tcPr>
          <w:p w14:paraId="0E7D318A">
            <w:pPr>
              <w:snapToGrid w:val="0"/>
              <w:jc w:val="right"/>
            </w:pPr>
            <w:r>
              <w:rPr>
                <w:rFonts w:ascii="宋体" w:hAnsi="宋体" w:eastAsia="宋体" w:cs="宋体"/>
                <w:b w:val="0"/>
                <w:i w:val="0"/>
                <w:color w:val="000000"/>
                <w:sz w:val="14"/>
              </w:rPr>
              <w:t>6,798.38</w:t>
            </w:r>
          </w:p>
        </w:tc>
      </w:tr>
      <w:tr w14:paraId="71228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AA30763">
            <w:pPr>
              <w:snapToGrid w:val="0"/>
              <w:jc w:val="left"/>
            </w:pPr>
            <w:r>
              <w:rPr>
                <w:rFonts w:ascii="宋体" w:hAnsi="宋体" w:eastAsia="宋体" w:cs="宋体"/>
                <w:b w:val="0"/>
                <w:i w:val="0"/>
                <w:color w:val="000000"/>
                <w:sz w:val="14"/>
              </w:rPr>
              <w:t>2130101</w:t>
            </w:r>
          </w:p>
        </w:tc>
        <w:tc>
          <w:tcPr>
            <w:tcW w:w="2520" w:type="dxa"/>
            <w:vAlign w:val="center"/>
          </w:tcPr>
          <w:p w14:paraId="1B23E55D">
            <w:pPr>
              <w:snapToGrid w:val="0"/>
              <w:jc w:val="left"/>
            </w:pPr>
            <w:r>
              <w:rPr>
                <w:rFonts w:ascii="宋体" w:hAnsi="宋体" w:eastAsia="宋体" w:cs="宋体"/>
                <w:b w:val="0"/>
                <w:i w:val="0"/>
                <w:color w:val="000000"/>
                <w:sz w:val="14"/>
              </w:rPr>
              <w:t>行政运行</w:t>
            </w:r>
          </w:p>
        </w:tc>
        <w:tc>
          <w:tcPr>
            <w:tcW w:w="1240" w:type="dxa"/>
            <w:vAlign w:val="center"/>
          </w:tcPr>
          <w:p w14:paraId="477CA973">
            <w:pPr>
              <w:snapToGrid w:val="0"/>
              <w:jc w:val="right"/>
            </w:pPr>
            <w:r>
              <w:rPr>
                <w:rFonts w:ascii="宋体" w:hAnsi="宋体" w:eastAsia="宋体" w:cs="宋体"/>
                <w:b w:val="0"/>
                <w:i w:val="0"/>
                <w:color w:val="000000"/>
                <w:sz w:val="14"/>
              </w:rPr>
              <w:t>15,676,659.70</w:t>
            </w:r>
          </w:p>
        </w:tc>
        <w:tc>
          <w:tcPr>
            <w:tcW w:w="1240" w:type="dxa"/>
            <w:vAlign w:val="center"/>
          </w:tcPr>
          <w:p w14:paraId="70BB32BC">
            <w:pPr>
              <w:snapToGrid w:val="0"/>
              <w:jc w:val="right"/>
            </w:pPr>
            <w:r>
              <w:rPr>
                <w:rFonts w:ascii="宋体" w:hAnsi="宋体" w:eastAsia="宋体" w:cs="宋体"/>
                <w:b w:val="0"/>
                <w:i w:val="0"/>
                <w:color w:val="000000"/>
                <w:sz w:val="14"/>
              </w:rPr>
              <w:t>15,669,861.32</w:t>
            </w:r>
          </w:p>
        </w:tc>
        <w:tc>
          <w:tcPr>
            <w:tcW w:w="1240" w:type="dxa"/>
            <w:vAlign w:val="center"/>
          </w:tcPr>
          <w:p w14:paraId="23081267"/>
        </w:tc>
        <w:tc>
          <w:tcPr>
            <w:tcW w:w="1240" w:type="dxa"/>
            <w:vAlign w:val="center"/>
          </w:tcPr>
          <w:p w14:paraId="3ED31F5F"/>
        </w:tc>
        <w:tc>
          <w:tcPr>
            <w:tcW w:w="1240" w:type="dxa"/>
            <w:vAlign w:val="center"/>
          </w:tcPr>
          <w:p w14:paraId="1CEF507B"/>
        </w:tc>
        <w:tc>
          <w:tcPr>
            <w:tcW w:w="1240" w:type="dxa"/>
            <w:vAlign w:val="center"/>
          </w:tcPr>
          <w:p w14:paraId="0D0386C4"/>
        </w:tc>
        <w:tc>
          <w:tcPr>
            <w:tcW w:w="1240" w:type="dxa"/>
            <w:vAlign w:val="center"/>
          </w:tcPr>
          <w:p w14:paraId="004393DD"/>
        </w:tc>
        <w:tc>
          <w:tcPr>
            <w:tcW w:w="1198" w:type="dxa"/>
            <w:vAlign w:val="center"/>
          </w:tcPr>
          <w:p w14:paraId="5C538CF9">
            <w:pPr>
              <w:snapToGrid w:val="0"/>
              <w:jc w:val="right"/>
            </w:pPr>
            <w:r>
              <w:rPr>
                <w:rFonts w:ascii="宋体" w:hAnsi="宋体" w:eastAsia="宋体" w:cs="宋体"/>
                <w:b w:val="0"/>
                <w:i w:val="0"/>
                <w:color w:val="000000"/>
                <w:sz w:val="14"/>
              </w:rPr>
              <w:t>6,798.38</w:t>
            </w:r>
          </w:p>
        </w:tc>
      </w:tr>
      <w:tr w14:paraId="182EA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849FEC0">
            <w:pPr>
              <w:snapToGrid w:val="0"/>
              <w:jc w:val="left"/>
            </w:pPr>
            <w:r>
              <w:rPr>
                <w:rFonts w:ascii="宋体" w:hAnsi="宋体" w:eastAsia="宋体" w:cs="宋体"/>
                <w:b w:val="0"/>
                <w:i w:val="0"/>
                <w:color w:val="000000"/>
                <w:sz w:val="14"/>
              </w:rPr>
              <w:t>2130110</w:t>
            </w:r>
          </w:p>
        </w:tc>
        <w:tc>
          <w:tcPr>
            <w:tcW w:w="2520" w:type="dxa"/>
            <w:vAlign w:val="center"/>
          </w:tcPr>
          <w:p w14:paraId="09132D02">
            <w:pPr>
              <w:snapToGrid w:val="0"/>
              <w:jc w:val="left"/>
            </w:pPr>
            <w:r>
              <w:rPr>
                <w:rFonts w:ascii="宋体" w:hAnsi="宋体" w:eastAsia="宋体" w:cs="宋体"/>
                <w:b w:val="0"/>
                <w:i w:val="0"/>
                <w:color w:val="000000"/>
                <w:sz w:val="14"/>
              </w:rPr>
              <w:t>执法监管</w:t>
            </w:r>
          </w:p>
        </w:tc>
        <w:tc>
          <w:tcPr>
            <w:tcW w:w="1240" w:type="dxa"/>
            <w:vAlign w:val="center"/>
          </w:tcPr>
          <w:p w14:paraId="35693A13">
            <w:pPr>
              <w:snapToGrid w:val="0"/>
              <w:jc w:val="right"/>
            </w:pPr>
            <w:r>
              <w:rPr>
                <w:rFonts w:ascii="宋体" w:hAnsi="宋体" w:eastAsia="宋体" w:cs="宋体"/>
                <w:b w:val="0"/>
                <w:i w:val="0"/>
                <w:color w:val="000000"/>
                <w:sz w:val="14"/>
              </w:rPr>
              <w:t>3,574,344.43</w:t>
            </w:r>
          </w:p>
        </w:tc>
        <w:tc>
          <w:tcPr>
            <w:tcW w:w="1240" w:type="dxa"/>
            <w:vAlign w:val="center"/>
          </w:tcPr>
          <w:p w14:paraId="537E5247">
            <w:pPr>
              <w:snapToGrid w:val="0"/>
              <w:jc w:val="right"/>
            </w:pPr>
            <w:r>
              <w:rPr>
                <w:rFonts w:ascii="宋体" w:hAnsi="宋体" w:eastAsia="宋体" w:cs="宋体"/>
                <w:b w:val="0"/>
                <w:i w:val="0"/>
                <w:color w:val="000000"/>
                <w:sz w:val="14"/>
              </w:rPr>
              <w:t>3,574,344.43</w:t>
            </w:r>
          </w:p>
        </w:tc>
        <w:tc>
          <w:tcPr>
            <w:tcW w:w="1240" w:type="dxa"/>
            <w:vAlign w:val="center"/>
          </w:tcPr>
          <w:p w14:paraId="471BACDE"/>
        </w:tc>
        <w:tc>
          <w:tcPr>
            <w:tcW w:w="1240" w:type="dxa"/>
            <w:vAlign w:val="center"/>
          </w:tcPr>
          <w:p w14:paraId="0681782A"/>
        </w:tc>
        <w:tc>
          <w:tcPr>
            <w:tcW w:w="1240" w:type="dxa"/>
            <w:vAlign w:val="center"/>
          </w:tcPr>
          <w:p w14:paraId="6BB35A57"/>
        </w:tc>
        <w:tc>
          <w:tcPr>
            <w:tcW w:w="1240" w:type="dxa"/>
            <w:vAlign w:val="center"/>
          </w:tcPr>
          <w:p w14:paraId="6E9637A2"/>
        </w:tc>
        <w:tc>
          <w:tcPr>
            <w:tcW w:w="1240" w:type="dxa"/>
            <w:vAlign w:val="center"/>
          </w:tcPr>
          <w:p w14:paraId="28515C52"/>
        </w:tc>
        <w:tc>
          <w:tcPr>
            <w:tcW w:w="1198" w:type="dxa"/>
            <w:vAlign w:val="center"/>
          </w:tcPr>
          <w:p w14:paraId="68890A41"/>
        </w:tc>
      </w:tr>
      <w:tr w14:paraId="31282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C3AAE4">
            <w:pPr>
              <w:snapToGrid w:val="0"/>
              <w:jc w:val="left"/>
            </w:pPr>
            <w:r>
              <w:rPr>
                <w:rFonts w:ascii="宋体" w:hAnsi="宋体" w:eastAsia="宋体" w:cs="宋体"/>
                <w:b w:val="0"/>
                <w:i w:val="0"/>
                <w:color w:val="000000"/>
                <w:sz w:val="14"/>
              </w:rPr>
              <w:t>2130148</w:t>
            </w:r>
          </w:p>
        </w:tc>
        <w:tc>
          <w:tcPr>
            <w:tcW w:w="2520" w:type="dxa"/>
            <w:vAlign w:val="center"/>
          </w:tcPr>
          <w:p w14:paraId="00ABEA24">
            <w:pPr>
              <w:snapToGrid w:val="0"/>
              <w:jc w:val="left"/>
            </w:pPr>
            <w:r>
              <w:rPr>
                <w:rFonts w:ascii="宋体" w:hAnsi="宋体" w:eastAsia="宋体" w:cs="宋体"/>
                <w:b w:val="0"/>
                <w:i w:val="0"/>
                <w:color w:val="000000"/>
                <w:sz w:val="14"/>
              </w:rPr>
              <w:t>渔业发展</w:t>
            </w:r>
          </w:p>
        </w:tc>
        <w:tc>
          <w:tcPr>
            <w:tcW w:w="1240" w:type="dxa"/>
            <w:vAlign w:val="center"/>
          </w:tcPr>
          <w:p w14:paraId="4322C333">
            <w:pPr>
              <w:snapToGrid w:val="0"/>
              <w:jc w:val="right"/>
            </w:pPr>
            <w:r>
              <w:rPr>
                <w:rFonts w:ascii="宋体" w:hAnsi="宋体" w:eastAsia="宋体" w:cs="宋体"/>
                <w:b w:val="0"/>
                <w:i w:val="0"/>
                <w:color w:val="000000"/>
                <w:sz w:val="14"/>
              </w:rPr>
              <w:t>6,692,078.66</w:t>
            </w:r>
          </w:p>
        </w:tc>
        <w:tc>
          <w:tcPr>
            <w:tcW w:w="1240" w:type="dxa"/>
            <w:vAlign w:val="center"/>
          </w:tcPr>
          <w:p w14:paraId="5BD0C6CB">
            <w:pPr>
              <w:snapToGrid w:val="0"/>
              <w:jc w:val="right"/>
            </w:pPr>
            <w:r>
              <w:rPr>
                <w:rFonts w:ascii="宋体" w:hAnsi="宋体" w:eastAsia="宋体" w:cs="宋体"/>
                <w:b w:val="0"/>
                <w:i w:val="0"/>
                <w:color w:val="000000"/>
                <w:sz w:val="14"/>
              </w:rPr>
              <w:t>6,692,078.66</w:t>
            </w:r>
          </w:p>
        </w:tc>
        <w:tc>
          <w:tcPr>
            <w:tcW w:w="1240" w:type="dxa"/>
            <w:vAlign w:val="center"/>
          </w:tcPr>
          <w:p w14:paraId="6D7EA507"/>
        </w:tc>
        <w:tc>
          <w:tcPr>
            <w:tcW w:w="1240" w:type="dxa"/>
            <w:vAlign w:val="center"/>
          </w:tcPr>
          <w:p w14:paraId="684D16CB"/>
        </w:tc>
        <w:tc>
          <w:tcPr>
            <w:tcW w:w="1240" w:type="dxa"/>
            <w:vAlign w:val="center"/>
          </w:tcPr>
          <w:p w14:paraId="3842C165"/>
        </w:tc>
        <w:tc>
          <w:tcPr>
            <w:tcW w:w="1240" w:type="dxa"/>
            <w:vAlign w:val="center"/>
          </w:tcPr>
          <w:p w14:paraId="04FD56FD"/>
        </w:tc>
        <w:tc>
          <w:tcPr>
            <w:tcW w:w="1240" w:type="dxa"/>
            <w:vAlign w:val="center"/>
          </w:tcPr>
          <w:p w14:paraId="4654EDF4"/>
        </w:tc>
        <w:tc>
          <w:tcPr>
            <w:tcW w:w="1198" w:type="dxa"/>
            <w:vAlign w:val="center"/>
          </w:tcPr>
          <w:p w14:paraId="143812EB"/>
        </w:tc>
      </w:tr>
      <w:tr w14:paraId="735CB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F2CD79">
            <w:pPr>
              <w:snapToGrid w:val="0"/>
              <w:jc w:val="left"/>
            </w:pPr>
            <w:r>
              <w:rPr>
                <w:rFonts w:ascii="宋体" w:hAnsi="宋体" w:eastAsia="宋体" w:cs="宋体"/>
                <w:b w:val="0"/>
                <w:i w:val="0"/>
                <w:color w:val="000000"/>
                <w:sz w:val="14"/>
              </w:rPr>
              <w:t>2130199</w:t>
            </w:r>
          </w:p>
        </w:tc>
        <w:tc>
          <w:tcPr>
            <w:tcW w:w="2520" w:type="dxa"/>
            <w:vAlign w:val="center"/>
          </w:tcPr>
          <w:p w14:paraId="512C80FF">
            <w:pPr>
              <w:snapToGrid w:val="0"/>
              <w:jc w:val="left"/>
            </w:pPr>
            <w:r>
              <w:rPr>
                <w:rFonts w:ascii="宋体" w:hAnsi="宋体" w:eastAsia="宋体" w:cs="宋体"/>
                <w:b w:val="0"/>
                <w:i w:val="0"/>
                <w:color w:val="000000"/>
                <w:sz w:val="14"/>
              </w:rPr>
              <w:t>其他农业农村支出</w:t>
            </w:r>
          </w:p>
        </w:tc>
        <w:tc>
          <w:tcPr>
            <w:tcW w:w="1240" w:type="dxa"/>
            <w:vAlign w:val="center"/>
          </w:tcPr>
          <w:p w14:paraId="67F60853">
            <w:pPr>
              <w:snapToGrid w:val="0"/>
              <w:jc w:val="right"/>
            </w:pPr>
            <w:r>
              <w:rPr>
                <w:rFonts w:ascii="宋体" w:hAnsi="宋体" w:eastAsia="宋体" w:cs="宋体"/>
                <w:b w:val="0"/>
                <w:i w:val="0"/>
                <w:color w:val="000000"/>
                <w:sz w:val="14"/>
              </w:rPr>
              <w:t>27,300.00</w:t>
            </w:r>
          </w:p>
        </w:tc>
        <w:tc>
          <w:tcPr>
            <w:tcW w:w="1240" w:type="dxa"/>
            <w:vAlign w:val="center"/>
          </w:tcPr>
          <w:p w14:paraId="2A57286F">
            <w:pPr>
              <w:snapToGrid w:val="0"/>
              <w:jc w:val="right"/>
            </w:pPr>
            <w:r>
              <w:rPr>
                <w:rFonts w:ascii="宋体" w:hAnsi="宋体" w:eastAsia="宋体" w:cs="宋体"/>
                <w:b w:val="0"/>
                <w:i w:val="0"/>
                <w:color w:val="000000"/>
                <w:sz w:val="14"/>
              </w:rPr>
              <w:t>27,300.00</w:t>
            </w:r>
          </w:p>
        </w:tc>
        <w:tc>
          <w:tcPr>
            <w:tcW w:w="1240" w:type="dxa"/>
            <w:vAlign w:val="center"/>
          </w:tcPr>
          <w:p w14:paraId="263749FD"/>
        </w:tc>
        <w:tc>
          <w:tcPr>
            <w:tcW w:w="1240" w:type="dxa"/>
            <w:vAlign w:val="center"/>
          </w:tcPr>
          <w:p w14:paraId="35306354"/>
        </w:tc>
        <w:tc>
          <w:tcPr>
            <w:tcW w:w="1240" w:type="dxa"/>
            <w:vAlign w:val="center"/>
          </w:tcPr>
          <w:p w14:paraId="46ACB54E"/>
        </w:tc>
        <w:tc>
          <w:tcPr>
            <w:tcW w:w="1240" w:type="dxa"/>
            <w:vAlign w:val="center"/>
          </w:tcPr>
          <w:p w14:paraId="231BFB33"/>
        </w:tc>
        <w:tc>
          <w:tcPr>
            <w:tcW w:w="1240" w:type="dxa"/>
            <w:vAlign w:val="center"/>
          </w:tcPr>
          <w:p w14:paraId="4465E1CD"/>
        </w:tc>
        <w:tc>
          <w:tcPr>
            <w:tcW w:w="1198" w:type="dxa"/>
            <w:vAlign w:val="center"/>
          </w:tcPr>
          <w:p w14:paraId="029297AC"/>
        </w:tc>
      </w:tr>
      <w:tr w14:paraId="581A5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3F2C723D">
            <w:pPr>
              <w:snapToGrid w:val="0"/>
              <w:jc w:val="left"/>
            </w:pPr>
            <w:r>
              <w:rPr>
                <w:rFonts w:ascii="宋体" w:hAnsi="宋体" w:eastAsia="宋体" w:cs="宋体"/>
                <w:b w:val="0"/>
                <w:i w:val="0"/>
                <w:color w:val="000000"/>
                <w:sz w:val="14"/>
              </w:rPr>
              <w:t>注：本表反映本年度取得的各项收入情况。</w:t>
            </w:r>
          </w:p>
        </w:tc>
      </w:tr>
    </w:tbl>
    <w:p w14:paraId="6B692BD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E2DC174">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226DC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3B7A4E9">
            <w:pPr>
              <w:jc w:val="right"/>
            </w:pPr>
          </w:p>
        </w:tc>
      </w:tr>
      <w:tr w14:paraId="0CA7E9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220A7A29">
            <w:pPr>
              <w:jc w:val="left"/>
            </w:pPr>
            <w:r>
              <w:rPr>
                <w:rFonts w:ascii="宋体" w:hAnsi="宋体" w:eastAsia="宋体" w:cs="宋体"/>
                <w:sz w:val="20"/>
              </w:rPr>
              <w:t>单位：天津市渔政渔港监督管理处</w:t>
            </w:r>
          </w:p>
        </w:tc>
        <w:tc>
          <w:tcPr>
            <w:tcW w:w="2000" w:type="dxa"/>
          </w:tcPr>
          <w:p w14:paraId="153E8C1C">
            <w:pPr>
              <w:jc w:val="center"/>
            </w:pPr>
          </w:p>
        </w:tc>
        <w:tc>
          <w:tcPr>
            <w:tcW w:w="5619" w:type="dxa"/>
          </w:tcPr>
          <w:p w14:paraId="02809655">
            <w:pPr>
              <w:jc w:val="right"/>
            </w:pPr>
            <w:r>
              <w:rPr>
                <w:rFonts w:ascii="宋体" w:hAnsi="宋体" w:eastAsia="宋体" w:cs="宋体"/>
                <w:sz w:val="20"/>
              </w:rPr>
              <w:t>单位：元</w:t>
            </w:r>
          </w:p>
        </w:tc>
      </w:tr>
    </w:tbl>
    <w:p w14:paraId="496C751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01A7B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C069B6D">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4E7F2296">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942F66B">
            <w:pPr>
              <w:snapToGrid w:val="0"/>
              <w:jc w:val="center"/>
            </w:pPr>
            <w:r>
              <w:rPr>
                <w:rFonts w:ascii="宋体" w:hAnsi="宋体" w:eastAsia="宋体" w:cs="宋体"/>
                <w:b w:val="0"/>
                <w:i w:val="0"/>
                <w:color w:val="000000"/>
                <w:sz w:val="9"/>
              </w:rPr>
              <w:t>合计</w:t>
            </w:r>
          </w:p>
        </w:tc>
        <w:tc>
          <w:tcPr>
            <w:tcW w:w="5800" w:type="dxa"/>
            <w:gridSpan w:val="10"/>
            <w:vAlign w:val="center"/>
          </w:tcPr>
          <w:p w14:paraId="70C4B494">
            <w:pPr>
              <w:snapToGrid w:val="0"/>
              <w:jc w:val="center"/>
            </w:pPr>
            <w:r>
              <w:rPr>
                <w:rFonts w:ascii="宋体" w:hAnsi="宋体" w:eastAsia="宋体" w:cs="宋体"/>
                <w:b w:val="0"/>
                <w:i w:val="0"/>
                <w:color w:val="000000"/>
                <w:sz w:val="9"/>
              </w:rPr>
              <w:t>本年收入</w:t>
            </w:r>
          </w:p>
        </w:tc>
        <w:tc>
          <w:tcPr>
            <w:tcW w:w="4718" w:type="dxa"/>
            <w:gridSpan w:val="8"/>
            <w:vAlign w:val="center"/>
          </w:tcPr>
          <w:p w14:paraId="25789B94">
            <w:pPr>
              <w:snapToGrid w:val="0"/>
              <w:jc w:val="center"/>
            </w:pPr>
            <w:r>
              <w:rPr>
                <w:rFonts w:ascii="宋体" w:hAnsi="宋体" w:eastAsia="宋体" w:cs="宋体"/>
                <w:b w:val="0"/>
                <w:i w:val="0"/>
                <w:color w:val="000000"/>
                <w:sz w:val="9"/>
              </w:rPr>
              <w:t>上年结转和结余</w:t>
            </w:r>
          </w:p>
        </w:tc>
      </w:tr>
      <w:tr w14:paraId="7E4A5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F21997D"/>
        </w:tc>
        <w:tc>
          <w:tcPr>
            <w:tcW w:w="1520" w:type="dxa"/>
            <w:vMerge w:val="continue"/>
            <w:vAlign w:val="center"/>
          </w:tcPr>
          <w:p w14:paraId="35C90FB6"/>
        </w:tc>
        <w:tc>
          <w:tcPr>
            <w:tcW w:w="580" w:type="dxa"/>
            <w:vMerge w:val="continue"/>
            <w:vAlign w:val="center"/>
          </w:tcPr>
          <w:p w14:paraId="6177F8CF"/>
        </w:tc>
        <w:tc>
          <w:tcPr>
            <w:tcW w:w="580" w:type="dxa"/>
            <w:vMerge w:val="restart"/>
            <w:vAlign w:val="center"/>
          </w:tcPr>
          <w:p w14:paraId="243DC782">
            <w:pPr>
              <w:snapToGrid w:val="0"/>
              <w:jc w:val="center"/>
            </w:pPr>
            <w:r>
              <w:rPr>
                <w:rFonts w:ascii="宋体" w:hAnsi="宋体" w:eastAsia="宋体" w:cs="宋体"/>
                <w:b w:val="0"/>
                <w:i w:val="0"/>
                <w:color w:val="000000"/>
                <w:sz w:val="9"/>
              </w:rPr>
              <w:t>小计</w:t>
            </w:r>
          </w:p>
        </w:tc>
        <w:tc>
          <w:tcPr>
            <w:tcW w:w="580" w:type="dxa"/>
            <w:vMerge w:val="restart"/>
            <w:vAlign w:val="center"/>
          </w:tcPr>
          <w:p w14:paraId="72DAB8AE">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6738E3EF">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53006EB">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6A36303">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455B9AD9">
            <w:pPr>
              <w:snapToGrid w:val="0"/>
              <w:jc w:val="center"/>
            </w:pPr>
            <w:r>
              <w:rPr>
                <w:rFonts w:ascii="宋体" w:hAnsi="宋体" w:eastAsia="宋体" w:cs="宋体"/>
                <w:b w:val="0"/>
                <w:i w:val="0"/>
                <w:color w:val="000000"/>
                <w:sz w:val="9"/>
              </w:rPr>
              <w:t>事业收入</w:t>
            </w:r>
          </w:p>
        </w:tc>
        <w:tc>
          <w:tcPr>
            <w:tcW w:w="580" w:type="dxa"/>
            <w:vMerge w:val="restart"/>
            <w:vAlign w:val="center"/>
          </w:tcPr>
          <w:p w14:paraId="357D3E1D">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3B5CCE97">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20F10C2">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2667A39">
            <w:pPr>
              <w:snapToGrid w:val="0"/>
              <w:jc w:val="center"/>
            </w:pPr>
            <w:r>
              <w:rPr>
                <w:rFonts w:ascii="宋体" w:hAnsi="宋体" w:eastAsia="宋体" w:cs="宋体"/>
                <w:b w:val="0"/>
                <w:i w:val="0"/>
                <w:color w:val="000000"/>
                <w:sz w:val="9"/>
              </w:rPr>
              <w:t>其他收入</w:t>
            </w:r>
          </w:p>
        </w:tc>
        <w:tc>
          <w:tcPr>
            <w:tcW w:w="580" w:type="dxa"/>
            <w:vMerge w:val="restart"/>
            <w:vAlign w:val="center"/>
          </w:tcPr>
          <w:p w14:paraId="24975205">
            <w:pPr>
              <w:snapToGrid w:val="0"/>
              <w:jc w:val="center"/>
            </w:pPr>
            <w:r>
              <w:rPr>
                <w:rFonts w:ascii="宋体" w:hAnsi="宋体" w:eastAsia="宋体" w:cs="宋体"/>
                <w:b w:val="0"/>
                <w:i w:val="0"/>
                <w:color w:val="000000"/>
                <w:sz w:val="9"/>
              </w:rPr>
              <w:t>小计</w:t>
            </w:r>
          </w:p>
        </w:tc>
        <w:tc>
          <w:tcPr>
            <w:tcW w:w="2320" w:type="dxa"/>
            <w:gridSpan w:val="4"/>
            <w:vAlign w:val="center"/>
          </w:tcPr>
          <w:p w14:paraId="21D3890C">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82F55D8">
            <w:pPr>
              <w:snapToGrid w:val="0"/>
              <w:jc w:val="center"/>
            </w:pPr>
            <w:r>
              <w:rPr>
                <w:rFonts w:ascii="宋体" w:hAnsi="宋体" w:eastAsia="宋体" w:cs="宋体"/>
                <w:b w:val="0"/>
                <w:i w:val="0"/>
                <w:color w:val="000000"/>
                <w:sz w:val="9"/>
              </w:rPr>
              <w:t>非财政拨款结转结余</w:t>
            </w:r>
          </w:p>
        </w:tc>
      </w:tr>
      <w:tr w14:paraId="1FE73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EC6B86A"/>
        </w:tc>
        <w:tc>
          <w:tcPr>
            <w:tcW w:w="1520" w:type="dxa"/>
            <w:vMerge w:val="continue"/>
            <w:vAlign w:val="center"/>
          </w:tcPr>
          <w:p w14:paraId="5614B766"/>
        </w:tc>
        <w:tc>
          <w:tcPr>
            <w:tcW w:w="580" w:type="dxa"/>
            <w:vMerge w:val="continue"/>
            <w:vAlign w:val="center"/>
          </w:tcPr>
          <w:p w14:paraId="4E475C3D"/>
        </w:tc>
        <w:tc>
          <w:tcPr>
            <w:tcW w:w="580" w:type="dxa"/>
            <w:vMerge w:val="continue"/>
            <w:vAlign w:val="center"/>
          </w:tcPr>
          <w:p w14:paraId="436EFC85"/>
        </w:tc>
        <w:tc>
          <w:tcPr>
            <w:tcW w:w="580" w:type="dxa"/>
            <w:vMerge w:val="continue"/>
            <w:vAlign w:val="center"/>
          </w:tcPr>
          <w:p w14:paraId="5687F897"/>
        </w:tc>
        <w:tc>
          <w:tcPr>
            <w:tcW w:w="580" w:type="dxa"/>
            <w:vMerge w:val="continue"/>
            <w:vAlign w:val="center"/>
          </w:tcPr>
          <w:p w14:paraId="0EFAE9F0"/>
        </w:tc>
        <w:tc>
          <w:tcPr>
            <w:tcW w:w="580" w:type="dxa"/>
            <w:vMerge w:val="continue"/>
            <w:vAlign w:val="center"/>
          </w:tcPr>
          <w:p w14:paraId="56888DEC"/>
        </w:tc>
        <w:tc>
          <w:tcPr>
            <w:tcW w:w="580" w:type="dxa"/>
            <w:vMerge w:val="continue"/>
            <w:vAlign w:val="center"/>
          </w:tcPr>
          <w:p w14:paraId="56AA85E7"/>
        </w:tc>
        <w:tc>
          <w:tcPr>
            <w:tcW w:w="580" w:type="dxa"/>
            <w:vMerge w:val="continue"/>
            <w:vAlign w:val="center"/>
          </w:tcPr>
          <w:p w14:paraId="69105CD2"/>
        </w:tc>
        <w:tc>
          <w:tcPr>
            <w:tcW w:w="580" w:type="dxa"/>
            <w:vMerge w:val="continue"/>
            <w:vAlign w:val="center"/>
          </w:tcPr>
          <w:p w14:paraId="33A51BAC"/>
        </w:tc>
        <w:tc>
          <w:tcPr>
            <w:tcW w:w="580" w:type="dxa"/>
            <w:vMerge w:val="continue"/>
            <w:vAlign w:val="center"/>
          </w:tcPr>
          <w:p w14:paraId="28171F58"/>
        </w:tc>
        <w:tc>
          <w:tcPr>
            <w:tcW w:w="580" w:type="dxa"/>
            <w:vMerge w:val="continue"/>
            <w:vAlign w:val="center"/>
          </w:tcPr>
          <w:p w14:paraId="339EDD01"/>
        </w:tc>
        <w:tc>
          <w:tcPr>
            <w:tcW w:w="580" w:type="dxa"/>
            <w:vMerge w:val="continue"/>
            <w:vAlign w:val="center"/>
          </w:tcPr>
          <w:p w14:paraId="42F6755E"/>
        </w:tc>
        <w:tc>
          <w:tcPr>
            <w:tcW w:w="580" w:type="dxa"/>
            <w:vMerge w:val="continue"/>
            <w:vAlign w:val="center"/>
          </w:tcPr>
          <w:p w14:paraId="35ABB4F7"/>
        </w:tc>
        <w:tc>
          <w:tcPr>
            <w:tcW w:w="580" w:type="dxa"/>
            <w:vAlign w:val="center"/>
          </w:tcPr>
          <w:p w14:paraId="6C973CEE">
            <w:pPr>
              <w:snapToGrid w:val="0"/>
              <w:jc w:val="center"/>
            </w:pPr>
            <w:r>
              <w:rPr>
                <w:rFonts w:ascii="宋体" w:hAnsi="宋体" w:eastAsia="宋体" w:cs="宋体"/>
                <w:b w:val="0"/>
                <w:i w:val="0"/>
                <w:color w:val="000000"/>
                <w:sz w:val="9"/>
              </w:rPr>
              <w:t>小计</w:t>
            </w:r>
          </w:p>
        </w:tc>
        <w:tc>
          <w:tcPr>
            <w:tcW w:w="580" w:type="dxa"/>
            <w:vAlign w:val="center"/>
          </w:tcPr>
          <w:p w14:paraId="20D15375">
            <w:pPr>
              <w:snapToGrid w:val="0"/>
              <w:jc w:val="center"/>
            </w:pPr>
            <w:r>
              <w:rPr>
                <w:rFonts w:ascii="宋体" w:hAnsi="宋体" w:eastAsia="宋体" w:cs="宋体"/>
                <w:b w:val="0"/>
                <w:i w:val="0"/>
                <w:color w:val="000000"/>
                <w:sz w:val="9"/>
              </w:rPr>
              <w:t>一般公共预算</w:t>
            </w:r>
          </w:p>
        </w:tc>
        <w:tc>
          <w:tcPr>
            <w:tcW w:w="580" w:type="dxa"/>
            <w:vAlign w:val="center"/>
          </w:tcPr>
          <w:p w14:paraId="5F388006">
            <w:pPr>
              <w:snapToGrid w:val="0"/>
              <w:jc w:val="center"/>
            </w:pPr>
            <w:r>
              <w:rPr>
                <w:rFonts w:ascii="宋体" w:hAnsi="宋体" w:eastAsia="宋体" w:cs="宋体"/>
                <w:b w:val="0"/>
                <w:i w:val="0"/>
                <w:color w:val="000000"/>
                <w:sz w:val="9"/>
              </w:rPr>
              <w:t>政府性基金预算</w:t>
            </w:r>
          </w:p>
        </w:tc>
        <w:tc>
          <w:tcPr>
            <w:tcW w:w="580" w:type="dxa"/>
            <w:vAlign w:val="center"/>
          </w:tcPr>
          <w:p w14:paraId="6BE45CA8">
            <w:pPr>
              <w:snapToGrid w:val="0"/>
              <w:jc w:val="center"/>
            </w:pPr>
            <w:r>
              <w:rPr>
                <w:rFonts w:ascii="宋体" w:hAnsi="宋体" w:eastAsia="宋体" w:cs="宋体"/>
                <w:b w:val="0"/>
                <w:i w:val="0"/>
                <w:color w:val="000000"/>
                <w:sz w:val="9"/>
              </w:rPr>
              <w:t>国有资本经营预算</w:t>
            </w:r>
          </w:p>
        </w:tc>
        <w:tc>
          <w:tcPr>
            <w:tcW w:w="580" w:type="dxa"/>
            <w:vAlign w:val="center"/>
          </w:tcPr>
          <w:p w14:paraId="64FEBF3D">
            <w:pPr>
              <w:snapToGrid w:val="0"/>
              <w:jc w:val="center"/>
            </w:pPr>
            <w:r>
              <w:rPr>
                <w:rFonts w:ascii="宋体" w:hAnsi="宋体" w:eastAsia="宋体" w:cs="宋体"/>
                <w:b w:val="0"/>
                <w:i w:val="0"/>
                <w:color w:val="000000"/>
                <w:sz w:val="9"/>
              </w:rPr>
              <w:t>小计</w:t>
            </w:r>
          </w:p>
        </w:tc>
        <w:tc>
          <w:tcPr>
            <w:tcW w:w="580" w:type="dxa"/>
            <w:vAlign w:val="center"/>
          </w:tcPr>
          <w:p w14:paraId="295C08FA">
            <w:pPr>
              <w:snapToGrid w:val="0"/>
              <w:jc w:val="center"/>
            </w:pPr>
            <w:r>
              <w:rPr>
                <w:rFonts w:ascii="宋体" w:hAnsi="宋体" w:eastAsia="宋体" w:cs="宋体"/>
                <w:b w:val="0"/>
                <w:i w:val="0"/>
                <w:color w:val="000000"/>
                <w:sz w:val="9"/>
              </w:rPr>
              <w:t>财政专户管理资金</w:t>
            </w:r>
          </w:p>
        </w:tc>
        <w:tc>
          <w:tcPr>
            <w:tcW w:w="658" w:type="dxa"/>
            <w:vAlign w:val="center"/>
          </w:tcPr>
          <w:p w14:paraId="6FC24196">
            <w:pPr>
              <w:snapToGrid w:val="0"/>
              <w:jc w:val="center"/>
            </w:pPr>
            <w:r>
              <w:rPr>
                <w:rFonts w:ascii="宋体" w:hAnsi="宋体" w:eastAsia="宋体" w:cs="宋体"/>
                <w:b w:val="0"/>
                <w:i w:val="0"/>
                <w:color w:val="000000"/>
                <w:sz w:val="9"/>
              </w:rPr>
              <w:t>单位资金</w:t>
            </w:r>
          </w:p>
        </w:tc>
      </w:tr>
      <w:tr w14:paraId="06BAB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5B3D9DDE">
            <w:pPr>
              <w:snapToGrid w:val="0"/>
              <w:jc w:val="center"/>
            </w:pPr>
            <w:r>
              <w:rPr>
                <w:rFonts w:ascii="宋体" w:hAnsi="宋体" w:eastAsia="宋体" w:cs="宋体"/>
                <w:b w:val="0"/>
                <w:i w:val="0"/>
                <w:color w:val="000000"/>
                <w:sz w:val="9"/>
              </w:rPr>
              <w:t>合计</w:t>
            </w:r>
          </w:p>
        </w:tc>
        <w:tc>
          <w:tcPr>
            <w:tcW w:w="580" w:type="dxa"/>
            <w:vAlign w:val="center"/>
          </w:tcPr>
          <w:p w14:paraId="017A35AB">
            <w:pPr>
              <w:snapToGrid w:val="0"/>
              <w:jc w:val="right"/>
            </w:pPr>
            <w:r>
              <w:rPr>
                <w:rFonts w:ascii="宋体" w:hAnsi="宋体" w:eastAsia="宋体" w:cs="宋体"/>
                <w:b w:val="0"/>
                <w:i w:val="0"/>
                <w:color w:val="000000"/>
                <w:sz w:val="9"/>
              </w:rPr>
              <w:t>30,775,841.80</w:t>
            </w:r>
          </w:p>
        </w:tc>
        <w:tc>
          <w:tcPr>
            <w:tcW w:w="580" w:type="dxa"/>
            <w:vAlign w:val="center"/>
          </w:tcPr>
          <w:p w14:paraId="00575668">
            <w:pPr>
              <w:snapToGrid w:val="0"/>
              <w:jc w:val="right"/>
            </w:pPr>
            <w:r>
              <w:rPr>
                <w:rFonts w:ascii="宋体" w:hAnsi="宋体" w:eastAsia="宋体" w:cs="宋体"/>
                <w:b w:val="0"/>
                <w:i w:val="0"/>
                <w:color w:val="000000"/>
                <w:sz w:val="9"/>
              </w:rPr>
              <w:t>28,740,758.04</w:t>
            </w:r>
          </w:p>
        </w:tc>
        <w:tc>
          <w:tcPr>
            <w:tcW w:w="580" w:type="dxa"/>
            <w:vAlign w:val="center"/>
          </w:tcPr>
          <w:p w14:paraId="27694CFD">
            <w:pPr>
              <w:snapToGrid w:val="0"/>
              <w:jc w:val="right"/>
            </w:pPr>
            <w:r>
              <w:rPr>
                <w:rFonts w:ascii="宋体" w:hAnsi="宋体" w:eastAsia="宋体" w:cs="宋体"/>
                <w:b w:val="0"/>
                <w:i w:val="0"/>
                <w:color w:val="000000"/>
                <w:sz w:val="9"/>
              </w:rPr>
              <w:t>28,577,959.66</w:t>
            </w:r>
          </w:p>
        </w:tc>
        <w:tc>
          <w:tcPr>
            <w:tcW w:w="580" w:type="dxa"/>
            <w:vAlign w:val="center"/>
          </w:tcPr>
          <w:p w14:paraId="466576CC">
            <w:pPr>
              <w:snapToGrid w:val="0"/>
              <w:jc w:val="right"/>
            </w:pPr>
            <w:r>
              <w:rPr>
                <w:rFonts w:ascii="宋体" w:hAnsi="宋体" w:eastAsia="宋体" w:cs="宋体"/>
                <w:b w:val="0"/>
                <w:i w:val="0"/>
                <w:color w:val="000000"/>
                <w:sz w:val="9"/>
              </w:rPr>
              <w:t>156,000.00</w:t>
            </w:r>
          </w:p>
        </w:tc>
        <w:tc>
          <w:tcPr>
            <w:tcW w:w="580" w:type="dxa"/>
            <w:vAlign w:val="center"/>
          </w:tcPr>
          <w:p w14:paraId="32B1C951"/>
        </w:tc>
        <w:tc>
          <w:tcPr>
            <w:tcW w:w="580" w:type="dxa"/>
            <w:vAlign w:val="center"/>
          </w:tcPr>
          <w:p w14:paraId="72BC04D2"/>
        </w:tc>
        <w:tc>
          <w:tcPr>
            <w:tcW w:w="580" w:type="dxa"/>
            <w:vAlign w:val="center"/>
          </w:tcPr>
          <w:p w14:paraId="09C5E429"/>
        </w:tc>
        <w:tc>
          <w:tcPr>
            <w:tcW w:w="580" w:type="dxa"/>
            <w:vAlign w:val="center"/>
          </w:tcPr>
          <w:p w14:paraId="7C2F8852"/>
        </w:tc>
        <w:tc>
          <w:tcPr>
            <w:tcW w:w="580" w:type="dxa"/>
            <w:vAlign w:val="center"/>
          </w:tcPr>
          <w:p w14:paraId="200837AD"/>
        </w:tc>
        <w:tc>
          <w:tcPr>
            <w:tcW w:w="580" w:type="dxa"/>
            <w:vAlign w:val="center"/>
          </w:tcPr>
          <w:p w14:paraId="7AC37F58"/>
        </w:tc>
        <w:tc>
          <w:tcPr>
            <w:tcW w:w="580" w:type="dxa"/>
            <w:vAlign w:val="center"/>
          </w:tcPr>
          <w:p w14:paraId="7D298A20">
            <w:pPr>
              <w:snapToGrid w:val="0"/>
              <w:jc w:val="right"/>
            </w:pPr>
            <w:r>
              <w:rPr>
                <w:rFonts w:ascii="宋体" w:hAnsi="宋体" w:eastAsia="宋体" w:cs="宋体"/>
                <w:b w:val="0"/>
                <w:i w:val="0"/>
                <w:color w:val="000000"/>
                <w:sz w:val="9"/>
              </w:rPr>
              <w:t>6,798.38</w:t>
            </w:r>
          </w:p>
        </w:tc>
        <w:tc>
          <w:tcPr>
            <w:tcW w:w="580" w:type="dxa"/>
            <w:vAlign w:val="center"/>
          </w:tcPr>
          <w:p w14:paraId="0647EE5E">
            <w:pPr>
              <w:snapToGrid w:val="0"/>
              <w:jc w:val="right"/>
            </w:pPr>
            <w:r>
              <w:rPr>
                <w:rFonts w:ascii="宋体" w:hAnsi="宋体" w:eastAsia="宋体" w:cs="宋体"/>
                <w:b w:val="0"/>
                <w:i w:val="0"/>
                <w:color w:val="000000"/>
                <w:sz w:val="9"/>
              </w:rPr>
              <w:t>2,035,083.76</w:t>
            </w:r>
          </w:p>
        </w:tc>
        <w:tc>
          <w:tcPr>
            <w:tcW w:w="580" w:type="dxa"/>
            <w:vAlign w:val="center"/>
          </w:tcPr>
          <w:p w14:paraId="708606AB"/>
        </w:tc>
        <w:tc>
          <w:tcPr>
            <w:tcW w:w="580" w:type="dxa"/>
            <w:vAlign w:val="center"/>
          </w:tcPr>
          <w:p w14:paraId="318BD9B5"/>
        </w:tc>
        <w:tc>
          <w:tcPr>
            <w:tcW w:w="580" w:type="dxa"/>
            <w:vAlign w:val="center"/>
          </w:tcPr>
          <w:p w14:paraId="17D937E6"/>
        </w:tc>
        <w:tc>
          <w:tcPr>
            <w:tcW w:w="580" w:type="dxa"/>
            <w:vAlign w:val="center"/>
          </w:tcPr>
          <w:p w14:paraId="43EFFC8F"/>
        </w:tc>
        <w:tc>
          <w:tcPr>
            <w:tcW w:w="580" w:type="dxa"/>
            <w:vAlign w:val="center"/>
          </w:tcPr>
          <w:p w14:paraId="3171FA6E">
            <w:pPr>
              <w:snapToGrid w:val="0"/>
              <w:jc w:val="right"/>
            </w:pPr>
            <w:r>
              <w:rPr>
                <w:rFonts w:ascii="宋体" w:hAnsi="宋体" w:eastAsia="宋体" w:cs="宋体"/>
                <w:b w:val="0"/>
                <w:i w:val="0"/>
                <w:color w:val="000000"/>
                <w:sz w:val="9"/>
              </w:rPr>
              <w:t>2,035,083.76</w:t>
            </w:r>
          </w:p>
        </w:tc>
        <w:tc>
          <w:tcPr>
            <w:tcW w:w="580" w:type="dxa"/>
            <w:vAlign w:val="center"/>
          </w:tcPr>
          <w:p w14:paraId="53194E16"/>
        </w:tc>
        <w:tc>
          <w:tcPr>
            <w:tcW w:w="658" w:type="dxa"/>
            <w:vAlign w:val="center"/>
          </w:tcPr>
          <w:p w14:paraId="40BC7B39">
            <w:pPr>
              <w:snapToGrid w:val="0"/>
              <w:jc w:val="right"/>
            </w:pPr>
            <w:r>
              <w:rPr>
                <w:rFonts w:ascii="宋体" w:hAnsi="宋体" w:eastAsia="宋体" w:cs="宋体"/>
                <w:b w:val="0"/>
                <w:i w:val="0"/>
                <w:color w:val="000000"/>
                <w:sz w:val="9"/>
              </w:rPr>
              <w:t>2,035,083.76</w:t>
            </w:r>
          </w:p>
        </w:tc>
      </w:tr>
      <w:tr w14:paraId="56A37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1B23A76">
            <w:pPr>
              <w:snapToGrid w:val="0"/>
              <w:jc w:val="center"/>
            </w:pPr>
            <w:r>
              <w:rPr>
                <w:rFonts w:ascii="宋体" w:hAnsi="宋体" w:eastAsia="宋体" w:cs="宋体"/>
                <w:b w:val="0"/>
                <w:i w:val="0"/>
                <w:color w:val="000000"/>
                <w:sz w:val="9"/>
              </w:rPr>
              <w:t>328102</w:t>
            </w:r>
          </w:p>
        </w:tc>
        <w:tc>
          <w:tcPr>
            <w:tcW w:w="1520" w:type="dxa"/>
            <w:vAlign w:val="center"/>
          </w:tcPr>
          <w:p w14:paraId="01419584">
            <w:pPr>
              <w:snapToGrid w:val="0"/>
              <w:jc w:val="center"/>
            </w:pPr>
            <w:r>
              <w:rPr>
                <w:rFonts w:ascii="宋体" w:hAnsi="宋体" w:eastAsia="宋体" w:cs="宋体"/>
                <w:b w:val="0"/>
                <w:i w:val="0"/>
                <w:color w:val="000000"/>
                <w:sz w:val="9"/>
              </w:rPr>
              <w:t>天津市渔政渔港监督管理处</w:t>
            </w:r>
          </w:p>
        </w:tc>
        <w:tc>
          <w:tcPr>
            <w:tcW w:w="580" w:type="dxa"/>
            <w:vAlign w:val="center"/>
          </w:tcPr>
          <w:p w14:paraId="02618409">
            <w:pPr>
              <w:snapToGrid w:val="0"/>
              <w:jc w:val="right"/>
            </w:pPr>
            <w:r>
              <w:rPr>
                <w:rFonts w:ascii="宋体" w:hAnsi="宋体" w:eastAsia="宋体" w:cs="宋体"/>
                <w:b w:val="0"/>
                <w:i w:val="0"/>
                <w:color w:val="000000"/>
                <w:sz w:val="9"/>
              </w:rPr>
              <w:t>30,775,841.80</w:t>
            </w:r>
          </w:p>
        </w:tc>
        <w:tc>
          <w:tcPr>
            <w:tcW w:w="580" w:type="dxa"/>
            <w:vAlign w:val="center"/>
          </w:tcPr>
          <w:p w14:paraId="368AB389">
            <w:pPr>
              <w:snapToGrid w:val="0"/>
              <w:jc w:val="right"/>
            </w:pPr>
            <w:r>
              <w:rPr>
                <w:rFonts w:ascii="宋体" w:hAnsi="宋体" w:eastAsia="宋体" w:cs="宋体"/>
                <w:b w:val="0"/>
                <w:i w:val="0"/>
                <w:color w:val="000000"/>
                <w:sz w:val="9"/>
              </w:rPr>
              <w:t>28,740,758.04</w:t>
            </w:r>
          </w:p>
        </w:tc>
        <w:tc>
          <w:tcPr>
            <w:tcW w:w="580" w:type="dxa"/>
            <w:vAlign w:val="center"/>
          </w:tcPr>
          <w:p w14:paraId="27452FF9">
            <w:pPr>
              <w:snapToGrid w:val="0"/>
              <w:jc w:val="right"/>
            </w:pPr>
            <w:r>
              <w:rPr>
                <w:rFonts w:ascii="宋体" w:hAnsi="宋体" w:eastAsia="宋体" w:cs="宋体"/>
                <w:b w:val="0"/>
                <w:i w:val="0"/>
                <w:color w:val="000000"/>
                <w:sz w:val="9"/>
              </w:rPr>
              <w:t>28,577,959.66</w:t>
            </w:r>
          </w:p>
        </w:tc>
        <w:tc>
          <w:tcPr>
            <w:tcW w:w="580" w:type="dxa"/>
            <w:vAlign w:val="center"/>
          </w:tcPr>
          <w:p w14:paraId="752244AB">
            <w:pPr>
              <w:snapToGrid w:val="0"/>
              <w:jc w:val="right"/>
            </w:pPr>
            <w:r>
              <w:rPr>
                <w:rFonts w:ascii="宋体" w:hAnsi="宋体" w:eastAsia="宋体" w:cs="宋体"/>
                <w:b w:val="0"/>
                <w:i w:val="0"/>
                <w:color w:val="000000"/>
                <w:sz w:val="9"/>
              </w:rPr>
              <w:t>156,000.00</w:t>
            </w:r>
          </w:p>
        </w:tc>
        <w:tc>
          <w:tcPr>
            <w:tcW w:w="580" w:type="dxa"/>
            <w:vAlign w:val="center"/>
          </w:tcPr>
          <w:p w14:paraId="0066CEF8"/>
        </w:tc>
        <w:tc>
          <w:tcPr>
            <w:tcW w:w="580" w:type="dxa"/>
            <w:vAlign w:val="center"/>
          </w:tcPr>
          <w:p w14:paraId="56EADFE5"/>
        </w:tc>
        <w:tc>
          <w:tcPr>
            <w:tcW w:w="580" w:type="dxa"/>
            <w:vAlign w:val="center"/>
          </w:tcPr>
          <w:p w14:paraId="45248590"/>
        </w:tc>
        <w:tc>
          <w:tcPr>
            <w:tcW w:w="580" w:type="dxa"/>
            <w:vAlign w:val="center"/>
          </w:tcPr>
          <w:p w14:paraId="4F6EBC1D"/>
        </w:tc>
        <w:tc>
          <w:tcPr>
            <w:tcW w:w="580" w:type="dxa"/>
            <w:vAlign w:val="center"/>
          </w:tcPr>
          <w:p w14:paraId="2E2B1F9A"/>
        </w:tc>
        <w:tc>
          <w:tcPr>
            <w:tcW w:w="580" w:type="dxa"/>
            <w:vAlign w:val="center"/>
          </w:tcPr>
          <w:p w14:paraId="637BF456"/>
        </w:tc>
        <w:tc>
          <w:tcPr>
            <w:tcW w:w="580" w:type="dxa"/>
            <w:vAlign w:val="center"/>
          </w:tcPr>
          <w:p w14:paraId="0F749EBB">
            <w:pPr>
              <w:snapToGrid w:val="0"/>
              <w:jc w:val="right"/>
            </w:pPr>
            <w:r>
              <w:rPr>
                <w:rFonts w:ascii="宋体" w:hAnsi="宋体" w:eastAsia="宋体" w:cs="宋体"/>
                <w:b w:val="0"/>
                <w:i w:val="0"/>
                <w:color w:val="000000"/>
                <w:sz w:val="9"/>
              </w:rPr>
              <w:t>6,798.38</w:t>
            </w:r>
          </w:p>
        </w:tc>
        <w:tc>
          <w:tcPr>
            <w:tcW w:w="580" w:type="dxa"/>
            <w:vAlign w:val="center"/>
          </w:tcPr>
          <w:p w14:paraId="791DA777">
            <w:pPr>
              <w:snapToGrid w:val="0"/>
              <w:jc w:val="right"/>
            </w:pPr>
            <w:r>
              <w:rPr>
                <w:rFonts w:ascii="宋体" w:hAnsi="宋体" w:eastAsia="宋体" w:cs="宋体"/>
                <w:b w:val="0"/>
                <w:i w:val="0"/>
                <w:color w:val="000000"/>
                <w:sz w:val="9"/>
              </w:rPr>
              <w:t>2,035,083.76</w:t>
            </w:r>
          </w:p>
        </w:tc>
        <w:tc>
          <w:tcPr>
            <w:tcW w:w="580" w:type="dxa"/>
            <w:vAlign w:val="center"/>
          </w:tcPr>
          <w:p w14:paraId="30E20C16"/>
        </w:tc>
        <w:tc>
          <w:tcPr>
            <w:tcW w:w="580" w:type="dxa"/>
            <w:vAlign w:val="center"/>
          </w:tcPr>
          <w:p w14:paraId="0D64066C"/>
        </w:tc>
        <w:tc>
          <w:tcPr>
            <w:tcW w:w="580" w:type="dxa"/>
            <w:vAlign w:val="center"/>
          </w:tcPr>
          <w:p w14:paraId="4FBACE86"/>
        </w:tc>
        <w:tc>
          <w:tcPr>
            <w:tcW w:w="580" w:type="dxa"/>
            <w:vAlign w:val="center"/>
          </w:tcPr>
          <w:p w14:paraId="191DE7A4"/>
        </w:tc>
        <w:tc>
          <w:tcPr>
            <w:tcW w:w="580" w:type="dxa"/>
            <w:vAlign w:val="center"/>
          </w:tcPr>
          <w:p w14:paraId="1DF8FF57">
            <w:pPr>
              <w:snapToGrid w:val="0"/>
              <w:jc w:val="right"/>
            </w:pPr>
            <w:r>
              <w:rPr>
                <w:rFonts w:ascii="宋体" w:hAnsi="宋体" w:eastAsia="宋体" w:cs="宋体"/>
                <w:b w:val="0"/>
                <w:i w:val="0"/>
                <w:color w:val="000000"/>
                <w:sz w:val="9"/>
              </w:rPr>
              <w:t>2,035,083.76</w:t>
            </w:r>
          </w:p>
        </w:tc>
        <w:tc>
          <w:tcPr>
            <w:tcW w:w="580" w:type="dxa"/>
            <w:vAlign w:val="center"/>
          </w:tcPr>
          <w:p w14:paraId="3B26AA41"/>
        </w:tc>
        <w:tc>
          <w:tcPr>
            <w:tcW w:w="658" w:type="dxa"/>
            <w:vAlign w:val="center"/>
          </w:tcPr>
          <w:p w14:paraId="4DCF33CF">
            <w:pPr>
              <w:snapToGrid w:val="0"/>
              <w:jc w:val="right"/>
            </w:pPr>
            <w:r>
              <w:rPr>
                <w:rFonts w:ascii="宋体" w:hAnsi="宋体" w:eastAsia="宋体" w:cs="宋体"/>
                <w:b w:val="0"/>
                <w:i w:val="0"/>
                <w:color w:val="000000"/>
                <w:sz w:val="9"/>
              </w:rPr>
              <w:t>2,035,083.76</w:t>
            </w:r>
          </w:p>
        </w:tc>
      </w:tr>
      <w:tr w14:paraId="7957F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196263B3">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088021F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23E6DB3">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42F5B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B55B2FA">
            <w:pPr>
              <w:jc w:val="right"/>
            </w:pPr>
          </w:p>
        </w:tc>
      </w:tr>
      <w:tr w14:paraId="39E037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A63A21D">
            <w:pPr>
              <w:jc w:val="left"/>
            </w:pPr>
            <w:r>
              <w:rPr>
                <w:rFonts w:ascii="宋体" w:hAnsi="宋体" w:eastAsia="宋体" w:cs="宋体"/>
                <w:sz w:val="20"/>
              </w:rPr>
              <w:t>单位：天津市渔政渔港监督管理处</w:t>
            </w:r>
          </w:p>
        </w:tc>
        <w:tc>
          <w:tcPr>
            <w:tcW w:w="2000" w:type="dxa"/>
          </w:tcPr>
          <w:p w14:paraId="25E5F453">
            <w:pPr>
              <w:jc w:val="center"/>
            </w:pPr>
          </w:p>
        </w:tc>
        <w:tc>
          <w:tcPr>
            <w:tcW w:w="5619" w:type="dxa"/>
          </w:tcPr>
          <w:p w14:paraId="059095C2">
            <w:pPr>
              <w:jc w:val="right"/>
            </w:pPr>
            <w:r>
              <w:rPr>
                <w:rFonts w:ascii="宋体" w:hAnsi="宋体" w:eastAsia="宋体" w:cs="宋体"/>
                <w:sz w:val="20"/>
              </w:rPr>
              <w:t>单位：元</w:t>
            </w:r>
          </w:p>
        </w:tc>
      </w:tr>
    </w:tbl>
    <w:p w14:paraId="3D6B042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6B68E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3968F4C8">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27C274F7">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5188336B">
            <w:pPr>
              <w:snapToGrid w:val="0"/>
              <w:jc w:val="center"/>
            </w:pPr>
            <w:r>
              <w:rPr>
                <w:rFonts w:ascii="宋体" w:hAnsi="宋体" w:eastAsia="宋体" w:cs="宋体"/>
                <w:b w:val="0"/>
                <w:i w:val="0"/>
                <w:color w:val="000000"/>
                <w:sz w:val="15"/>
              </w:rPr>
              <w:t>基本支出</w:t>
            </w:r>
          </w:p>
        </w:tc>
        <w:tc>
          <w:tcPr>
            <w:tcW w:w="1320" w:type="dxa"/>
            <w:vMerge w:val="restart"/>
            <w:vAlign w:val="center"/>
          </w:tcPr>
          <w:p w14:paraId="2AFA1F2C">
            <w:pPr>
              <w:snapToGrid w:val="0"/>
              <w:jc w:val="center"/>
            </w:pPr>
            <w:r>
              <w:rPr>
                <w:rFonts w:ascii="宋体" w:hAnsi="宋体" w:eastAsia="宋体" w:cs="宋体"/>
                <w:b w:val="0"/>
                <w:i w:val="0"/>
                <w:color w:val="000000"/>
                <w:sz w:val="15"/>
              </w:rPr>
              <w:t>项目支出</w:t>
            </w:r>
          </w:p>
        </w:tc>
        <w:tc>
          <w:tcPr>
            <w:tcW w:w="1320" w:type="dxa"/>
            <w:vMerge w:val="restart"/>
            <w:vAlign w:val="center"/>
          </w:tcPr>
          <w:p w14:paraId="3F0D6C73">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0A975A03">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79E1CB2">
            <w:pPr>
              <w:snapToGrid w:val="0"/>
              <w:jc w:val="center"/>
            </w:pPr>
            <w:r>
              <w:rPr>
                <w:rFonts w:ascii="宋体" w:hAnsi="宋体" w:eastAsia="宋体" w:cs="宋体"/>
                <w:b w:val="0"/>
                <w:i w:val="0"/>
                <w:color w:val="000000"/>
                <w:sz w:val="15"/>
              </w:rPr>
              <w:t>对附属单位补助支出</w:t>
            </w:r>
          </w:p>
        </w:tc>
      </w:tr>
      <w:tr w14:paraId="567D1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A6D789">
            <w:pPr>
              <w:snapToGrid w:val="0"/>
              <w:jc w:val="center"/>
            </w:pPr>
            <w:r>
              <w:rPr>
                <w:rFonts w:ascii="宋体" w:hAnsi="宋体" w:eastAsia="宋体" w:cs="宋体"/>
                <w:b w:val="0"/>
                <w:i w:val="0"/>
                <w:color w:val="000000"/>
                <w:sz w:val="15"/>
              </w:rPr>
              <w:t>科目编码</w:t>
            </w:r>
          </w:p>
        </w:tc>
        <w:tc>
          <w:tcPr>
            <w:tcW w:w="4400" w:type="dxa"/>
            <w:vAlign w:val="center"/>
          </w:tcPr>
          <w:p w14:paraId="7B47FFC7">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030BC9C4"/>
        </w:tc>
        <w:tc>
          <w:tcPr>
            <w:tcW w:w="1320" w:type="dxa"/>
            <w:vMerge w:val="continue"/>
            <w:vAlign w:val="center"/>
          </w:tcPr>
          <w:p w14:paraId="3A0CD176"/>
        </w:tc>
        <w:tc>
          <w:tcPr>
            <w:tcW w:w="1320" w:type="dxa"/>
            <w:vMerge w:val="continue"/>
            <w:vAlign w:val="center"/>
          </w:tcPr>
          <w:p w14:paraId="539CA7D8"/>
        </w:tc>
        <w:tc>
          <w:tcPr>
            <w:tcW w:w="1320" w:type="dxa"/>
            <w:vMerge w:val="continue"/>
            <w:vAlign w:val="center"/>
          </w:tcPr>
          <w:p w14:paraId="5222D531"/>
        </w:tc>
        <w:tc>
          <w:tcPr>
            <w:tcW w:w="1320" w:type="dxa"/>
            <w:vMerge w:val="continue"/>
            <w:vAlign w:val="center"/>
          </w:tcPr>
          <w:p w14:paraId="303F2735"/>
        </w:tc>
        <w:tc>
          <w:tcPr>
            <w:tcW w:w="1338" w:type="dxa"/>
            <w:vMerge w:val="continue"/>
            <w:vAlign w:val="center"/>
          </w:tcPr>
          <w:p w14:paraId="7C77CD36"/>
        </w:tc>
      </w:tr>
      <w:tr w14:paraId="695B9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E29D912">
            <w:pPr>
              <w:snapToGrid w:val="0"/>
              <w:jc w:val="center"/>
            </w:pPr>
            <w:r>
              <w:rPr>
                <w:rFonts w:ascii="宋体" w:hAnsi="宋体" w:eastAsia="宋体" w:cs="宋体"/>
                <w:b w:val="0"/>
                <w:i w:val="0"/>
                <w:color w:val="000000"/>
                <w:sz w:val="15"/>
              </w:rPr>
              <w:t>合计</w:t>
            </w:r>
          </w:p>
        </w:tc>
        <w:tc>
          <w:tcPr>
            <w:tcW w:w="1320" w:type="dxa"/>
            <w:vAlign w:val="center"/>
          </w:tcPr>
          <w:p w14:paraId="493200E2">
            <w:pPr>
              <w:snapToGrid w:val="0"/>
              <w:jc w:val="right"/>
            </w:pPr>
            <w:r>
              <w:rPr>
                <w:rFonts w:ascii="宋体" w:hAnsi="宋体" w:eastAsia="宋体" w:cs="宋体"/>
                <w:b w:val="0"/>
                <w:i w:val="0"/>
                <w:color w:val="000000"/>
                <w:sz w:val="15"/>
              </w:rPr>
              <w:t>28,783,885.66</w:t>
            </w:r>
          </w:p>
        </w:tc>
        <w:tc>
          <w:tcPr>
            <w:tcW w:w="1320" w:type="dxa"/>
            <w:vAlign w:val="center"/>
          </w:tcPr>
          <w:p w14:paraId="46185E02">
            <w:pPr>
              <w:snapToGrid w:val="0"/>
              <w:jc w:val="right"/>
            </w:pPr>
            <w:r>
              <w:rPr>
                <w:rFonts w:ascii="宋体" w:hAnsi="宋体" w:eastAsia="宋体" w:cs="宋体"/>
                <w:b w:val="0"/>
                <w:i w:val="0"/>
                <w:color w:val="000000"/>
                <w:sz w:val="15"/>
              </w:rPr>
              <w:t>18,284,236.57</w:t>
            </w:r>
          </w:p>
        </w:tc>
        <w:tc>
          <w:tcPr>
            <w:tcW w:w="1320" w:type="dxa"/>
            <w:vAlign w:val="center"/>
          </w:tcPr>
          <w:p w14:paraId="5420076F">
            <w:pPr>
              <w:snapToGrid w:val="0"/>
              <w:jc w:val="right"/>
            </w:pPr>
            <w:r>
              <w:rPr>
                <w:rFonts w:ascii="宋体" w:hAnsi="宋体" w:eastAsia="宋体" w:cs="宋体"/>
                <w:b w:val="0"/>
                <w:i w:val="0"/>
                <w:color w:val="000000"/>
                <w:sz w:val="15"/>
              </w:rPr>
              <w:t>10,499,649.09</w:t>
            </w:r>
          </w:p>
        </w:tc>
        <w:tc>
          <w:tcPr>
            <w:tcW w:w="1320" w:type="dxa"/>
            <w:vAlign w:val="center"/>
          </w:tcPr>
          <w:p w14:paraId="285C2BBE"/>
        </w:tc>
        <w:tc>
          <w:tcPr>
            <w:tcW w:w="1320" w:type="dxa"/>
            <w:vAlign w:val="center"/>
          </w:tcPr>
          <w:p w14:paraId="5694C178"/>
        </w:tc>
        <w:tc>
          <w:tcPr>
            <w:tcW w:w="1338" w:type="dxa"/>
            <w:vAlign w:val="center"/>
          </w:tcPr>
          <w:p w14:paraId="54F35A08"/>
        </w:tc>
      </w:tr>
      <w:tr w14:paraId="6878A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B7E928">
            <w:pPr>
              <w:snapToGrid w:val="0"/>
              <w:jc w:val="left"/>
            </w:pPr>
            <w:r>
              <w:rPr>
                <w:rFonts w:ascii="宋体" w:hAnsi="宋体" w:eastAsia="宋体" w:cs="宋体"/>
                <w:b w:val="0"/>
                <w:i w:val="0"/>
                <w:color w:val="000000"/>
                <w:sz w:val="15"/>
              </w:rPr>
              <w:t>208</w:t>
            </w:r>
          </w:p>
        </w:tc>
        <w:tc>
          <w:tcPr>
            <w:tcW w:w="4400" w:type="dxa"/>
            <w:vAlign w:val="center"/>
          </w:tcPr>
          <w:p w14:paraId="200FEE47">
            <w:pPr>
              <w:snapToGrid w:val="0"/>
              <w:jc w:val="left"/>
            </w:pPr>
            <w:r>
              <w:rPr>
                <w:rFonts w:ascii="宋体" w:hAnsi="宋体" w:eastAsia="宋体" w:cs="宋体"/>
                <w:b w:val="0"/>
                <w:i w:val="0"/>
                <w:color w:val="000000"/>
                <w:sz w:val="15"/>
              </w:rPr>
              <w:t>社会保障和就业支出</w:t>
            </w:r>
          </w:p>
        </w:tc>
        <w:tc>
          <w:tcPr>
            <w:tcW w:w="1320" w:type="dxa"/>
            <w:vAlign w:val="center"/>
          </w:tcPr>
          <w:p w14:paraId="2897109A">
            <w:pPr>
              <w:snapToGrid w:val="0"/>
              <w:jc w:val="right"/>
            </w:pPr>
            <w:r>
              <w:rPr>
                <w:rFonts w:ascii="宋体" w:hAnsi="宋体" w:eastAsia="宋体" w:cs="宋体"/>
                <w:b w:val="0"/>
                <w:i w:val="0"/>
                <w:color w:val="000000"/>
                <w:sz w:val="15"/>
              </w:rPr>
              <w:t>1,777,021.04</w:t>
            </w:r>
          </w:p>
        </w:tc>
        <w:tc>
          <w:tcPr>
            <w:tcW w:w="1320" w:type="dxa"/>
            <w:vAlign w:val="center"/>
          </w:tcPr>
          <w:p w14:paraId="339C9016">
            <w:pPr>
              <w:snapToGrid w:val="0"/>
              <w:jc w:val="right"/>
            </w:pPr>
            <w:r>
              <w:rPr>
                <w:rFonts w:ascii="宋体" w:hAnsi="宋体" w:eastAsia="宋体" w:cs="宋体"/>
                <w:b w:val="0"/>
                <w:i w:val="0"/>
                <w:color w:val="000000"/>
                <w:sz w:val="15"/>
              </w:rPr>
              <w:t>1,777,021.04</w:t>
            </w:r>
          </w:p>
        </w:tc>
        <w:tc>
          <w:tcPr>
            <w:tcW w:w="1320" w:type="dxa"/>
            <w:vAlign w:val="center"/>
          </w:tcPr>
          <w:p w14:paraId="04AB5ACE"/>
        </w:tc>
        <w:tc>
          <w:tcPr>
            <w:tcW w:w="1320" w:type="dxa"/>
            <w:vAlign w:val="center"/>
          </w:tcPr>
          <w:p w14:paraId="222D1FE4"/>
        </w:tc>
        <w:tc>
          <w:tcPr>
            <w:tcW w:w="1320" w:type="dxa"/>
            <w:vAlign w:val="center"/>
          </w:tcPr>
          <w:p w14:paraId="1B82B08B"/>
        </w:tc>
        <w:tc>
          <w:tcPr>
            <w:tcW w:w="1338" w:type="dxa"/>
            <w:vAlign w:val="center"/>
          </w:tcPr>
          <w:p w14:paraId="6F411A25"/>
        </w:tc>
      </w:tr>
      <w:tr w14:paraId="2CCD0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4CBCB37">
            <w:pPr>
              <w:snapToGrid w:val="0"/>
              <w:jc w:val="left"/>
            </w:pPr>
            <w:r>
              <w:rPr>
                <w:rFonts w:ascii="宋体" w:hAnsi="宋体" w:eastAsia="宋体" w:cs="宋体"/>
                <w:b w:val="0"/>
                <w:i w:val="0"/>
                <w:color w:val="000000"/>
                <w:sz w:val="15"/>
              </w:rPr>
              <w:t>20805</w:t>
            </w:r>
          </w:p>
        </w:tc>
        <w:tc>
          <w:tcPr>
            <w:tcW w:w="4400" w:type="dxa"/>
            <w:vAlign w:val="center"/>
          </w:tcPr>
          <w:p w14:paraId="059A558A">
            <w:pPr>
              <w:snapToGrid w:val="0"/>
              <w:jc w:val="left"/>
            </w:pPr>
            <w:r>
              <w:rPr>
                <w:rFonts w:ascii="宋体" w:hAnsi="宋体" w:eastAsia="宋体" w:cs="宋体"/>
                <w:b w:val="0"/>
                <w:i w:val="0"/>
                <w:color w:val="000000"/>
                <w:sz w:val="15"/>
              </w:rPr>
              <w:t>行政事业单位养老支出</w:t>
            </w:r>
          </w:p>
        </w:tc>
        <w:tc>
          <w:tcPr>
            <w:tcW w:w="1320" w:type="dxa"/>
            <w:vAlign w:val="center"/>
          </w:tcPr>
          <w:p w14:paraId="407A57BD">
            <w:pPr>
              <w:snapToGrid w:val="0"/>
              <w:jc w:val="right"/>
            </w:pPr>
            <w:r>
              <w:rPr>
                <w:rFonts w:ascii="宋体" w:hAnsi="宋体" w:eastAsia="宋体" w:cs="宋体"/>
                <w:b w:val="0"/>
                <w:i w:val="0"/>
                <w:color w:val="000000"/>
                <w:sz w:val="15"/>
              </w:rPr>
              <w:t>1,777,021.04</w:t>
            </w:r>
          </w:p>
        </w:tc>
        <w:tc>
          <w:tcPr>
            <w:tcW w:w="1320" w:type="dxa"/>
            <w:vAlign w:val="center"/>
          </w:tcPr>
          <w:p w14:paraId="2CF571E1">
            <w:pPr>
              <w:snapToGrid w:val="0"/>
              <w:jc w:val="right"/>
            </w:pPr>
            <w:r>
              <w:rPr>
                <w:rFonts w:ascii="宋体" w:hAnsi="宋体" w:eastAsia="宋体" w:cs="宋体"/>
                <w:b w:val="0"/>
                <w:i w:val="0"/>
                <w:color w:val="000000"/>
                <w:sz w:val="15"/>
              </w:rPr>
              <w:t>1,777,021.04</w:t>
            </w:r>
          </w:p>
        </w:tc>
        <w:tc>
          <w:tcPr>
            <w:tcW w:w="1320" w:type="dxa"/>
            <w:vAlign w:val="center"/>
          </w:tcPr>
          <w:p w14:paraId="7D6ECA08"/>
        </w:tc>
        <w:tc>
          <w:tcPr>
            <w:tcW w:w="1320" w:type="dxa"/>
            <w:vAlign w:val="center"/>
          </w:tcPr>
          <w:p w14:paraId="54CB5CA7"/>
        </w:tc>
        <w:tc>
          <w:tcPr>
            <w:tcW w:w="1320" w:type="dxa"/>
            <w:vAlign w:val="center"/>
          </w:tcPr>
          <w:p w14:paraId="21F98DE2"/>
        </w:tc>
        <w:tc>
          <w:tcPr>
            <w:tcW w:w="1338" w:type="dxa"/>
            <w:vAlign w:val="center"/>
          </w:tcPr>
          <w:p w14:paraId="1C9A4A07"/>
        </w:tc>
      </w:tr>
      <w:tr w14:paraId="35E16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0A116F">
            <w:pPr>
              <w:snapToGrid w:val="0"/>
              <w:jc w:val="left"/>
            </w:pPr>
            <w:r>
              <w:rPr>
                <w:rFonts w:ascii="宋体" w:hAnsi="宋体" w:eastAsia="宋体" w:cs="宋体"/>
                <w:b w:val="0"/>
                <w:i w:val="0"/>
                <w:color w:val="000000"/>
                <w:sz w:val="15"/>
              </w:rPr>
              <w:t>2080505</w:t>
            </w:r>
          </w:p>
        </w:tc>
        <w:tc>
          <w:tcPr>
            <w:tcW w:w="4400" w:type="dxa"/>
            <w:vAlign w:val="center"/>
          </w:tcPr>
          <w:p w14:paraId="59412E4E">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AB2D384">
            <w:pPr>
              <w:snapToGrid w:val="0"/>
              <w:jc w:val="right"/>
            </w:pPr>
            <w:r>
              <w:rPr>
                <w:rFonts w:ascii="宋体" w:hAnsi="宋体" w:eastAsia="宋体" w:cs="宋体"/>
                <w:b w:val="0"/>
                <w:i w:val="0"/>
                <w:color w:val="000000"/>
                <w:sz w:val="15"/>
              </w:rPr>
              <w:t>1,191,724.88</w:t>
            </w:r>
          </w:p>
        </w:tc>
        <w:tc>
          <w:tcPr>
            <w:tcW w:w="1320" w:type="dxa"/>
            <w:vAlign w:val="center"/>
          </w:tcPr>
          <w:p w14:paraId="706D42AA">
            <w:pPr>
              <w:snapToGrid w:val="0"/>
              <w:jc w:val="right"/>
            </w:pPr>
            <w:r>
              <w:rPr>
                <w:rFonts w:ascii="宋体" w:hAnsi="宋体" w:eastAsia="宋体" w:cs="宋体"/>
                <w:b w:val="0"/>
                <w:i w:val="0"/>
                <w:color w:val="000000"/>
                <w:sz w:val="15"/>
              </w:rPr>
              <w:t>1,191,724.88</w:t>
            </w:r>
          </w:p>
        </w:tc>
        <w:tc>
          <w:tcPr>
            <w:tcW w:w="1320" w:type="dxa"/>
            <w:vAlign w:val="center"/>
          </w:tcPr>
          <w:p w14:paraId="280EA27A"/>
        </w:tc>
        <w:tc>
          <w:tcPr>
            <w:tcW w:w="1320" w:type="dxa"/>
            <w:vAlign w:val="center"/>
          </w:tcPr>
          <w:p w14:paraId="49ED63B4"/>
        </w:tc>
        <w:tc>
          <w:tcPr>
            <w:tcW w:w="1320" w:type="dxa"/>
            <w:vAlign w:val="center"/>
          </w:tcPr>
          <w:p w14:paraId="4F8237BC"/>
        </w:tc>
        <w:tc>
          <w:tcPr>
            <w:tcW w:w="1338" w:type="dxa"/>
            <w:vAlign w:val="center"/>
          </w:tcPr>
          <w:p w14:paraId="042663C0"/>
        </w:tc>
      </w:tr>
      <w:tr w14:paraId="3B48D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59837823">
            <w:pPr>
              <w:snapToGrid w:val="0"/>
              <w:jc w:val="left"/>
            </w:pPr>
            <w:r>
              <w:rPr>
                <w:rFonts w:ascii="宋体" w:hAnsi="宋体" w:eastAsia="宋体" w:cs="宋体"/>
                <w:b w:val="0"/>
                <w:i w:val="0"/>
                <w:color w:val="000000"/>
                <w:sz w:val="15"/>
              </w:rPr>
              <w:t>2080506</w:t>
            </w:r>
          </w:p>
        </w:tc>
        <w:tc>
          <w:tcPr>
            <w:tcW w:w="4400" w:type="dxa"/>
            <w:vAlign w:val="center"/>
          </w:tcPr>
          <w:p w14:paraId="4B890F71">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16B38BC8">
            <w:pPr>
              <w:snapToGrid w:val="0"/>
              <w:jc w:val="right"/>
            </w:pPr>
            <w:r>
              <w:rPr>
                <w:rFonts w:ascii="宋体" w:hAnsi="宋体" w:eastAsia="宋体" w:cs="宋体"/>
                <w:b w:val="0"/>
                <w:i w:val="0"/>
                <w:color w:val="000000"/>
                <w:sz w:val="15"/>
              </w:rPr>
              <w:t>585,296.16</w:t>
            </w:r>
          </w:p>
        </w:tc>
        <w:tc>
          <w:tcPr>
            <w:tcW w:w="1320" w:type="dxa"/>
            <w:vAlign w:val="center"/>
          </w:tcPr>
          <w:p w14:paraId="3ADF588A">
            <w:pPr>
              <w:snapToGrid w:val="0"/>
              <w:jc w:val="right"/>
            </w:pPr>
            <w:r>
              <w:rPr>
                <w:rFonts w:ascii="宋体" w:hAnsi="宋体" w:eastAsia="宋体" w:cs="宋体"/>
                <w:b w:val="0"/>
                <w:i w:val="0"/>
                <w:color w:val="000000"/>
                <w:sz w:val="15"/>
              </w:rPr>
              <w:t>585,296.16</w:t>
            </w:r>
          </w:p>
        </w:tc>
        <w:tc>
          <w:tcPr>
            <w:tcW w:w="1320" w:type="dxa"/>
            <w:vAlign w:val="center"/>
          </w:tcPr>
          <w:p w14:paraId="4353DAA8"/>
        </w:tc>
        <w:tc>
          <w:tcPr>
            <w:tcW w:w="1320" w:type="dxa"/>
            <w:vAlign w:val="center"/>
          </w:tcPr>
          <w:p w14:paraId="14A8FC11"/>
        </w:tc>
        <w:tc>
          <w:tcPr>
            <w:tcW w:w="1320" w:type="dxa"/>
            <w:vAlign w:val="center"/>
          </w:tcPr>
          <w:p w14:paraId="53C9CE61"/>
        </w:tc>
        <w:tc>
          <w:tcPr>
            <w:tcW w:w="1338" w:type="dxa"/>
            <w:vAlign w:val="center"/>
          </w:tcPr>
          <w:p w14:paraId="32A78B39"/>
        </w:tc>
      </w:tr>
      <w:tr w14:paraId="71325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2DA95E1">
            <w:pPr>
              <w:snapToGrid w:val="0"/>
              <w:jc w:val="left"/>
            </w:pPr>
            <w:r>
              <w:rPr>
                <w:rFonts w:ascii="宋体" w:hAnsi="宋体" w:eastAsia="宋体" w:cs="宋体"/>
                <w:b w:val="0"/>
                <w:i w:val="0"/>
                <w:color w:val="000000"/>
                <w:sz w:val="15"/>
              </w:rPr>
              <w:t>210</w:t>
            </w:r>
          </w:p>
        </w:tc>
        <w:tc>
          <w:tcPr>
            <w:tcW w:w="4400" w:type="dxa"/>
            <w:vAlign w:val="center"/>
          </w:tcPr>
          <w:p w14:paraId="4BDBAC8F">
            <w:pPr>
              <w:snapToGrid w:val="0"/>
              <w:jc w:val="left"/>
            </w:pPr>
            <w:r>
              <w:rPr>
                <w:rFonts w:ascii="宋体" w:hAnsi="宋体" w:eastAsia="宋体" w:cs="宋体"/>
                <w:b w:val="0"/>
                <w:i w:val="0"/>
                <w:color w:val="000000"/>
                <w:sz w:val="15"/>
              </w:rPr>
              <w:t>卫生健康支出</w:t>
            </w:r>
          </w:p>
        </w:tc>
        <w:tc>
          <w:tcPr>
            <w:tcW w:w="1320" w:type="dxa"/>
            <w:vAlign w:val="center"/>
          </w:tcPr>
          <w:p w14:paraId="555D6083">
            <w:pPr>
              <w:snapToGrid w:val="0"/>
              <w:jc w:val="right"/>
            </w:pPr>
            <w:r>
              <w:rPr>
                <w:rFonts w:ascii="宋体" w:hAnsi="宋体" w:eastAsia="宋体" w:cs="宋体"/>
                <w:b w:val="0"/>
                <w:i w:val="0"/>
                <w:color w:val="000000"/>
                <w:sz w:val="15"/>
              </w:rPr>
              <w:t>837,354.21</w:t>
            </w:r>
          </w:p>
        </w:tc>
        <w:tc>
          <w:tcPr>
            <w:tcW w:w="1320" w:type="dxa"/>
            <w:vAlign w:val="center"/>
          </w:tcPr>
          <w:p w14:paraId="21175E2A">
            <w:pPr>
              <w:snapToGrid w:val="0"/>
              <w:jc w:val="right"/>
            </w:pPr>
            <w:r>
              <w:rPr>
                <w:rFonts w:ascii="宋体" w:hAnsi="宋体" w:eastAsia="宋体" w:cs="宋体"/>
                <w:b w:val="0"/>
                <w:i w:val="0"/>
                <w:color w:val="000000"/>
                <w:sz w:val="15"/>
              </w:rPr>
              <w:t>837,354.21</w:t>
            </w:r>
          </w:p>
        </w:tc>
        <w:tc>
          <w:tcPr>
            <w:tcW w:w="1320" w:type="dxa"/>
            <w:vAlign w:val="center"/>
          </w:tcPr>
          <w:p w14:paraId="5FD4B727"/>
        </w:tc>
        <w:tc>
          <w:tcPr>
            <w:tcW w:w="1320" w:type="dxa"/>
            <w:vAlign w:val="center"/>
          </w:tcPr>
          <w:p w14:paraId="72042BB1"/>
        </w:tc>
        <w:tc>
          <w:tcPr>
            <w:tcW w:w="1320" w:type="dxa"/>
            <w:vAlign w:val="center"/>
          </w:tcPr>
          <w:p w14:paraId="3B163C2C"/>
        </w:tc>
        <w:tc>
          <w:tcPr>
            <w:tcW w:w="1338" w:type="dxa"/>
            <w:vAlign w:val="center"/>
          </w:tcPr>
          <w:p w14:paraId="72D0B0CA"/>
        </w:tc>
      </w:tr>
      <w:tr w14:paraId="751DD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9203C64">
            <w:pPr>
              <w:snapToGrid w:val="0"/>
              <w:jc w:val="left"/>
            </w:pPr>
            <w:r>
              <w:rPr>
                <w:rFonts w:ascii="宋体" w:hAnsi="宋体" w:eastAsia="宋体" w:cs="宋体"/>
                <w:b w:val="0"/>
                <w:i w:val="0"/>
                <w:color w:val="000000"/>
                <w:sz w:val="15"/>
              </w:rPr>
              <w:t>21011</w:t>
            </w:r>
          </w:p>
        </w:tc>
        <w:tc>
          <w:tcPr>
            <w:tcW w:w="4400" w:type="dxa"/>
            <w:vAlign w:val="center"/>
          </w:tcPr>
          <w:p w14:paraId="679462DB">
            <w:pPr>
              <w:snapToGrid w:val="0"/>
              <w:jc w:val="left"/>
            </w:pPr>
            <w:r>
              <w:rPr>
                <w:rFonts w:ascii="宋体" w:hAnsi="宋体" w:eastAsia="宋体" w:cs="宋体"/>
                <w:b w:val="0"/>
                <w:i w:val="0"/>
                <w:color w:val="000000"/>
                <w:sz w:val="15"/>
              </w:rPr>
              <w:t>行政事业单位医疗</w:t>
            </w:r>
          </w:p>
        </w:tc>
        <w:tc>
          <w:tcPr>
            <w:tcW w:w="1320" w:type="dxa"/>
            <w:vAlign w:val="center"/>
          </w:tcPr>
          <w:p w14:paraId="5F6B9A0E">
            <w:pPr>
              <w:snapToGrid w:val="0"/>
              <w:jc w:val="right"/>
            </w:pPr>
            <w:r>
              <w:rPr>
                <w:rFonts w:ascii="宋体" w:hAnsi="宋体" w:eastAsia="宋体" w:cs="宋体"/>
                <w:b w:val="0"/>
                <w:i w:val="0"/>
                <w:color w:val="000000"/>
                <w:sz w:val="15"/>
              </w:rPr>
              <w:t>837,354.21</w:t>
            </w:r>
          </w:p>
        </w:tc>
        <w:tc>
          <w:tcPr>
            <w:tcW w:w="1320" w:type="dxa"/>
            <w:vAlign w:val="center"/>
          </w:tcPr>
          <w:p w14:paraId="1C851AA4">
            <w:pPr>
              <w:snapToGrid w:val="0"/>
              <w:jc w:val="right"/>
            </w:pPr>
            <w:r>
              <w:rPr>
                <w:rFonts w:ascii="宋体" w:hAnsi="宋体" w:eastAsia="宋体" w:cs="宋体"/>
                <w:b w:val="0"/>
                <w:i w:val="0"/>
                <w:color w:val="000000"/>
                <w:sz w:val="15"/>
              </w:rPr>
              <w:t>837,354.21</w:t>
            </w:r>
          </w:p>
        </w:tc>
        <w:tc>
          <w:tcPr>
            <w:tcW w:w="1320" w:type="dxa"/>
            <w:vAlign w:val="center"/>
          </w:tcPr>
          <w:p w14:paraId="0625BFF2"/>
        </w:tc>
        <w:tc>
          <w:tcPr>
            <w:tcW w:w="1320" w:type="dxa"/>
            <w:vAlign w:val="center"/>
          </w:tcPr>
          <w:p w14:paraId="3A27364B"/>
        </w:tc>
        <w:tc>
          <w:tcPr>
            <w:tcW w:w="1320" w:type="dxa"/>
            <w:vAlign w:val="center"/>
          </w:tcPr>
          <w:p w14:paraId="11FDF517"/>
        </w:tc>
        <w:tc>
          <w:tcPr>
            <w:tcW w:w="1338" w:type="dxa"/>
            <w:vAlign w:val="center"/>
          </w:tcPr>
          <w:p w14:paraId="218C8F04"/>
        </w:tc>
      </w:tr>
      <w:tr w14:paraId="763AD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43F098">
            <w:pPr>
              <w:snapToGrid w:val="0"/>
              <w:jc w:val="left"/>
            </w:pPr>
            <w:r>
              <w:rPr>
                <w:rFonts w:ascii="宋体" w:hAnsi="宋体" w:eastAsia="宋体" w:cs="宋体"/>
                <w:b w:val="0"/>
                <w:i w:val="0"/>
                <w:color w:val="000000"/>
                <w:sz w:val="15"/>
              </w:rPr>
              <w:t>2101101</w:t>
            </w:r>
          </w:p>
        </w:tc>
        <w:tc>
          <w:tcPr>
            <w:tcW w:w="4400" w:type="dxa"/>
            <w:vAlign w:val="center"/>
          </w:tcPr>
          <w:p w14:paraId="07A2580C">
            <w:pPr>
              <w:snapToGrid w:val="0"/>
              <w:jc w:val="left"/>
            </w:pPr>
            <w:r>
              <w:rPr>
                <w:rFonts w:ascii="宋体" w:hAnsi="宋体" w:eastAsia="宋体" w:cs="宋体"/>
                <w:b w:val="0"/>
                <w:i w:val="0"/>
                <w:color w:val="000000"/>
                <w:sz w:val="15"/>
              </w:rPr>
              <w:t>行政单位医疗</w:t>
            </w:r>
          </w:p>
        </w:tc>
        <w:tc>
          <w:tcPr>
            <w:tcW w:w="1320" w:type="dxa"/>
            <w:vAlign w:val="center"/>
          </w:tcPr>
          <w:p w14:paraId="075A4241">
            <w:pPr>
              <w:snapToGrid w:val="0"/>
              <w:jc w:val="right"/>
            </w:pPr>
            <w:r>
              <w:rPr>
                <w:rFonts w:ascii="宋体" w:hAnsi="宋体" w:eastAsia="宋体" w:cs="宋体"/>
                <w:b w:val="0"/>
                <w:i w:val="0"/>
                <w:color w:val="000000"/>
                <w:sz w:val="15"/>
              </w:rPr>
              <w:t>461,913.24</w:t>
            </w:r>
          </w:p>
        </w:tc>
        <w:tc>
          <w:tcPr>
            <w:tcW w:w="1320" w:type="dxa"/>
            <w:vAlign w:val="center"/>
          </w:tcPr>
          <w:p w14:paraId="5D395242">
            <w:pPr>
              <w:snapToGrid w:val="0"/>
              <w:jc w:val="right"/>
            </w:pPr>
            <w:r>
              <w:rPr>
                <w:rFonts w:ascii="宋体" w:hAnsi="宋体" w:eastAsia="宋体" w:cs="宋体"/>
                <w:b w:val="0"/>
                <w:i w:val="0"/>
                <w:color w:val="000000"/>
                <w:sz w:val="15"/>
              </w:rPr>
              <w:t>461,913.24</w:t>
            </w:r>
          </w:p>
        </w:tc>
        <w:tc>
          <w:tcPr>
            <w:tcW w:w="1320" w:type="dxa"/>
            <w:vAlign w:val="center"/>
          </w:tcPr>
          <w:p w14:paraId="52DD2987"/>
        </w:tc>
        <w:tc>
          <w:tcPr>
            <w:tcW w:w="1320" w:type="dxa"/>
            <w:vAlign w:val="center"/>
          </w:tcPr>
          <w:p w14:paraId="659897A9"/>
        </w:tc>
        <w:tc>
          <w:tcPr>
            <w:tcW w:w="1320" w:type="dxa"/>
            <w:vAlign w:val="center"/>
          </w:tcPr>
          <w:p w14:paraId="3923ABF3"/>
        </w:tc>
        <w:tc>
          <w:tcPr>
            <w:tcW w:w="1338" w:type="dxa"/>
            <w:vAlign w:val="center"/>
          </w:tcPr>
          <w:p w14:paraId="37BE6D77"/>
        </w:tc>
      </w:tr>
      <w:tr w14:paraId="73378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80577C5">
            <w:pPr>
              <w:snapToGrid w:val="0"/>
              <w:jc w:val="left"/>
            </w:pPr>
            <w:r>
              <w:rPr>
                <w:rFonts w:ascii="宋体" w:hAnsi="宋体" w:eastAsia="宋体" w:cs="宋体"/>
                <w:b w:val="0"/>
                <w:i w:val="0"/>
                <w:color w:val="000000"/>
                <w:sz w:val="15"/>
              </w:rPr>
              <w:t>2101102</w:t>
            </w:r>
          </w:p>
        </w:tc>
        <w:tc>
          <w:tcPr>
            <w:tcW w:w="4400" w:type="dxa"/>
            <w:vAlign w:val="center"/>
          </w:tcPr>
          <w:p w14:paraId="218EA19D">
            <w:pPr>
              <w:snapToGrid w:val="0"/>
              <w:jc w:val="left"/>
            </w:pPr>
            <w:r>
              <w:rPr>
                <w:rFonts w:ascii="宋体" w:hAnsi="宋体" w:eastAsia="宋体" w:cs="宋体"/>
                <w:b w:val="0"/>
                <w:i w:val="0"/>
                <w:color w:val="000000"/>
                <w:sz w:val="15"/>
              </w:rPr>
              <w:t>事业单位医疗</w:t>
            </w:r>
          </w:p>
        </w:tc>
        <w:tc>
          <w:tcPr>
            <w:tcW w:w="1320" w:type="dxa"/>
            <w:vAlign w:val="center"/>
          </w:tcPr>
          <w:p w14:paraId="35FF6CAB">
            <w:pPr>
              <w:snapToGrid w:val="0"/>
              <w:jc w:val="right"/>
            </w:pPr>
            <w:r>
              <w:rPr>
                <w:rFonts w:ascii="宋体" w:hAnsi="宋体" w:eastAsia="宋体" w:cs="宋体"/>
                <w:b w:val="0"/>
                <w:i w:val="0"/>
                <w:color w:val="000000"/>
                <w:sz w:val="15"/>
              </w:rPr>
              <w:t>283,225.37</w:t>
            </w:r>
          </w:p>
        </w:tc>
        <w:tc>
          <w:tcPr>
            <w:tcW w:w="1320" w:type="dxa"/>
            <w:vAlign w:val="center"/>
          </w:tcPr>
          <w:p w14:paraId="2883EFEA">
            <w:pPr>
              <w:snapToGrid w:val="0"/>
              <w:jc w:val="right"/>
            </w:pPr>
            <w:r>
              <w:rPr>
                <w:rFonts w:ascii="宋体" w:hAnsi="宋体" w:eastAsia="宋体" w:cs="宋体"/>
                <w:b w:val="0"/>
                <w:i w:val="0"/>
                <w:color w:val="000000"/>
                <w:sz w:val="15"/>
              </w:rPr>
              <w:t>283,225.37</w:t>
            </w:r>
          </w:p>
        </w:tc>
        <w:tc>
          <w:tcPr>
            <w:tcW w:w="1320" w:type="dxa"/>
            <w:vAlign w:val="center"/>
          </w:tcPr>
          <w:p w14:paraId="2A4325BB"/>
        </w:tc>
        <w:tc>
          <w:tcPr>
            <w:tcW w:w="1320" w:type="dxa"/>
            <w:vAlign w:val="center"/>
          </w:tcPr>
          <w:p w14:paraId="1C0D28AE"/>
        </w:tc>
        <w:tc>
          <w:tcPr>
            <w:tcW w:w="1320" w:type="dxa"/>
            <w:vAlign w:val="center"/>
          </w:tcPr>
          <w:p w14:paraId="47BFF452"/>
        </w:tc>
        <w:tc>
          <w:tcPr>
            <w:tcW w:w="1338" w:type="dxa"/>
            <w:vAlign w:val="center"/>
          </w:tcPr>
          <w:p w14:paraId="54319237"/>
        </w:tc>
      </w:tr>
      <w:tr w14:paraId="2680B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801630">
            <w:pPr>
              <w:snapToGrid w:val="0"/>
              <w:jc w:val="left"/>
            </w:pPr>
            <w:r>
              <w:rPr>
                <w:rFonts w:ascii="宋体" w:hAnsi="宋体" w:eastAsia="宋体" w:cs="宋体"/>
                <w:b w:val="0"/>
                <w:i w:val="0"/>
                <w:color w:val="000000"/>
                <w:sz w:val="15"/>
              </w:rPr>
              <w:t>2101103</w:t>
            </w:r>
          </w:p>
        </w:tc>
        <w:tc>
          <w:tcPr>
            <w:tcW w:w="4400" w:type="dxa"/>
            <w:vAlign w:val="center"/>
          </w:tcPr>
          <w:p w14:paraId="4F148875">
            <w:pPr>
              <w:snapToGrid w:val="0"/>
              <w:jc w:val="left"/>
            </w:pPr>
            <w:r>
              <w:rPr>
                <w:rFonts w:ascii="宋体" w:hAnsi="宋体" w:eastAsia="宋体" w:cs="宋体"/>
                <w:b w:val="0"/>
                <w:i w:val="0"/>
                <w:color w:val="000000"/>
                <w:sz w:val="15"/>
              </w:rPr>
              <w:t>公务员医疗补助</w:t>
            </w:r>
          </w:p>
        </w:tc>
        <w:tc>
          <w:tcPr>
            <w:tcW w:w="1320" w:type="dxa"/>
            <w:vAlign w:val="center"/>
          </w:tcPr>
          <w:p w14:paraId="0B7C0598">
            <w:pPr>
              <w:snapToGrid w:val="0"/>
              <w:jc w:val="right"/>
            </w:pPr>
            <w:r>
              <w:rPr>
                <w:rFonts w:ascii="宋体" w:hAnsi="宋体" w:eastAsia="宋体" w:cs="宋体"/>
                <w:b w:val="0"/>
                <w:i w:val="0"/>
                <w:color w:val="000000"/>
                <w:sz w:val="15"/>
              </w:rPr>
              <w:t>92,215.60</w:t>
            </w:r>
          </w:p>
        </w:tc>
        <w:tc>
          <w:tcPr>
            <w:tcW w:w="1320" w:type="dxa"/>
            <w:vAlign w:val="center"/>
          </w:tcPr>
          <w:p w14:paraId="0914A8C2">
            <w:pPr>
              <w:snapToGrid w:val="0"/>
              <w:jc w:val="right"/>
            </w:pPr>
            <w:r>
              <w:rPr>
                <w:rFonts w:ascii="宋体" w:hAnsi="宋体" w:eastAsia="宋体" w:cs="宋体"/>
                <w:b w:val="0"/>
                <w:i w:val="0"/>
                <w:color w:val="000000"/>
                <w:sz w:val="15"/>
              </w:rPr>
              <w:t>92,215.60</w:t>
            </w:r>
          </w:p>
        </w:tc>
        <w:tc>
          <w:tcPr>
            <w:tcW w:w="1320" w:type="dxa"/>
            <w:vAlign w:val="center"/>
          </w:tcPr>
          <w:p w14:paraId="384C8A31"/>
        </w:tc>
        <w:tc>
          <w:tcPr>
            <w:tcW w:w="1320" w:type="dxa"/>
            <w:vAlign w:val="center"/>
          </w:tcPr>
          <w:p w14:paraId="095B4A68"/>
        </w:tc>
        <w:tc>
          <w:tcPr>
            <w:tcW w:w="1320" w:type="dxa"/>
            <w:vAlign w:val="center"/>
          </w:tcPr>
          <w:p w14:paraId="361FB6AD"/>
        </w:tc>
        <w:tc>
          <w:tcPr>
            <w:tcW w:w="1338" w:type="dxa"/>
            <w:vAlign w:val="center"/>
          </w:tcPr>
          <w:p w14:paraId="140A8710"/>
        </w:tc>
      </w:tr>
      <w:tr w14:paraId="3D9AA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B0930DA">
            <w:pPr>
              <w:snapToGrid w:val="0"/>
              <w:jc w:val="left"/>
            </w:pPr>
            <w:r>
              <w:rPr>
                <w:rFonts w:ascii="宋体" w:hAnsi="宋体" w:eastAsia="宋体" w:cs="宋体"/>
                <w:b w:val="0"/>
                <w:i w:val="0"/>
                <w:color w:val="000000"/>
                <w:sz w:val="15"/>
              </w:rPr>
              <w:t>212</w:t>
            </w:r>
          </w:p>
        </w:tc>
        <w:tc>
          <w:tcPr>
            <w:tcW w:w="4400" w:type="dxa"/>
            <w:vAlign w:val="center"/>
          </w:tcPr>
          <w:p w14:paraId="60E9B4EA">
            <w:pPr>
              <w:snapToGrid w:val="0"/>
              <w:jc w:val="left"/>
            </w:pPr>
            <w:r>
              <w:rPr>
                <w:rFonts w:ascii="宋体" w:hAnsi="宋体" w:eastAsia="宋体" w:cs="宋体"/>
                <w:b w:val="0"/>
                <w:i w:val="0"/>
                <w:color w:val="000000"/>
                <w:sz w:val="15"/>
              </w:rPr>
              <w:t>城乡社区支出</w:t>
            </w:r>
          </w:p>
        </w:tc>
        <w:tc>
          <w:tcPr>
            <w:tcW w:w="1320" w:type="dxa"/>
            <w:vAlign w:val="center"/>
          </w:tcPr>
          <w:p w14:paraId="7C34AA12">
            <w:pPr>
              <w:snapToGrid w:val="0"/>
              <w:jc w:val="right"/>
            </w:pPr>
            <w:r>
              <w:rPr>
                <w:rFonts w:ascii="宋体" w:hAnsi="宋体" w:eastAsia="宋体" w:cs="宋体"/>
                <w:b w:val="0"/>
                <w:i w:val="0"/>
                <w:color w:val="000000"/>
                <w:sz w:val="15"/>
              </w:rPr>
              <w:t>156,000.00</w:t>
            </w:r>
          </w:p>
        </w:tc>
        <w:tc>
          <w:tcPr>
            <w:tcW w:w="1320" w:type="dxa"/>
            <w:vAlign w:val="center"/>
          </w:tcPr>
          <w:p w14:paraId="04A85EE7"/>
        </w:tc>
        <w:tc>
          <w:tcPr>
            <w:tcW w:w="1320" w:type="dxa"/>
            <w:vAlign w:val="center"/>
          </w:tcPr>
          <w:p w14:paraId="36148B5D">
            <w:pPr>
              <w:snapToGrid w:val="0"/>
              <w:jc w:val="right"/>
            </w:pPr>
            <w:r>
              <w:rPr>
                <w:rFonts w:ascii="宋体" w:hAnsi="宋体" w:eastAsia="宋体" w:cs="宋体"/>
                <w:b w:val="0"/>
                <w:i w:val="0"/>
                <w:color w:val="000000"/>
                <w:sz w:val="15"/>
              </w:rPr>
              <w:t>156,000.00</w:t>
            </w:r>
          </w:p>
        </w:tc>
        <w:tc>
          <w:tcPr>
            <w:tcW w:w="1320" w:type="dxa"/>
            <w:vAlign w:val="center"/>
          </w:tcPr>
          <w:p w14:paraId="797840C2"/>
        </w:tc>
        <w:tc>
          <w:tcPr>
            <w:tcW w:w="1320" w:type="dxa"/>
            <w:vAlign w:val="center"/>
          </w:tcPr>
          <w:p w14:paraId="70065A71"/>
        </w:tc>
        <w:tc>
          <w:tcPr>
            <w:tcW w:w="1338" w:type="dxa"/>
            <w:vAlign w:val="center"/>
          </w:tcPr>
          <w:p w14:paraId="19B38EF6"/>
        </w:tc>
      </w:tr>
      <w:tr w14:paraId="4BF51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378F877">
            <w:pPr>
              <w:snapToGrid w:val="0"/>
              <w:jc w:val="left"/>
            </w:pPr>
            <w:r>
              <w:rPr>
                <w:rFonts w:ascii="宋体" w:hAnsi="宋体" w:eastAsia="宋体" w:cs="宋体"/>
                <w:b w:val="0"/>
                <w:i w:val="0"/>
                <w:color w:val="000000"/>
                <w:sz w:val="15"/>
              </w:rPr>
              <w:t>21208</w:t>
            </w:r>
          </w:p>
        </w:tc>
        <w:tc>
          <w:tcPr>
            <w:tcW w:w="4400" w:type="dxa"/>
            <w:vAlign w:val="center"/>
          </w:tcPr>
          <w:p w14:paraId="335BEC48">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24699CA1">
            <w:pPr>
              <w:snapToGrid w:val="0"/>
              <w:jc w:val="right"/>
            </w:pPr>
            <w:r>
              <w:rPr>
                <w:rFonts w:ascii="宋体" w:hAnsi="宋体" w:eastAsia="宋体" w:cs="宋体"/>
                <w:b w:val="0"/>
                <w:i w:val="0"/>
                <w:color w:val="000000"/>
                <w:sz w:val="15"/>
              </w:rPr>
              <w:t>156,000.00</w:t>
            </w:r>
          </w:p>
        </w:tc>
        <w:tc>
          <w:tcPr>
            <w:tcW w:w="1320" w:type="dxa"/>
            <w:vAlign w:val="center"/>
          </w:tcPr>
          <w:p w14:paraId="291501E8"/>
        </w:tc>
        <w:tc>
          <w:tcPr>
            <w:tcW w:w="1320" w:type="dxa"/>
            <w:vAlign w:val="center"/>
          </w:tcPr>
          <w:p w14:paraId="7D8E1E3F">
            <w:pPr>
              <w:snapToGrid w:val="0"/>
              <w:jc w:val="right"/>
            </w:pPr>
            <w:r>
              <w:rPr>
                <w:rFonts w:ascii="宋体" w:hAnsi="宋体" w:eastAsia="宋体" w:cs="宋体"/>
                <w:b w:val="0"/>
                <w:i w:val="0"/>
                <w:color w:val="000000"/>
                <w:sz w:val="15"/>
              </w:rPr>
              <w:t>156,000.00</w:t>
            </w:r>
          </w:p>
        </w:tc>
        <w:tc>
          <w:tcPr>
            <w:tcW w:w="1320" w:type="dxa"/>
            <w:vAlign w:val="center"/>
          </w:tcPr>
          <w:p w14:paraId="429270E3"/>
        </w:tc>
        <w:tc>
          <w:tcPr>
            <w:tcW w:w="1320" w:type="dxa"/>
            <w:vAlign w:val="center"/>
          </w:tcPr>
          <w:p w14:paraId="7F43233C"/>
        </w:tc>
        <w:tc>
          <w:tcPr>
            <w:tcW w:w="1338" w:type="dxa"/>
            <w:vAlign w:val="center"/>
          </w:tcPr>
          <w:p w14:paraId="32587F8D"/>
        </w:tc>
      </w:tr>
      <w:tr w14:paraId="6CA706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6AA75D">
            <w:pPr>
              <w:snapToGrid w:val="0"/>
              <w:jc w:val="left"/>
            </w:pPr>
            <w:r>
              <w:rPr>
                <w:rFonts w:ascii="宋体" w:hAnsi="宋体" w:eastAsia="宋体" w:cs="宋体"/>
                <w:b w:val="0"/>
                <w:i w:val="0"/>
                <w:color w:val="000000"/>
                <w:sz w:val="15"/>
              </w:rPr>
              <w:t>2120816</w:t>
            </w:r>
          </w:p>
        </w:tc>
        <w:tc>
          <w:tcPr>
            <w:tcW w:w="4400" w:type="dxa"/>
            <w:vAlign w:val="center"/>
          </w:tcPr>
          <w:p w14:paraId="590C6403">
            <w:pPr>
              <w:snapToGrid w:val="0"/>
              <w:jc w:val="left"/>
            </w:pPr>
            <w:r>
              <w:rPr>
                <w:rFonts w:ascii="宋体" w:hAnsi="宋体" w:eastAsia="宋体" w:cs="宋体"/>
                <w:b w:val="0"/>
                <w:i w:val="0"/>
                <w:color w:val="000000"/>
                <w:sz w:val="15"/>
              </w:rPr>
              <w:t>农业农村生态环境支出</w:t>
            </w:r>
          </w:p>
        </w:tc>
        <w:tc>
          <w:tcPr>
            <w:tcW w:w="1320" w:type="dxa"/>
            <w:vAlign w:val="center"/>
          </w:tcPr>
          <w:p w14:paraId="13672495">
            <w:pPr>
              <w:snapToGrid w:val="0"/>
              <w:jc w:val="right"/>
            </w:pPr>
            <w:r>
              <w:rPr>
                <w:rFonts w:ascii="宋体" w:hAnsi="宋体" w:eastAsia="宋体" w:cs="宋体"/>
                <w:b w:val="0"/>
                <w:i w:val="0"/>
                <w:color w:val="000000"/>
                <w:sz w:val="15"/>
              </w:rPr>
              <w:t>156,000.00</w:t>
            </w:r>
          </w:p>
        </w:tc>
        <w:tc>
          <w:tcPr>
            <w:tcW w:w="1320" w:type="dxa"/>
            <w:vAlign w:val="center"/>
          </w:tcPr>
          <w:p w14:paraId="129AC1B0"/>
        </w:tc>
        <w:tc>
          <w:tcPr>
            <w:tcW w:w="1320" w:type="dxa"/>
            <w:vAlign w:val="center"/>
          </w:tcPr>
          <w:p w14:paraId="1825DD0A">
            <w:pPr>
              <w:snapToGrid w:val="0"/>
              <w:jc w:val="right"/>
            </w:pPr>
            <w:r>
              <w:rPr>
                <w:rFonts w:ascii="宋体" w:hAnsi="宋体" w:eastAsia="宋体" w:cs="宋体"/>
                <w:b w:val="0"/>
                <w:i w:val="0"/>
                <w:color w:val="000000"/>
                <w:sz w:val="15"/>
              </w:rPr>
              <w:t>156,000.00</w:t>
            </w:r>
          </w:p>
        </w:tc>
        <w:tc>
          <w:tcPr>
            <w:tcW w:w="1320" w:type="dxa"/>
            <w:vAlign w:val="center"/>
          </w:tcPr>
          <w:p w14:paraId="5B2C6540"/>
        </w:tc>
        <w:tc>
          <w:tcPr>
            <w:tcW w:w="1320" w:type="dxa"/>
            <w:vAlign w:val="center"/>
          </w:tcPr>
          <w:p w14:paraId="32E6E56B"/>
        </w:tc>
        <w:tc>
          <w:tcPr>
            <w:tcW w:w="1338" w:type="dxa"/>
            <w:vAlign w:val="center"/>
          </w:tcPr>
          <w:p w14:paraId="218D9FA8"/>
        </w:tc>
      </w:tr>
      <w:tr w14:paraId="5454C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1D38A78">
            <w:pPr>
              <w:snapToGrid w:val="0"/>
              <w:jc w:val="left"/>
            </w:pPr>
            <w:r>
              <w:rPr>
                <w:rFonts w:ascii="宋体" w:hAnsi="宋体" w:eastAsia="宋体" w:cs="宋体"/>
                <w:b w:val="0"/>
                <w:i w:val="0"/>
                <w:color w:val="000000"/>
                <w:sz w:val="15"/>
              </w:rPr>
              <w:t>213</w:t>
            </w:r>
          </w:p>
        </w:tc>
        <w:tc>
          <w:tcPr>
            <w:tcW w:w="4400" w:type="dxa"/>
            <w:vAlign w:val="center"/>
          </w:tcPr>
          <w:p w14:paraId="2969B580">
            <w:pPr>
              <w:snapToGrid w:val="0"/>
              <w:jc w:val="left"/>
            </w:pPr>
            <w:r>
              <w:rPr>
                <w:rFonts w:ascii="宋体" w:hAnsi="宋体" w:eastAsia="宋体" w:cs="宋体"/>
                <w:b w:val="0"/>
                <w:i w:val="0"/>
                <w:color w:val="000000"/>
                <w:sz w:val="15"/>
              </w:rPr>
              <w:t>农林水支出</w:t>
            </w:r>
          </w:p>
        </w:tc>
        <w:tc>
          <w:tcPr>
            <w:tcW w:w="1320" w:type="dxa"/>
            <w:vAlign w:val="center"/>
          </w:tcPr>
          <w:p w14:paraId="21C0AC81">
            <w:pPr>
              <w:snapToGrid w:val="0"/>
              <w:jc w:val="right"/>
            </w:pPr>
            <w:r>
              <w:rPr>
                <w:rFonts w:ascii="宋体" w:hAnsi="宋体" w:eastAsia="宋体" w:cs="宋体"/>
                <w:b w:val="0"/>
                <w:i w:val="0"/>
                <w:color w:val="000000"/>
                <w:sz w:val="15"/>
              </w:rPr>
              <w:t>26,013,510.41</w:t>
            </w:r>
          </w:p>
        </w:tc>
        <w:tc>
          <w:tcPr>
            <w:tcW w:w="1320" w:type="dxa"/>
            <w:vAlign w:val="center"/>
          </w:tcPr>
          <w:p w14:paraId="6B980BC8">
            <w:pPr>
              <w:snapToGrid w:val="0"/>
              <w:jc w:val="right"/>
            </w:pPr>
            <w:r>
              <w:rPr>
                <w:rFonts w:ascii="宋体" w:hAnsi="宋体" w:eastAsia="宋体" w:cs="宋体"/>
                <w:b w:val="0"/>
                <w:i w:val="0"/>
                <w:color w:val="000000"/>
                <w:sz w:val="15"/>
              </w:rPr>
              <w:t>15,669,861.32</w:t>
            </w:r>
          </w:p>
        </w:tc>
        <w:tc>
          <w:tcPr>
            <w:tcW w:w="1320" w:type="dxa"/>
            <w:vAlign w:val="center"/>
          </w:tcPr>
          <w:p w14:paraId="4B209588">
            <w:pPr>
              <w:snapToGrid w:val="0"/>
              <w:jc w:val="right"/>
            </w:pPr>
            <w:r>
              <w:rPr>
                <w:rFonts w:ascii="宋体" w:hAnsi="宋体" w:eastAsia="宋体" w:cs="宋体"/>
                <w:b w:val="0"/>
                <w:i w:val="0"/>
                <w:color w:val="000000"/>
                <w:sz w:val="15"/>
              </w:rPr>
              <w:t>10,343,649.09</w:t>
            </w:r>
          </w:p>
        </w:tc>
        <w:tc>
          <w:tcPr>
            <w:tcW w:w="1320" w:type="dxa"/>
            <w:vAlign w:val="center"/>
          </w:tcPr>
          <w:p w14:paraId="6FF5D2A9"/>
        </w:tc>
        <w:tc>
          <w:tcPr>
            <w:tcW w:w="1320" w:type="dxa"/>
            <w:vAlign w:val="center"/>
          </w:tcPr>
          <w:p w14:paraId="56187F57"/>
        </w:tc>
        <w:tc>
          <w:tcPr>
            <w:tcW w:w="1338" w:type="dxa"/>
            <w:vAlign w:val="center"/>
          </w:tcPr>
          <w:p w14:paraId="11E96FEB"/>
        </w:tc>
      </w:tr>
      <w:tr w14:paraId="5310F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C140FA">
            <w:pPr>
              <w:snapToGrid w:val="0"/>
              <w:jc w:val="left"/>
            </w:pPr>
            <w:r>
              <w:rPr>
                <w:rFonts w:ascii="宋体" w:hAnsi="宋体" w:eastAsia="宋体" w:cs="宋体"/>
                <w:b w:val="0"/>
                <w:i w:val="0"/>
                <w:color w:val="000000"/>
                <w:sz w:val="15"/>
              </w:rPr>
              <w:t>21301</w:t>
            </w:r>
          </w:p>
        </w:tc>
        <w:tc>
          <w:tcPr>
            <w:tcW w:w="4400" w:type="dxa"/>
            <w:vAlign w:val="center"/>
          </w:tcPr>
          <w:p w14:paraId="5064A3BC">
            <w:pPr>
              <w:snapToGrid w:val="0"/>
              <w:jc w:val="left"/>
            </w:pPr>
            <w:r>
              <w:rPr>
                <w:rFonts w:ascii="宋体" w:hAnsi="宋体" w:eastAsia="宋体" w:cs="宋体"/>
                <w:b w:val="0"/>
                <w:i w:val="0"/>
                <w:color w:val="000000"/>
                <w:sz w:val="15"/>
              </w:rPr>
              <w:t>农业农村</w:t>
            </w:r>
          </w:p>
        </w:tc>
        <w:tc>
          <w:tcPr>
            <w:tcW w:w="1320" w:type="dxa"/>
            <w:vAlign w:val="center"/>
          </w:tcPr>
          <w:p w14:paraId="512B6CD3">
            <w:pPr>
              <w:snapToGrid w:val="0"/>
              <w:jc w:val="right"/>
            </w:pPr>
            <w:r>
              <w:rPr>
                <w:rFonts w:ascii="宋体" w:hAnsi="宋体" w:eastAsia="宋体" w:cs="宋体"/>
                <w:b w:val="0"/>
                <w:i w:val="0"/>
                <w:color w:val="000000"/>
                <w:sz w:val="15"/>
              </w:rPr>
              <w:t>26,013,510.41</w:t>
            </w:r>
          </w:p>
        </w:tc>
        <w:tc>
          <w:tcPr>
            <w:tcW w:w="1320" w:type="dxa"/>
            <w:vAlign w:val="center"/>
          </w:tcPr>
          <w:p w14:paraId="0FC1B840">
            <w:pPr>
              <w:snapToGrid w:val="0"/>
              <w:jc w:val="right"/>
            </w:pPr>
            <w:r>
              <w:rPr>
                <w:rFonts w:ascii="宋体" w:hAnsi="宋体" w:eastAsia="宋体" w:cs="宋体"/>
                <w:b w:val="0"/>
                <w:i w:val="0"/>
                <w:color w:val="000000"/>
                <w:sz w:val="15"/>
              </w:rPr>
              <w:t>15,669,861.32</w:t>
            </w:r>
          </w:p>
        </w:tc>
        <w:tc>
          <w:tcPr>
            <w:tcW w:w="1320" w:type="dxa"/>
            <w:vAlign w:val="center"/>
          </w:tcPr>
          <w:p w14:paraId="2476F194">
            <w:pPr>
              <w:snapToGrid w:val="0"/>
              <w:jc w:val="right"/>
            </w:pPr>
            <w:r>
              <w:rPr>
                <w:rFonts w:ascii="宋体" w:hAnsi="宋体" w:eastAsia="宋体" w:cs="宋体"/>
                <w:b w:val="0"/>
                <w:i w:val="0"/>
                <w:color w:val="000000"/>
                <w:sz w:val="15"/>
              </w:rPr>
              <w:t>10,343,649.09</w:t>
            </w:r>
          </w:p>
        </w:tc>
        <w:tc>
          <w:tcPr>
            <w:tcW w:w="1320" w:type="dxa"/>
            <w:vAlign w:val="center"/>
          </w:tcPr>
          <w:p w14:paraId="0F5A5988"/>
        </w:tc>
        <w:tc>
          <w:tcPr>
            <w:tcW w:w="1320" w:type="dxa"/>
            <w:vAlign w:val="center"/>
          </w:tcPr>
          <w:p w14:paraId="768AFFD8"/>
        </w:tc>
        <w:tc>
          <w:tcPr>
            <w:tcW w:w="1338" w:type="dxa"/>
            <w:vAlign w:val="center"/>
          </w:tcPr>
          <w:p w14:paraId="4DFBC684"/>
        </w:tc>
      </w:tr>
      <w:tr w14:paraId="56669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92559E8">
            <w:pPr>
              <w:snapToGrid w:val="0"/>
              <w:jc w:val="left"/>
            </w:pPr>
            <w:r>
              <w:rPr>
                <w:rFonts w:ascii="宋体" w:hAnsi="宋体" w:eastAsia="宋体" w:cs="宋体"/>
                <w:b w:val="0"/>
                <w:i w:val="0"/>
                <w:color w:val="000000"/>
                <w:sz w:val="15"/>
              </w:rPr>
              <w:t>2130101</w:t>
            </w:r>
          </w:p>
        </w:tc>
        <w:tc>
          <w:tcPr>
            <w:tcW w:w="4400" w:type="dxa"/>
            <w:vAlign w:val="center"/>
          </w:tcPr>
          <w:p w14:paraId="7CBEBD78">
            <w:pPr>
              <w:snapToGrid w:val="0"/>
              <w:jc w:val="left"/>
            </w:pPr>
            <w:r>
              <w:rPr>
                <w:rFonts w:ascii="宋体" w:hAnsi="宋体" w:eastAsia="宋体" w:cs="宋体"/>
                <w:b w:val="0"/>
                <w:i w:val="0"/>
                <w:color w:val="000000"/>
                <w:sz w:val="15"/>
              </w:rPr>
              <w:t>行政运行</w:t>
            </w:r>
          </w:p>
        </w:tc>
        <w:tc>
          <w:tcPr>
            <w:tcW w:w="1320" w:type="dxa"/>
            <w:vAlign w:val="center"/>
          </w:tcPr>
          <w:p w14:paraId="27CC28C5">
            <w:pPr>
              <w:snapToGrid w:val="0"/>
              <w:jc w:val="right"/>
            </w:pPr>
            <w:r>
              <w:rPr>
                <w:rFonts w:ascii="宋体" w:hAnsi="宋体" w:eastAsia="宋体" w:cs="宋体"/>
                <w:b w:val="0"/>
                <w:i w:val="0"/>
                <w:color w:val="000000"/>
                <w:sz w:val="15"/>
              </w:rPr>
              <w:t>15,669,861.32</w:t>
            </w:r>
          </w:p>
        </w:tc>
        <w:tc>
          <w:tcPr>
            <w:tcW w:w="1320" w:type="dxa"/>
            <w:vAlign w:val="center"/>
          </w:tcPr>
          <w:p w14:paraId="0B91CC63">
            <w:pPr>
              <w:snapToGrid w:val="0"/>
              <w:jc w:val="right"/>
            </w:pPr>
            <w:r>
              <w:rPr>
                <w:rFonts w:ascii="宋体" w:hAnsi="宋体" w:eastAsia="宋体" w:cs="宋体"/>
                <w:b w:val="0"/>
                <w:i w:val="0"/>
                <w:color w:val="000000"/>
                <w:sz w:val="15"/>
              </w:rPr>
              <w:t>15,669,861.32</w:t>
            </w:r>
          </w:p>
        </w:tc>
        <w:tc>
          <w:tcPr>
            <w:tcW w:w="1320" w:type="dxa"/>
            <w:vAlign w:val="center"/>
          </w:tcPr>
          <w:p w14:paraId="530334F3"/>
        </w:tc>
        <w:tc>
          <w:tcPr>
            <w:tcW w:w="1320" w:type="dxa"/>
            <w:vAlign w:val="center"/>
          </w:tcPr>
          <w:p w14:paraId="397A12FE"/>
        </w:tc>
        <w:tc>
          <w:tcPr>
            <w:tcW w:w="1320" w:type="dxa"/>
            <w:vAlign w:val="center"/>
          </w:tcPr>
          <w:p w14:paraId="413D0D7E"/>
        </w:tc>
        <w:tc>
          <w:tcPr>
            <w:tcW w:w="1338" w:type="dxa"/>
            <w:vAlign w:val="center"/>
          </w:tcPr>
          <w:p w14:paraId="13EE1723"/>
        </w:tc>
      </w:tr>
      <w:tr w14:paraId="4143D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C4A2B24">
            <w:pPr>
              <w:snapToGrid w:val="0"/>
              <w:jc w:val="left"/>
            </w:pPr>
            <w:r>
              <w:rPr>
                <w:rFonts w:ascii="宋体" w:hAnsi="宋体" w:eastAsia="宋体" w:cs="宋体"/>
                <w:b w:val="0"/>
                <w:i w:val="0"/>
                <w:color w:val="000000"/>
                <w:sz w:val="15"/>
              </w:rPr>
              <w:t>2130110</w:t>
            </w:r>
          </w:p>
        </w:tc>
        <w:tc>
          <w:tcPr>
            <w:tcW w:w="4400" w:type="dxa"/>
            <w:vAlign w:val="center"/>
          </w:tcPr>
          <w:p w14:paraId="5E3E3F0D">
            <w:pPr>
              <w:snapToGrid w:val="0"/>
              <w:jc w:val="left"/>
            </w:pPr>
            <w:r>
              <w:rPr>
                <w:rFonts w:ascii="宋体" w:hAnsi="宋体" w:eastAsia="宋体" w:cs="宋体"/>
                <w:b w:val="0"/>
                <w:i w:val="0"/>
                <w:color w:val="000000"/>
                <w:sz w:val="15"/>
              </w:rPr>
              <w:t>执法监管</w:t>
            </w:r>
          </w:p>
        </w:tc>
        <w:tc>
          <w:tcPr>
            <w:tcW w:w="1320" w:type="dxa"/>
            <w:vAlign w:val="center"/>
          </w:tcPr>
          <w:p w14:paraId="7CEEF952">
            <w:pPr>
              <w:snapToGrid w:val="0"/>
              <w:jc w:val="right"/>
            </w:pPr>
            <w:r>
              <w:rPr>
                <w:rFonts w:ascii="宋体" w:hAnsi="宋体" w:eastAsia="宋体" w:cs="宋体"/>
                <w:b w:val="0"/>
                <w:i w:val="0"/>
                <w:color w:val="000000"/>
                <w:sz w:val="15"/>
              </w:rPr>
              <w:t>3,624,270.43</w:t>
            </w:r>
          </w:p>
        </w:tc>
        <w:tc>
          <w:tcPr>
            <w:tcW w:w="1320" w:type="dxa"/>
            <w:vAlign w:val="center"/>
          </w:tcPr>
          <w:p w14:paraId="21744D87"/>
        </w:tc>
        <w:tc>
          <w:tcPr>
            <w:tcW w:w="1320" w:type="dxa"/>
            <w:vAlign w:val="center"/>
          </w:tcPr>
          <w:p w14:paraId="04D6A8C8">
            <w:pPr>
              <w:snapToGrid w:val="0"/>
              <w:jc w:val="right"/>
            </w:pPr>
            <w:r>
              <w:rPr>
                <w:rFonts w:ascii="宋体" w:hAnsi="宋体" w:eastAsia="宋体" w:cs="宋体"/>
                <w:b w:val="0"/>
                <w:i w:val="0"/>
                <w:color w:val="000000"/>
                <w:sz w:val="15"/>
              </w:rPr>
              <w:t>3,624,270.43</w:t>
            </w:r>
          </w:p>
        </w:tc>
        <w:tc>
          <w:tcPr>
            <w:tcW w:w="1320" w:type="dxa"/>
            <w:vAlign w:val="center"/>
          </w:tcPr>
          <w:p w14:paraId="4FDA9876"/>
        </w:tc>
        <w:tc>
          <w:tcPr>
            <w:tcW w:w="1320" w:type="dxa"/>
            <w:vAlign w:val="center"/>
          </w:tcPr>
          <w:p w14:paraId="3917792C"/>
        </w:tc>
        <w:tc>
          <w:tcPr>
            <w:tcW w:w="1338" w:type="dxa"/>
            <w:vAlign w:val="center"/>
          </w:tcPr>
          <w:p w14:paraId="6E5063C4"/>
        </w:tc>
      </w:tr>
      <w:tr w14:paraId="200D1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0005ACD">
            <w:pPr>
              <w:snapToGrid w:val="0"/>
              <w:jc w:val="left"/>
            </w:pPr>
            <w:r>
              <w:rPr>
                <w:rFonts w:ascii="宋体" w:hAnsi="宋体" w:eastAsia="宋体" w:cs="宋体"/>
                <w:b w:val="0"/>
                <w:i w:val="0"/>
                <w:color w:val="000000"/>
                <w:sz w:val="15"/>
              </w:rPr>
              <w:t>2130148</w:t>
            </w:r>
          </w:p>
        </w:tc>
        <w:tc>
          <w:tcPr>
            <w:tcW w:w="4400" w:type="dxa"/>
            <w:vAlign w:val="center"/>
          </w:tcPr>
          <w:p w14:paraId="24CA7898">
            <w:pPr>
              <w:snapToGrid w:val="0"/>
              <w:jc w:val="left"/>
            </w:pPr>
            <w:r>
              <w:rPr>
                <w:rFonts w:ascii="宋体" w:hAnsi="宋体" w:eastAsia="宋体" w:cs="宋体"/>
                <w:b w:val="0"/>
                <w:i w:val="0"/>
                <w:color w:val="000000"/>
                <w:sz w:val="15"/>
              </w:rPr>
              <w:t>渔业发展</w:t>
            </w:r>
          </w:p>
        </w:tc>
        <w:tc>
          <w:tcPr>
            <w:tcW w:w="1320" w:type="dxa"/>
            <w:vAlign w:val="center"/>
          </w:tcPr>
          <w:p w14:paraId="6590E107">
            <w:pPr>
              <w:snapToGrid w:val="0"/>
              <w:jc w:val="right"/>
            </w:pPr>
            <w:r>
              <w:rPr>
                <w:rFonts w:ascii="宋体" w:hAnsi="宋体" w:eastAsia="宋体" w:cs="宋体"/>
                <w:b w:val="0"/>
                <w:i w:val="0"/>
                <w:color w:val="000000"/>
                <w:sz w:val="15"/>
              </w:rPr>
              <w:t>6,692,078.66</w:t>
            </w:r>
          </w:p>
        </w:tc>
        <w:tc>
          <w:tcPr>
            <w:tcW w:w="1320" w:type="dxa"/>
            <w:vAlign w:val="center"/>
          </w:tcPr>
          <w:p w14:paraId="66DF64A7"/>
        </w:tc>
        <w:tc>
          <w:tcPr>
            <w:tcW w:w="1320" w:type="dxa"/>
            <w:vAlign w:val="center"/>
          </w:tcPr>
          <w:p w14:paraId="17461DD9">
            <w:pPr>
              <w:snapToGrid w:val="0"/>
              <w:jc w:val="right"/>
            </w:pPr>
            <w:r>
              <w:rPr>
                <w:rFonts w:ascii="宋体" w:hAnsi="宋体" w:eastAsia="宋体" w:cs="宋体"/>
                <w:b w:val="0"/>
                <w:i w:val="0"/>
                <w:color w:val="000000"/>
                <w:sz w:val="15"/>
              </w:rPr>
              <w:t>6,692,078.66</w:t>
            </w:r>
          </w:p>
        </w:tc>
        <w:tc>
          <w:tcPr>
            <w:tcW w:w="1320" w:type="dxa"/>
            <w:vAlign w:val="center"/>
          </w:tcPr>
          <w:p w14:paraId="5F49D13F"/>
        </w:tc>
        <w:tc>
          <w:tcPr>
            <w:tcW w:w="1320" w:type="dxa"/>
            <w:vAlign w:val="center"/>
          </w:tcPr>
          <w:p w14:paraId="592B1D5D"/>
        </w:tc>
        <w:tc>
          <w:tcPr>
            <w:tcW w:w="1338" w:type="dxa"/>
            <w:vAlign w:val="center"/>
          </w:tcPr>
          <w:p w14:paraId="4415CF3D"/>
        </w:tc>
      </w:tr>
      <w:tr w14:paraId="25F1C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C0311A">
            <w:pPr>
              <w:snapToGrid w:val="0"/>
              <w:jc w:val="left"/>
            </w:pPr>
            <w:r>
              <w:rPr>
                <w:rFonts w:ascii="宋体" w:hAnsi="宋体" w:eastAsia="宋体" w:cs="宋体"/>
                <w:b w:val="0"/>
                <w:i w:val="0"/>
                <w:color w:val="000000"/>
                <w:sz w:val="15"/>
              </w:rPr>
              <w:t>2130199</w:t>
            </w:r>
          </w:p>
        </w:tc>
        <w:tc>
          <w:tcPr>
            <w:tcW w:w="4400" w:type="dxa"/>
            <w:vAlign w:val="center"/>
          </w:tcPr>
          <w:p w14:paraId="69D6D886">
            <w:pPr>
              <w:snapToGrid w:val="0"/>
              <w:jc w:val="left"/>
            </w:pPr>
            <w:r>
              <w:rPr>
                <w:rFonts w:ascii="宋体" w:hAnsi="宋体" w:eastAsia="宋体" w:cs="宋体"/>
                <w:b w:val="0"/>
                <w:i w:val="0"/>
                <w:color w:val="000000"/>
                <w:sz w:val="15"/>
              </w:rPr>
              <w:t>其他农业农村支出</w:t>
            </w:r>
          </w:p>
        </w:tc>
        <w:tc>
          <w:tcPr>
            <w:tcW w:w="1320" w:type="dxa"/>
            <w:vAlign w:val="center"/>
          </w:tcPr>
          <w:p w14:paraId="4230C421">
            <w:pPr>
              <w:snapToGrid w:val="0"/>
              <w:jc w:val="right"/>
            </w:pPr>
            <w:r>
              <w:rPr>
                <w:rFonts w:ascii="宋体" w:hAnsi="宋体" w:eastAsia="宋体" w:cs="宋体"/>
                <w:b w:val="0"/>
                <w:i w:val="0"/>
                <w:color w:val="000000"/>
                <w:sz w:val="15"/>
              </w:rPr>
              <w:t>27,300.00</w:t>
            </w:r>
          </w:p>
        </w:tc>
        <w:tc>
          <w:tcPr>
            <w:tcW w:w="1320" w:type="dxa"/>
            <w:vAlign w:val="center"/>
          </w:tcPr>
          <w:p w14:paraId="5C8C670B"/>
        </w:tc>
        <w:tc>
          <w:tcPr>
            <w:tcW w:w="1320" w:type="dxa"/>
            <w:vAlign w:val="center"/>
          </w:tcPr>
          <w:p w14:paraId="1E50F92F">
            <w:pPr>
              <w:snapToGrid w:val="0"/>
              <w:jc w:val="right"/>
            </w:pPr>
            <w:r>
              <w:rPr>
                <w:rFonts w:ascii="宋体" w:hAnsi="宋体" w:eastAsia="宋体" w:cs="宋体"/>
                <w:b w:val="0"/>
                <w:i w:val="0"/>
                <w:color w:val="000000"/>
                <w:sz w:val="15"/>
              </w:rPr>
              <w:t>27,300.00</w:t>
            </w:r>
          </w:p>
        </w:tc>
        <w:tc>
          <w:tcPr>
            <w:tcW w:w="1320" w:type="dxa"/>
            <w:vAlign w:val="center"/>
          </w:tcPr>
          <w:p w14:paraId="591D6B94"/>
        </w:tc>
        <w:tc>
          <w:tcPr>
            <w:tcW w:w="1320" w:type="dxa"/>
            <w:vAlign w:val="center"/>
          </w:tcPr>
          <w:p w14:paraId="549D0B30"/>
        </w:tc>
        <w:tc>
          <w:tcPr>
            <w:tcW w:w="1338" w:type="dxa"/>
            <w:vAlign w:val="center"/>
          </w:tcPr>
          <w:p w14:paraId="3CD8F6BD"/>
        </w:tc>
      </w:tr>
      <w:tr w14:paraId="48536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3E042784">
            <w:pPr>
              <w:snapToGrid w:val="0"/>
              <w:jc w:val="left"/>
            </w:pPr>
            <w:r>
              <w:rPr>
                <w:rFonts w:ascii="宋体" w:hAnsi="宋体" w:eastAsia="宋体" w:cs="宋体"/>
                <w:b w:val="0"/>
                <w:i w:val="0"/>
                <w:color w:val="000000"/>
                <w:sz w:val="15"/>
              </w:rPr>
              <w:t>注：本表反映本年度各项支出情况。</w:t>
            </w:r>
          </w:p>
        </w:tc>
      </w:tr>
    </w:tbl>
    <w:p w14:paraId="272BB4D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42A7A04">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C0852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2F2E0E5">
            <w:pPr>
              <w:jc w:val="right"/>
            </w:pPr>
          </w:p>
        </w:tc>
      </w:tr>
      <w:tr w14:paraId="41A5AB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1289FDB7">
            <w:pPr>
              <w:jc w:val="left"/>
            </w:pPr>
            <w:r>
              <w:rPr>
                <w:rFonts w:ascii="宋体" w:hAnsi="宋体" w:eastAsia="宋体" w:cs="宋体"/>
                <w:sz w:val="20"/>
              </w:rPr>
              <w:t>单位：天津市渔政渔港监督管理处</w:t>
            </w:r>
          </w:p>
        </w:tc>
        <w:tc>
          <w:tcPr>
            <w:tcW w:w="2000" w:type="dxa"/>
          </w:tcPr>
          <w:p w14:paraId="09D24EFF">
            <w:pPr>
              <w:jc w:val="center"/>
            </w:pPr>
          </w:p>
        </w:tc>
        <w:tc>
          <w:tcPr>
            <w:tcW w:w="5619" w:type="dxa"/>
          </w:tcPr>
          <w:p w14:paraId="11324D94">
            <w:pPr>
              <w:jc w:val="right"/>
            </w:pPr>
            <w:r>
              <w:rPr>
                <w:rFonts w:ascii="宋体" w:hAnsi="宋体" w:eastAsia="宋体" w:cs="宋体"/>
                <w:sz w:val="20"/>
              </w:rPr>
              <w:t>单位：元</w:t>
            </w:r>
          </w:p>
        </w:tc>
      </w:tr>
    </w:tbl>
    <w:p w14:paraId="6121C37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A923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47F33606">
            <w:pPr>
              <w:snapToGrid w:val="0"/>
              <w:jc w:val="center"/>
            </w:pPr>
            <w:r>
              <w:rPr>
                <w:rFonts w:ascii="宋体" w:hAnsi="宋体" w:eastAsia="宋体" w:cs="宋体"/>
                <w:b w:val="0"/>
                <w:i w:val="0"/>
                <w:color w:val="000000"/>
                <w:sz w:val="16"/>
              </w:rPr>
              <w:t>收入</w:t>
            </w:r>
          </w:p>
        </w:tc>
        <w:tc>
          <w:tcPr>
            <w:tcW w:w="8398" w:type="dxa"/>
            <w:gridSpan w:val="5"/>
            <w:vAlign w:val="center"/>
          </w:tcPr>
          <w:p w14:paraId="64CC2962">
            <w:pPr>
              <w:snapToGrid w:val="0"/>
              <w:jc w:val="center"/>
            </w:pPr>
            <w:r>
              <w:rPr>
                <w:rFonts w:ascii="宋体" w:hAnsi="宋体" w:eastAsia="宋体" w:cs="宋体"/>
                <w:b w:val="0"/>
                <w:i w:val="0"/>
                <w:color w:val="000000"/>
                <w:sz w:val="16"/>
              </w:rPr>
              <w:t>支出</w:t>
            </w:r>
          </w:p>
        </w:tc>
      </w:tr>
      <w:tr w14:paraId="4E572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7CD3B058">
            <w:pPr>
              <w:snapToGrid w:val="0"/>
              <w:jc w:val="center"/>
            </w:pPr>
            <w:r>
              <w:rPr>
                <w:rFonts w:ascii="宋体" w:hAnsi="宋体" w:eastAsia="宋体" w:cs="宋体"/>
                <w:b w:val="0"/>
                <w:i w:val="0"/>
                <w:color w:val="000000"/>
                <w:sz w:val="16"/>
              </w:rPr>
              <w:t>项    目</w:t>
            </w:r>
          </w:p>
        </w:tc>
        <w:tc>
          <w:tcPr>
            <w:tcW w:w="1420" w:type="dxa"/>
            <w:vAlign w:val="center"/>
          </w:tcPr>
          <w:p w14:paraId="048D7D29">
            <w:pPr>
              <w:snapToGrid w:val="0"/>
              <w:jc w:val="center"/>
            </w:pPr>
            <w:r>
              <w:rPr>
                <w:rFonts w:ascii="宋体" w:hAnsi="宋体" w:eastAsia="宋体" w:cs="宋体"/>
                <w:b w:val="0"/>
                <w:i w:val="0"/>
                <w:color w:val="000000"/>
                <w:sz w:val="16"/>
              </w:rPr>
              <w:t>金额</w:t>
            </w:r>
          </w:p>
        </w:tc>
        <w:tc>
          <w:tcPr>
            <w:tcW w:w="2760" w:type="dxa"/>
            <w:vAlign w:val="center"/>
          </w:tcPr>
          <w:p w14:paraId="11EFD317">
            <w:pPr>
              <w:snapToGrid w:val="0"/>
              <w:jc w:val="center"/>
            </w:pPr>
            <w:r>
              <w:rPr>
                <w:rFonts w:ascii="宋体" w:hAnsi="宋体" w:eastAsia="宋体" w:cs="宋体"/>
                <w:b w:val="0"/>
                <w:i w:val="0"/>
                <w:color w:val="000000"/>
                <w:sz w:val="16"/>
              </w:rPr>
              <w:t>项    目</w:t>
            </w:r>
          </w:p>
        </w:tc>
        <w:tc>
          <w:tcPr>
            <w:tcW w:w="1420" w:type="dxa"/>
            <w:vAlign w:val="center"/>
          </w:tcPr>
          <w:p w14:paraId="6933AF71">
            <w:pPr>
              <w:snapToGrid w:val="0"/>
              <w:jc w:val="center"/>
            </w:pPr>
            <w:r>
              <w:rPr>
                <w:rFonts w:ascii="宋体" w:hAnsi="宋体" w:eastAsia="宋体" w:cs="宋体"/>
                <w:b w:val="0"/>
                <w:i w:val="0"/>
                <w:color w:val="000000"/>
                <w:sz w:val="16"/>
              </w:rPr>
              <w:t>合计</w:t>
            </w:r>
          </w:p>
        </w:tc>
        <w:tc>
          <w:tcPr>
            <w:tcW w:w="1420" w:type="dxa"/>
            <w:vAlign w:val="center"/>
          </w:tcPr>
          <w:p w14:paraId="5338FF7F">
            <w:pPr>
              <w:snapToGrid w:val="0"/>
              <w:jc w:val="center"/>
            </w:pPr>
            <w:r>
              <w:rPr>
                <w:rFonts w:ascii="宋体" w:hAnsi="宋体" w:eastAsia="宋体" w:cs="宋体"/>
                <w:b w:val="0"/>
                <w:i w:val="0"/>
                <w:color w:val="000000"/>
                <w:sz w:val="16"/>
              </w:rPr>
              <w:t>一般公共预算财政拨款</w:t>
            </w:r>
          </w:p>
        </w:tc>
        <w:tc>
          <w:tcPr>
            <w:tcW w:w="1420" w:type="dxa"/>
            <w:vAlign w:val="center"/>
          </w:tcPr>
          <w:p w14:paraId="3924586F">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2C9766B1">
            <w:pPr>
              <w:snapToGrid w:val="0"/>
              <w:jc w:val="center"/>
            </w:pPr>
            <w:r>
              <w:rPr>
                <w:rFonts w:ascii="宋体" w:hAnsi="宋体" w:eastAsia="宋体" w:cs="宋体"/>
                <w:b w:val="0"/>
                <w:i w:val="0"/>
                <w:color w:val="000000"/>
                <w:sz w:val="16"/>
              </w:rPr>
              <w:t>国有资本经营预算财政拨款</w:t>
            </w:r>
          </w:p>
        </w:tc>
      </w:tr>
      <w:tr w14:paraId="47E2C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341A21">
            <w:pPr>
              <w:snapToGrid w:val="0"/>
              <w:jc w:val="left"/>
            </w:pPr>
            <w:r>
              <w:rPr>
                <w:rFonts w:ascii="宋体" w:hAnsi="宋体" w:eastAsia="宋体" w:cs="宋体"/>
                <w:b w:val="0"/>
                <w:i w:val="0"/>
                <w:color w:val="000000"/>
                <w:sz w:val="16"/>
              </w:rPr>
              <w:t>一、一般公共预算财政拨款</w:t>
            </w:r>
          </w:p>
        </w:tc>
        <w:tc>
          <w:tcPr>
            <w:tcW w:w="1420" w:type="dxa"/>
            <w:vAlign w:val="center"/>
          </w:tcPr>
          <w:p w14:paraId="1EA15F8A">
            <w:pPr>
              <w:snapToGrid w:val="0"/>
              <w:jc w:val="right"/>
            </w:pPr>
            <w:r>
              <w:rPr>
                <w:rFonts w:ascii="宋体" w:hAnsi="宋体" w:eastAsia="宋体" w:cs="宋体"/>
                <w:b w:val="0"/>
                <w:i w:val="0"/>
                <w:color w:val="000000"/>
                <w:sz w:val="16"/>
              </w:rPr>
              <w:t>28,577,959.66</w:t>
            </w:r>
          </w:p>
        </w:tc>
        <w:tc>
          <w:tcPr>
            <w:tcW w:w="2760" w:type="dxa"/>
            <w:vAlign w:val="center"/>
          </w:tcPr>
          <w:p w14:paraId="0C90BB00">
            <w:pPr>
              <w:snapToGrid w:val="0"/>
              <w:jc w:val="left"/>
            </w:pPr>
            <w:r>
              <w:rPr>
                <w:rFonts w:ascii="宋体" w:hAnsi="宋体" w:eastAsia="宋体" w:cs="宋体"/>
                <w:b w:val="0"/>
                <w:i w:val="0"/>
                <w:color w:val="000000"/>
                <w:sz w:val="16"/>
              </w:rPr>
              <w:t>一、一般公共服务支出</w:t>
            </w:r>
          </w:p>
        </w:tc>
        <w:tc>
          <w:tcPr>
            <w:tcW w:w="1420" w:type="dxa"/>
            <w:vAlign w:val="center"/>
          </w:tcPr>
          <w:p w14:paraId="410423C3"/>
        </w:tc>
        <w:tc>
          <w:tcPr>
            <w:tcW w:w="1420" w:type="dxa"/>
            <w:vAlign w:val="center"/>
          </w:tcPr>
          <w:p w14:paraId="2B0F6760"/>
        </w:tc>
        <w:tc>
          <w:tcPr>
            <w:tcW w:w="1420" w:type="dxa"/>
            <w:vAlign w:val="center"/>
          </w:tcPr>
          <w:p w14:paraId="4BC8589D"/>
        </w:tc>
        <w:tc>
          <w:tcPr>
            <w:tcW w:w="1378" w:type="dxa"/>
            <w:vAlign w:val="center"/>
          </w:tcPr>
          <w:p w14:paraId="06378689"/>
        </w:tc>
      </w:tr>
      <w:tr w14:paraId="1CF7B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BE1678">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65023D20">
            <w:pPr>
              <w:snapToGrid w:val="0"/>
              <w:jc w:val="right"/>
            </w:pPr>
            <w:r>
              <w:rPr>
                <w:rFonts w:ascii="宋体" w:hAnsi="宋体" w:eastAsia="宋体" w:cs="宋体"/>
                <w:b w:val="0"/>
                <w:i w:val="0"/>
                <w:color w:val="000000"/>
                <w:sz w:val="16"/>
              </w:rPr>
              <w:t>156,000.00</w:t>
            </w:r>
          </w:p>
        </w:tc>
        <w:tc>
          <w:tcPr>
            <w:tcW w:w="2760" w:type="dxa"/>
            <w:vAlign w:val="center"/>
          </w:tcPr>
          <w:p w14:paraId="04946557">
            <w:pPr>
              <w:snapToGrid w:val="0"/>
              <w:jc w:val="left"/>
            </w:pPr>
            <w:r>
              <w:rPr>
                <w:rFonts w:ascii="宋体" w:hAnsi="宋体" w:eastAsia="宋体" w:cs="宋体"/>
                <w:b w:val="0"/>
                <w:i w:val="0"/>
                <w:color w:val="000000"/>
                <w:sz w:val="16"/>
              </w:rPr>
              <w:t>二、公共安全支出</w:t>
            </w:r>
          </w:p>
        </w:tc>
        <w:tc>
          <w:tcPr>
            <w:tcW w:w="1420" w:type="dxa"/>
            <w:vAlign w:val="center"/>
          </w:tcPr>
          <w:p w14:paraId="6C6814FC"/>
        </w:tc>
        <w:tc>
          <w:tcPr>
            <w:tcW w:w="1420" w:type="dxa"/>
            <w:vAlign w:val="center"/>
          </w:tcPr>
          <w:p w14:paraId="2B794AFD"/>
        </w:tc>
        <w:tc>
          <w:tcPr>
            <w:tcW w:w="1420" w:type="dxa"/>
            <w:vAlign w:val="center"/>
          </w:tcPr>
          <w:p w14:paraId="302E73A5"/>
        </w:tc>
        <w:tc>
          <w:tcPr>
            <w:tcW w:w="1378" w:type="dxa"/>
            <w:vAlign w:val="center"/>
          </w:tcPr>
          <w:p w14:paraId="4F4C17E1"/>
        </w:tc>
      </w:tr>
      <w:tr w14:paraId="13575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68AA9E2E">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4D19A163"/>
        </w:tc>
        <w:tc>
          <w:tcPr>
            <w:tcW w:w="2760" w:type="dxa"/>
            <w:vAlign w:val="center"/>
          </w:tcPr>
          <w:p w14:paraId="11D618A5">
            <w:pPr>
              <w:snapToGrid w:val="0"/>
              <w:jc w:val="left"/>
            </w:pPr>
            <w:r>
              <w:rPr>
                <w:rFonts w:ascii="宋体" w:hAnsi="宋体" w:eastAsia="宋体" w:cs="宋体"/>
                <w:b w:val="0"/>
                <w:i w:val="0"/>
                <w:color w:val="000000"/>
                <w:sz w:val="16"/>
              </w:rPr>
              <w:t>三、教育支出</w:t>
            </w:r>
          </w:p>
        </w:tc>
        <w:tc>
          <w:tcPr>
            <w:tcW w:w="1420" w:type="dxa"/>
            <w:vAlign w:val="center"/>
          </w:tcPr>
          <w:p w14:paraId="1A63D9CB"/>
        </w:tc>
        <w:tc>
          <w:tcPr>
            <w:tcW w:w="1420" w:type="dxa"/>
            <w:vAlign w:val="center"/>
          </w:tcPr>
          <w:p w14:paraId="0C391469"/>
        </w:tc>
        <w:tc>
          <w:tcPr>
            <w:tcW w:w="1420" w:type="dxa"/>
            <w:vAlign w:val="center"/>
          </w:tcPr>
          <w:p w14:paraId="2E2925BA"/>
        </w:tc>
        <w:tc>
          <w:tcPr>
            <w:tcW w:w="1378" w:type="dxa"/>
            <w:vAlign w:val="center"/>
          </w:tcPr>
          <w:p w14:paraId="0A25D08E"/>
        </w:tc>
      </w:tr>
      <w:tr w14:paraId="10788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24DD1E"/>
        </w:tc>
        <w:tc>
          <w:tcPr>
            <w:tcW w:w="1420" w:type="dxa"/>
            <w:vAlign w:val="center"/>
          </w:tcPr>
          <w:p w14:paraId="40AC3C8E"/>
        </w:tc>
        <w:tc>
          <w:tcPr>
            <w:tcW w:w="2760" w:type="dxa"/>
            <w:vAlign w:val="center"/>
          </w:tcPr>
          <w:p w14:paraId="7FA6CA39">
            <w:pPr>
              <w:snapToGrid w:val="0"/>
              <w:jc w:val="left"/>
            </w:pPr>
            <w:r>
              <w:rPr>
                <w:rFonts w:ascii="宋体" w:hAnsi="宋体" w:eastAsia="宋体" w:cs="宋体"/>
                <w:b w:val="0"/>
                <w:i w:val="0"/>
                <w:color w:val="000000"/>
                <w:sz w:val="16"/>
              </w:rPr>
              <w:t>四、科学技术支出</w:t>
            </w:r>
          </w:p>
        </w:tc>
        <w:tc>
          <w:tcPr>
            <w:tcW w:w="1420" w:type="dxa"/>
            <w:vAlign w:val="center"/>
          </w:tcPr>
          <w:p w14:paraId="45853A2E"/>
        </w:tc>
        <w:tc>
          <w:tcPr>
            <w:tcW w:w="1420" w:type="dxa"/>
            <w:vAlign w:val="center"/>
          </w:tcPr>
          <w:p w14:paraId="6865E15F"/>
        </w:tc>
        <w:tc>
          <w:tcPr>
            <w:tcW w:w="1420" w:type="dxa"/>
            <w:vAlign w:val="center"/>
          </w:tcPr>
          <w:p w14:paraId="0711B50F"/>
        </w:tc>
        <w:tc>
          <w:tcPr>
            <w:tcW w:w="1378" w:type="dxa"/>
            <w:vAlign w:val="center"/>
          </w:tcPr>
          <w:p w14:paraId="7FE35935"/>
        </w:tc>
      </w:tr>
      <w:tr w14:paraId="02617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3CB84F"/>
        </w:tc>
        <w:tc>
          <w:tcPr>
            <w:tcW w:w="1420" w:type="dxa"/>
            <w:vAlign w:val="center"/>
          </w:tcPr>
          <w:p w14:paraId="4C0D210E"/>
        </w:tc>
        <w:tc>
          <w:tcPr>
            <w:tcW w:w="2760" w:type="dxa"/>
            <w:vAlign w:val="center"/>
          </w:tcPr>
          <w:p w14:paraId="728306EA">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136045D1"/>
        </w:tc>
        <w:tc>
          <w:tcPr>
            <w:tcW w:w="1420" w:type="dxa"/>
            <w:vAlign w:val="center"/>
          </w:tcPr>
          <w:p w14:paraId="00345CC9"/>
        </w:tc>
        <w:tc>
          <w:tcPr>
            <w:tcW w:w="1420" w:type="dxa"/>
            <w:vAlign w:val="center"/>
          </w:tcPr>
          <w:p w14:paraId="2F5C994F"/>
        </w:tc>
        <w:tc>
          <w:tcPr>
            <w:tcW w:w="1378" w:type="dxa"/>
            <w:vAlign w:val="center"/>
          </w:tcPr>
          <w:p w14:paraId="66DAAD3C"/>
        </w:tc>
      </w:tr>
      <w:tr w14:paraId="3E803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162FB3"/>
        </w:tc>
        <w:tc>
          <w:tcPr>
            <w:tcW w:w="1420" w:type="dxa"/>
            <w:vAlign w:val="center"/>
          </w:tcPr>
          <w:p w14:paraId="3CC9C297"/>
        </w:tc>
        <w:tc>
          <w:tcPr>
            <w:tcW w:w="2760" w:type="dxa"/>
            <w:vAlign w:val="center"/>
          </w:tcPr>
          <w:p w14:paraId="390E0131">
            <w:pPr>
              <w:snapToGrid w:val="0"/>
              <w:jc w:val="left"/>
            </w:pPr>
            <w:r>
              <w:rPr>
                <w:rFonts w:ascii="宋体" w:hAnsi="宋体" w:eastAsia="宋体" w:cs="宋体"/>
                <w:b w:val="0"/>
                <w:i w:val="0"/>
                <w:color w:val="000000"/>
                <w:sz w:val="16"/>
              </w:rPr>
              <w:t>六、社会保障和就业支出</w:t>
            </w:r>
          </w:p>
        </w:tc>
        <w:tc>
          <w:tcPr>
            <w:tcW w:w="1420" w:type="dxa"/>
            <w:vAlign w:val="center"/>
          </w:tcPr>
          <w:p w14:paraId="5E7F9559">
            <w:pPr>
              <w:snapToGrid w:val="0"/>
              <w:jc w:val="right"/>
            </w:pPr>
            <w:r>
              <w:rPr>
                <w:rFonts w:ascii="宋体" w:hAnsi="宋体" w:eastAsia="宋体" w:cs="宋体"/>
                <w:b w:val="0"/>
                <w:i w:val="0"/>
                <w:color w:val="000000"/>
                <w:sz w:val="16"/>
              </w:rPr>
              <w:t>1,777,021.04</w:t>
            </w:r>
          </w:p>
        </w:tc>
        <w:tc>
          <w:tcPr>
            <w:tcW w:w="1420" w:type="dxa"/>
            <w:vAlign w:val="center"/>
          </w:tcPr>
          <w:p w14:paraId="2ADE69C9">
            <w:pPr>
              <w:snapToGrid w:val="0"/>
              <w:jc w:val="right"/>
            </w:pPr>
            <w:r>
              <w:rPr>
                <w:rFonts w:ascii="宋体" w:hAnsi="宋体" w:eastAsia="宋体" w:cs="宋体"/>
                <w:b w:val="0"/>
                <w:i w:val="0"/>
                <w:color w:val="000000"/>
                <w:sz w:val="16"/>
              </w:rPr>
              <w:t>1,777,021.04</w:t>
            </w:r>
          </w:p>
        </w:tc>
        <w:tc>
          <w:tcPr>
            <w:tcW w:w="1420" w:type="dxa"/>
            <w:vAlign w:val="center"/>
          </w:tcPr>
          <w:p w14:paraId="33421438"/>
        </w:tc>
        <w:tc>
          <w:tcPr>
            <w:tcW w:w="1378" w:type="dxa"/>
            <w:vAlign w:val="center"/>
          </w:tcPr>
          <w:p w14:paraId="623D1104"/>
        </w:tc>
      </w:tr>
      <w:tr w14:paraId="60FCD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1B41EC1C"/>
        </w:tc>
        <w:tc>
          <w:tcPr>
            <w:tcW w:w="1420" w:type="dxa"/>
            <w:vAlign w:val="center"/>
          </w:tcPr>
          <w:p w14:paraId="4DF407CB"/>
        </w:tc>
        <w:tc>
          <w:tcPr>
            <w:tcW w:w="2760" w:type="dxa"/>
            <w:vAlign w:val="center"/>
          </w:tcPr>
          <w:p w14:paraId="59608F51">
            <w:pPr>
              <w:snapToGrid w:val="0"/>
              <w:jc w:val="left"/>
            </w:pPr>
            <w:r>
              <w:rPr>
                <w:rFonts w:ascii="宋体" w:hAnsi="宋体" w:eastAsia="宋体" w:cs="宋体"/>
                <w:b w:val="0"/>
                <w:i w:val="0"/>
                <w:color w:val="000000"/>
                <w:sz w:val="16"/>
              </w:rPr>
              <w:t>七、卫生健康支出</w:t>
            </w:r>
          </w:p>
        </w:tc>
        <w:tc>
          <w:tcPr>
            <w:tcW w:w="1420" w:type="dxa"/>
            <w:vAlign w:val="center"/>
          </w:tcPr>
          <w:p w14:paraId="25C2C514">
            <w:pPr>
              <w:snapToGrid w:val="0"/>
              <w:jc w:val="right"/>
            </w:pPr>
            <w:r>
              <w:rPr>
                <w:rFonts w:ascii="宋体" w:hAnsi="宋体" w:eastAsia="宋体" w:cs="宋体"/>
                <w:b w:val="0"/>
                <w:i w:val="0"/>
                <w:color w:val="000000"/>
                <w:sz w:val="16"/>
              </w:rPr>
              <w:t>837,354.21</w:t>
            </w:r>
          </w:p>
        </w:tc>
        <w:tc>
          <w:tcPr>
            <w:tcW w:w="1420" w:type="dxa"/>
            <w:vAlign w:val="center"/>
          </w:tcPr>
          <w:p w14:paraId="0FEAB5B3">
            <w:pPr>
              <w:snapToGrid w:val="0"/>
              <w:jc w:val="right"/>
            </w:pPr>
            <w:r>
              <w:rPr>
                <w:rFonts w:ascii="宋体" w:hAnsi="宋体" w:eastAsia="宋体" w:cs="宋体"/>
                <w:b w:val="0"/>
                <w:i w:val="0"/>
                <w:color w:val="000000"/>
                <w:sz w:val="16"/>
              </w:rPr>
              <w:t>837,354.21</w:t>
            </w:r>
          </w:p>
        </w:tc>
        <w:tc>
          <w:tcPr>
            <w:tcW w:w="1420" w:type="dxa"/>
            <w:vAlign w:val="center"/>
          </w:tcPr>
          <w:p w14:paraId="6217EC27"/>
        </w:tc>
        <w:tc>
          <w:tcPr>
            <w:tcW w:w="1378" w:type="dxa"/>
            <w:vAlign w:val="center"/>
          </w:tcPr>
          <w:p w14:paraId="38AC900E"/>
        </w:tc>
      </w:tr>
      <w:tr w14:paraId="78573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CB77A8"/>
        </w:tc>
        <w:tc>
          <w:tcPr>
            <w:tcW w:w="1420" w:type="dxa"/>
            <w:vAlign w:val="center"/>
          </w:tcPr>
          <w:p w14:paraId="2F837269"/>
        </w:tc>
        <w:tc>
          <w:tcPr>
            <w:tcW w:w="2760" w:type="dxa"/>
            <w:vAlign w:val="center"/>
          </w:tcPr>
          <w:p w14:paraId="0A7F1A5E">
            <w:pPr>
              <w:snapToGrid w:val="0"/>
              <w:jc w:val="left"/>
            </w:pPr>
            <w:r>
              <w:rPr>
                <w:rFonts w:ascii="宋体" w:hAnsi="宋体" w:eastAsia="宋体" w:cs="宋体"/>
                <w:b w:val="0"/>
                <w:i w:val="0"/>
                <w:color w:val="000000"/>
                <w:sz w:val="16"/>
              </w:rPr>
              <w:t>八、节能环保支出</w:t>
            </w:r>
          </w:p>
        </w:tc>
        <w:tc>
          <w:tcPr>
            <w:tcW w:w="1420" w:type="dxa"/>
            <w:vAlign w:val="center"/>
          </w:tcPr>
          <w:p w14:paraId="31A90E8C"/>
        </w:tc>
        <w:tc>
          <w:tcPr>
            <w:tcW w:w="1420" w:type="dxa"/>
            <w:vAlign w:val="center"/>
          </w:tcPr>
          <w:p w14:paraId="2D54805C"/>
        </w:tc>
        <w:tc>
          <w:tcPr>
            <w:tcW w:w="1420" w:type="dxa"/>
            <w:vAlign w:val="center"/>
          </w:tcPr>
          <w:p w14:paraId="297029EB"/>
        </w:tc>
        <w:tc>
          <w:tcPr>
            <w:tcW w:w="1378" w:type="dxa"/>
            <w:vAlign w:val="center"/>
          </w:tcPr>
          <w:p w14:paraId="190CF0DE"/>
        </w:tc>
      </w:tr>
      <w:tr w14:paraId="4994E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5987EC45"/>
        </w:tc>
        <w:tc>
          <w:tcPr>
            <w:tcW w:w="1420" w:type="dxa"/>
            <w:vAlign w:val="center"/>
          </w:tcPr>
          <w:p w14:paraId="5F74ED69"/>
        </w:tc>
        <w:tc>
          <w:tcPr>
            <w:tcW w:w="2760" w:type="dxa"/>
            <w:vAlign w:val="center"/>
          </w:tcPr>
          <w:p w14:paraId="5C971B77">
            <w:pPr>
              <w:snapToGrid w:val="0"/>
              <w:jc w:val="left"/>
            </w:pPr>
            <w:r>
              <w:rPr>
                <w:rFonts w:ascii="宋体" w:hAnsi="宋体" w:eastAsia="宋体" w:cs="宋体"/>
                <w:b w:val="0"/>
                <w:i w:val="0"/>
                <w:color w:val="000000"/>
                <w:sz w:val="16"/>
              </w:rPr>
              <w:t>九、城乡社区支出</w:t>
            </w:r>
          </w:p>
        </w:tc>
        <w:tc>
          <w:tcPr>
            <w:tcW w:w="1420" w:type="dxa"/>
            <w:vAlign w:val="center"/>
          </w:tcPr>
          <w:p w14:paraId="3C695478">
            <w:pPr>
              <w:snapToGrid w:val="0"/>
              <w:jc w:val="right"/>
            </w:pPr>
            <w:r>
              <w:rPr>
                <w:rFonts w:ascii="宋体" w:hAnsi="宋体" w:eastAsia="宋体" w:cs="宋体"/>
                <w:b w:val="0"/>
                <w:i w:val="0"/>
                <w:color w:val="000000"/>
                <w:sz w:val="16"/>
              </w:rPr>
              <w:t>156,000.00</w:t>
            </w:r>
          </w:p>
        </w:tc>
        <w:tc>
          <w:tcPr>
            <w:tcW w:w="1420" w:type="dxa"/>
            <w:vAlign w:val="center"/>
          </w:tcPr>
          <w:p w14:paraId="4D87872C"/>
        </w:tc>
        <w:tc>
          <w:tcPr>
            <w:tcW w:w="1420" w:type="dxa"/>
            <w:vAlign w:val="center"/>
          </w:tcPr>
          <w:p w14:paraId="06820B5E">
            <w:pPr>
              <w:snapToGrid w:val="0"/>
              <w:jc w:val="right"/>
            </w:pPr>
            <w:r>
              <w:rPr>
                <w:rFonts w:ascii="宋体" w:hAnsi="宋体" w:eastAsia="宋体" w:cs="宋体"/>
                <w:b w:val="0"/>
                <w:i w:val="0"/>
                <w:color w:val="000000"/>
                <w:sz w:val="16"/>
              </w:rPr>
              <w:t>156,000.00</w:t>
            </w:r>
          </w:p>
        </w:tc>
        <w:tc>
          <w:tcPr>
            <w:tcW w:w="1378" w:type="dxa"/>
            <w:vAlign w:val="center"/>
          </w:tcPr>
          <w:p w14:paraId="20A5C1AD"/>
        </w:tc>
      </w:tr>
      <w:tr w14:paraId="46A18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CEE5E1"/>
        </w:tc>
        <w:tc>
          <w:tcPr>
            <w:tcW w:w="1420" w:type="dxa"/>
            <w:vAlign w:val="center"/>
          </w:tcPr>
          <w:p w14:paraId="6E0388DE"/>
        </w:tc>
        <w:tc>
          <w:tcPr>
            <w:tcW w:w="2760" w:type="dxa"/>
            <w:vAlign w:val="center"/>
          </w:tcPr>
          <w:p w14:paraId="614350B3">
            <w:pPr>
              <w:snapToGrid w:val="0"/>
              <w:jc w:val="left"/>
            </w:pPr>
            <w:r>
              <w:rPr>
                <w:rFonts w:ascii="宋体" w:hAnsi="宋体" w:eastAsia="宋体" w:cs="宋体"/>
                <w:b w:val="0"/>
                <w:i w:val="0"/>
                <w:color w:val="000000"/>
                <w:sz w:val="16"/>
              </w:rPr>
              <w:t>十、农林水支出</w:t>
            </w:r>
          </w:p>
        </w:tc>
        <w:tc>
          <w:tcPr>
            <w:tcW w:w="1420" w:type="dxa"/>
            <w:vAlign w:val="center"/>
          </w:tcPr>
          <w:p w14:paraId="71F66683">
            <w:pPr>
              <w:snapToGrid w:val="0"/>
              <w:jc w:val="right"/>
            </w:pPr>
            <w:r>
              <w:rPr>
                <w:rFonts w:ascii="宋体" w:hAnsi="宋体" w:eastAsia="宋体" w:cs="宋体"/>
                <w:b w:val="0"/>
                <w:i w:val="0"/>
                <w:color w:val="000000"/>
                <w:sz w:val="16"/>
              </w:rPr>
              <w:t>25,963,584.41</w:t>
            </w:r>
          </w:p>
        </w:tc>
        <w:tc>
          <w:tcPr>
            <w:tcW w:w="1420" w:type="dxa"/>
            <w:vAlign w:val="center"/>
          </w:tcPr>
          <w:p w14:paraId="63FFA25D">
            <w:pPr>
              <w:snapToGrid w:val="0"/>
              <w:jc w:val="right"/>
            </w:pPr>
            <w:r>
              <w:rPr>
                <w:rFonts w:ascii="宋体" w:hAnsi="宋体" w:eastAsia="宋体" w:cs="宋体"/>
                <w:b w:val="0"/>
                <w:i w:val="0"/>
                <w:color w:val="000000"/>
                <w:sz w:val="16"/>
              </w:rPr>
              <w:t>25,963,584.41</w:t>
            </w:r>
          </w:p>
        </w:tc>
        <w:tc>
          <w:tcPr>
            <w:tcW w:w="1420" w:type="dxa"/>
            <w:vAlign w:val="center"/>
          </w:tcPr>
          <w:p w14:paraId="3DF788AA"/>
        </w:tc>
        <w:tc>
          <w:tcPr>
            <w:tcW w:w="1378" w:type="dxa"/>
            <w:vAlign w:val="center"/>
          </w:tcPr>
          <w:p w14:paraId="15D881FB"/>
        </w:tc>
      </w:tr>
      <w:tr w14:paraId="39774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E34B07"/>
        </w:tc>
        <w:tc>
          <w:tcPr>
            <w:tcW w:w="1420" w:type="dxa"/>
            <w:vAlign w:val="center"/>
          </w:tcPr>
          <w:p w14:paraId="21B273FD"/>
        </w:tc>
        <w:tc>
          <w:tcPr>
            <w:tcW w:w="2760" w:type="dxa"/>
            <w:vAlign w:val="center"/>
          </w:tcPr>
          <w:p w14:paraId="1E4EAB90">
            <w:pPr>
              <w:snapToGrid w:val="0"/>
              <w:jc w:val="left"/>
            </w:pPr>
            <w:r>
              <w:rPr>
                <w:rFonts w:ascii="宋体" w:hAnsi="宋体" w:eastAsia="宋体" w:cs="宋体"/>
                <w:b w:val="0"/>
                <w:i w:val="0"/>
                <w:color w:val="000000"/>
                <w:sz w:val="16"/>
              </w:rPr>
              <w:t>十一、交通运输支出</w:t>
            </w:r>
          </w:p>
        </w:tc>
        <w:tc>
          <w:tcPr>
            <w:tcW w:w="1420" w:type="dxa"/>
            <w:vAlign w:val="center"/>
          </w:tcPr>
          <w:p w14:paraId="03690F1E"/>
        </w:tc>
        <w:tc>
          <w:tcPr>
            <w:tcW w:w="1420" w:type="dxa"/>
            <w:vAlign w:val="center"/>
          </w:tcPr>
          <w:p w14:paraId="55728A38"/>
        </w:tc>
        <w:tc>
          <w:tcPr>
            <w:tcW w:w="1420" w:type="dxa"/>
            <w:vAlign w:val="center"/>
          </w:tcPr>
          <w:p w14:paraId="5BE5EA86"/>
        </w:tc>
        <w:tc>
          <w:tcPr>
            <w:tcW w:w="1378" w:type="dxa"/>
            <w:vAlign w:val="center"/>
          </w:tcPr>
          <w:p w14:paraId="2E6B14C8"/>
        </w:tc>
      </w:tr>
      <w:tr w14:paraId="20146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452D99"/>
        </w:tc>
        <w:tc>
          <w:tcPr>
            <w:tcW w:w="1420" w:type="dxa"/>
            <w:vAlign w:val="center"/>
          </w:tcPr>
          <w:p w14:paraId="339F05C4"/>
        </w:tc>
        <w:tc>
          <w:tcPr>
            <w:tcW w:w="2760" w:type="dxa"/>
            <w:vAlign w:val="center"/>
          </w:tcPr>
          <w:p w14:paraId="6C32C6D6">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CE73BD8"/>
        </w:tc>
        <w:tc>
          <w:tcPr>
            <w:tcW w:w="1420" w:type="dxa"/>
            <w:vAlign w:val="center"/>
          </w:tcPr>
          <w:p w14:paraId="445DF8A3"/>
        </w:tc>
        <w:tc>
          <w:tcPr>
            <w:tcW w:w="1420" w:type="dxa"/>
            <w:vAlign w:val="center"/>
          </w:tcPr>
          <w:p w14:paraId="46F436EC"/>
        </w:tc>
        <w:tc>
          <w:tcPr>
            <w:tcW w:w="1378" w:type="dxa"/>
            <w:vAlign w:val="center"/>
          </w:tcPr>
          <w:p w14:paraId="2D54E25F"/>
        </w:tc>
      </w:tr>
      <w:tr w14:paraId="2A0FA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4A3766"/>
        </w:tc>
        <w:tc>
          <w:tcPr>
            <w:tcW w:w="1420" w:type="dxa"/>
            <w:vAlign w:val="center"/>
          </w:tcPr>
          <w:p w14:paraId="307E65B6"/>
        </w:tc>
        <w:tc>
          <w:tcPr>
            <w:tcW w:w="2760" w:type="dxa"/>
            <w:vAlign w:val="center"/>
          </w:tcPr>
          <w:p w14:paraId="225B3F1A">
            <w:pPr>
              <w:snapToGrid w:val="0"/>
              <w:jc w:val="left"/>
            </w:pPr>
            <w:r>
              <w:rPr>
                <w:rFonts w:ascii="宋体" w:hAnsi="宋体" w:eastAsia="宋体" w:cs="宋体"/>
                <w:b w:val="0"/>
                <w:i w:val="0"/>
                <w:color w:val="000000"/>
                <w:sz w:val="16"/>
              </w:rPr>
              <w:t>十三、商业服务业等支出</w:t>
            </w:r>
          </w:p>
        </w:tc>
        <w:tc>
          <w:tcPr>
            <w:tcW w:w="1420" w:type="dxa"/>
            <w:vAlign w:val="center"/>
          </w:tcPr>
          <w:p w14:paraId="2E3887D7"/>
        </w:tc>
        <w:tc>
          <w:tcPr>
            <w:tcW w:w="1420" w:type="dxa"/>
            <w:vAlign w:val="center"/>
          </w:tcPr>
          <w:p w14:paraId="7399A16E"/>
        </w:tc>
        <w:tc>
          <w:tcPr>
            <w:tcW w:w="1420" w:type="dxa"/>
            <w:vAlign w:val="center"/>
          </w:tcPr>
          <w:p w14:paraId="73B92A40"/>
        </w:tc>
        <w:tc>
          <w:tcPr>
            <w:tcW w:w="1378" w:type="dxa"/>
            <w:vAlign w:val="center"/>
          </w:tcPr>
          <w:p w14:paraId="1D48BD72"/>
        </w:tc>
      </w:tr>
      <w:tr w14:paraId="222A6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F5F1F2"/>
        </w:tc>
        <w:tc>
          <w:tcPr>
            <w:tcW w:w="1420" w:type="dxa"/>
            <w:vAlign w:val="center"/>
          </w:tcPr>
          <w:p w14:paraId="31C60AF8"/>
        </w:tc>
        <w:tc>
          <w:tcPr>
            <w:tcW w:w="2760" w:type="dxa"/>
            <w:vAlign w:val="center"/>
          </w:tcPr>
          <w:p w14:paraId="7BF38089">
            <w:pPr>
              <w:snapToGrid w:val="0"/>
              <w:jc w:val="left"/>
            </w:pPr>
            <w:r>
              <w:rPr>
                <w:rFonts w:ascii="宋体" w:hAnsi="宋体" w:eastAsia="宋体" w:cs="宋体"/>
                <w:b w:val="0"/>
                <w:i w:val="0"/>
                <w:color w:val="000000"/>
                <w:sz w:val="16"/>
              </w:rPr>
              <w:t>十四、金融支出</w:t>
            </w:r>
          </w:p>
        </w:tc>
        <w:tc>
          <w:tcPr>
            <w:tcW w:w="1420" w:type="dxa"/>
            <w:vAlign w:val="center"/>
          </w:tcPr>
          <w:p w14:paraId="6B9B8D0B"/>
        </w:tc>
        <w:tc>
          <w:tcPr>
            <w:tcW w:w="1420" w:type="dxa"/>
            <w:vAlign w:val="center"/>
          </w:tcPr>
          <w:p w14:paraId="5AE75EC5"/>
        </w:tc>
        <w:tc>
          <w:tcPr>
            <w:tcW w:w="1420" w:type="dxa"/>
            <w:vAlign w:val="center"/>
          </w:tcPr>
          <w:p w14:paraId="0BF07379"/>
        </w:tc>
        <w:tc>
          <w:tcPr>
            <w:tcW w:w="1378" w:type="dxa"/>
            <w:vAlign w:val="center"/>
          </w:tcPr>
          <w:p w14:paraId="4268D853"/>
        </w:tc>
      </w:tr>
      <w:tr w14:paraId="70D65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26E9F26"/>
        </w:tc>
        <w:tc>
          <w:tcPr>
            <w:tcW w:w="1420" w:type="dxa"/>
            <w:vAlign w:val="center"/>
          </w:tcPr>
          <w:p w14:paraId="2EBD0962"/>
        </w:tc>
        <w:tc>
          <w:tcPr>
            <w:tcW w:w="2760" w:type="dxa"/>
            <w:vAlign w:val="center"/>
          </w:tcPr>
          <w:p w14:paraId="3AF6CF89">
            <w:pPr>
              <w:snapToGrid w:val="0"/>
              <w:jc w:val="left"/>
            </w:pPr>
            <w:r>
              <w:rPr>
                <w:rFonts w:ascii="宋体" w:hAnsi="宋体" w:eastAsia="宋体" w:cs="宋体"/>
                <w:b w:val="0"/>
                <w:i w:val="0"/>
                <w:color w:val="000000"/>
                <w:sz w:val="16"/>
              </w:rPr>
              <w:t>十五、援助其他地区支出</w:t>
            </w:r>
          </w:p>
        </w:tc>
        <w:tc>
          <w:tcPr>
            <w:tcW w:w="1420" w:type="dxa"/>
            <w:vAlign w:val="center"/>
          </w:tcPr>
          <w:p w14:paraId="09E062FA"/>
        </w:tc>
        <w:tc>
          <w:tcPr>
            <w:tcW w:w="1420" w:type="dxa"/>
            <w:vAlign w:val="center"/>
          </w:tcPr>
          <w:p w14:paraId="1E232A40"/>
        </w:tc>
        <w:tc>
          <w:tcPr>
            <w:tcW w:w="1420" w:type="dxa"/>
            <w:vAlign w:val="center"/>
          </w:tcPr>
          <w:p w14:paraId="1874B661"/>
        </w:tc>
        <w:tc>
          <w:tcPr>
            <w:tcW w:w="1378" w:type="dxa"/>
            <w:vAlign w:val="center"/>
          </w:tcPr>
          <w:p w14:paraId="0EDBE5FB"/>
        </w:tc>
      </w:tr>
      <w:tr w14:paraId="2C0CD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5926891"/>
        </w:tc>
        <w:tc>
          <w:tcPr>
            <w:tcW w:w="1420" w:type="dxa"/>
            <w:vAlign w:val="center"/>
          </w:tcPr>
          <w:p w14:paraId="52824C4B"/>
        </w:tc>
        <w:tc>
          <w:tcPr>
            <w:tcW w:w="2760" w:type="dxa"/>
            <w:vAlign w:val="center"/>
          </w:tcPr>
          <w:p w14:paraId="1DFD4B15">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4B55A27A"/>
        </w:tc>
        <w:tc>
          <w:tcPr>
            <w:tcW w:w="1420" w:type="dxa"/>
            <w:vAlign w:val="center"/>
          </w:tcPr>
          <w:p w14:paraId="1E2F99C0"/>
        </w:tc>
        <w:tc>
          <w:tcPr>
            <w:tcW w:w="1420" w:type="dxa"/>
            <w:vAlign w:val="center"/>
          </w:tcPr>
          <w:p w14:paraId="79E5F278"/>
        </w:tc>
        <w:tc>
          <w:tcPr>
            <w:tcW w:w="1378" w:type="dxa"/>
            <w:vAlign w:val="center"/>
          </w:tcPr>
          <w:p w14:paraId="78386FA5"/>
        </w:tc>
      </w:tr>
      <w:tr w14:paraId="4B0EF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E1846B0"/>
        </w:tc>
        <w:tc>
          <w:tcPr>
            <w:tcW w:w="1420" w:type="dxa"/>
            <w:vAlign w:val="center"/>
          </w:tcPr>
          <w:p w14:paraId="37F077D0"/>
        </w:tc>
        <w:tc>
          <w:tcPr>
            <w:tcW w:w="2760" w:type="dxa"/>
            <w:vAlign w:val="center"/>
          </w:tcPr>
          <w:p w14:paraId="1854B3E8">
            <w:pPr>
              <w:snapToGrid w:val="0"/>
              <w:jc w:val="left"/>
            </w:pPr>
            <w:r>
              <w:rPr>
                <w:rFonts w:ascii="宋体" w:hAnsi="宋体" w:eastAsia="宋体" w:cs="宋体"/>
                <w:b w:val="0"/>
                <w:i w:val="0"/>
                <w:color w:val="000000"/>
                <w:sz w:val="16"/>
              </w:rPr>
              <w:t>十七、住房保障支出</w:t>
            </w:r>
          </w:p>
        </w:tc>
        <w:tc>
          <w:tcPr>
            <w:tcW w:w="1420" w:type="dxa"/>
            <w:vAlign w:val="center"/>
          </w:tcPr>
          <w:p w14:paraId="15331F1A"/>
        </w:tc>
        <w:tc>
          <w:tcPr>
            <w:tcW w:w="1420" w:type="dxa"/>
            <w:vAlign w:val="center"/>
          </w:tcPr>
          <w:p w14:paraId="6A89D704"/>
        </w:tc>
        <w:tc>
          <w:tcPr>
            <w:tcW w:w="1420" w:type="dxa"/>
            <w:vAlign w:val="center"/>
          </w:tcPr>
          <w:p w14:paraId="522BC2BC"/>
        </w:tc>
        <w:tc>
          <w:tcPr>
            <w:tcW w:w="1378" w:type="dxa"/>
            <w:vAlign w:val="center"/>
          </w:tcPr>
          <w:p w14:paraId="4719FEC6"/>
        </w:tc>
      </w:tr>
      <w:tr w14:paraId="58881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309FE212"/>
        </w:tc>
        <w:tc>
          <w:tcPr>
            <w:tcW w:w="1420" w:type="dxa"/>
            <w:vAlign w:val="center"/>
          </w:tcPr>
          <w:p w14:paraId="78B042CB"/>
        </w:tc>
        <w:tc>
          <w:tcPr>
            <w:tcW w:w="2760" w:type="dxa"/>
            <w:vAlign w:val="center"/>
          </w:tcPr>
          <w:p w14:paraId="7B820095">
            <w:pPr>
              <w:snapToGrid w:val="0"/>
              <w:jc w:val="left"/>
            </w:pPr>
            <w:r>
              <w:rPr>
                <w:rFonts w:ascii="宋体" w:hAnsi="宋体" w:eastAsia="宋体" w:cs="宋体"/>
                <w:b w:val="0"/>
                <w:i w:val="0"/>
                <w:color w:val="000000"/>
                <w:sz w:val="16"/>
              </w:rPr>
              <w:t>十八、粮油物资储备支出</w:t>
            </w:r>
          </w:p>
        </w:tc>
        <w:tc>
          <w:tcPr>
            <w:tcW w:w="1420" w:type="dxa"/>
            <w:vAlign w:val="center"/>
          </w:tcPr>
          <w:p w14:paraId="411E8327"/>
        </w:tc>
        <w:tc>
          <w:tcPr>
            <w:tcW w:w="1420" w:type="dxa"/>
            <w:vAlign w:val="center"/>
          </w:tcPr>
          <w:p w14:paraId="30D99B91"/>
        </w:tc>
        <w:tc>
          <w:tcPr>
            <w:tcW w:w="1420" w:type="dxa"/>
            <w:vAlign w:val="center"/>
          </w:tcPr>
          <w:p w14:paraId="0BDFDFA4"/>
        </w:tc>
        <w:tc>
          <w:tcPr>
            <w:tcW w:w="1378" w:type="dxa"/>
            <w:vAlign w:val="center"/>
          </w:tcPr>
          <w:p w14:paraId="00586103"/>
        </w:tc>
      </w:tr>
      <w:tr w14:paraId="5CCDB8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12AF2822"/>
        </w:tc>
        <w:tc>
          <w:tcPr>
            <w:tcW w:w="1420" w:type="dxa"/>
            <w:vAlign w:val="center"/>
          </w:tcPr>
          <w:p w14:paraId="585FA155"/>
        </w:tc>
        <w:tc>
          <w:tcPr>
            <w:tcW w:w="2760" w:type="dxa"/>
            <w:vAlign w:val="center"/>
          </w:tcPr>
          <w:p w14:paraId="38E54B17">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2B217E43"/>
        </w:tc>
        <w:tc>
          <w:tcPr>
            <w:tcW w:w="1420" w:type="dxa"/>
            <w:vAlign w:val="center"/>
          </w:tcPr>
          <w:p w14:paraId="764F6050"/>
        </w:tc>
        <w:tc>
          <w:tcPr>
            <w:tcW w:w="1420" w:type="dxa"/>
            <w:vAlign w:val="center"/>
          </w:tcPr>
          <w:p w14:paraId="44F3CEF9"/>
        </w:tc>
        <w:tc>
          <w:tcPr>
            <w:tcW w:w="1378" w:type="dxa"/>
            <w:vAlign w:val="center"/>
          </w:tcPr>
          <w:p w14:paraId="7C5E828F"/>
        </w:tc>
      </w:tr>
      <w:tr w14:paraId="755D4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82C748"/>
        </w:tc>
        <w:tc>
          <w:tcPr>
            <w:tcW w:w="1420" w:type="dxa"/>
            <w:vAlign w:val="center"/>
          </w:tcPr>
          <w:p w14:paraId="37FABFF7"/>
        </w:tc>
        <w:tc>
          <w:tcPr>
            <w:tcW w:w="2760" w:type="dxa"/>
            <w:vAlign w:val="center"/>
          </w:tcPr>
          <w:p w14:paraId="15F30F16">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08174D65"/>
        </w:tc>
        <w:tc>
          <w:tcPr>
            <w:tcW w:w="1420" w:type="dxa"/>
            <w:vAlign w:val="center"/>
          </w:tcPr>
          <w:p w14:paraId="04CCE052"/>
        </w:tc>
        <w:tc>
          <w:tcPr>
            <w:tcW w:w="1420" w:type="dxa"/>
            <w:vAlign w:val="center"/>
          </w:tcPr>
          <w:p w14:paraId="7DB0068A"/>
        </w:tc>
        <w:tc>
          <w:tcPr>
            <w:tcW w:w="1378" w:type="dxa"/>
            <w:vAlign w:val="center"/>
          </w:tcPr>
          <w:p w14:paraId="2CCB01CA"/>
        </w:tc>
      </w:tr>
      <w:tr w14:paraId="125EB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BB80EA"/>
        </w:tc>
        <w:tc>
          <w:tcPr>
            <w:tcW w:w="1420" w:type="dxa"/>
            <w:vAlign w:val="center"/>
          </w:tcPr>
          <w:p w14:paraId="7B66F8DB"/>
        </w:tc>
        <w:tc>
          <w:tcPr>
            <w:tcW w:w="2760" w:type="dxa"/>
            <w:vAlign w:val="center"/>
          </w:tcPr>
          <w:p w14:paraId="4C3E5A10">
            <w:pPr>
              <w:snapToGrid w:val="0"/>
              <w:jc w:val="left"/>
            </w:pPr>
            <w:r>
              <w:rPr>
                <w:rFonts w:ascii="宋体" w:hAnsi="宋体" w:eastAsia="宋体" w:cs="宋体"/>
                <w:b w:val="0"/>
                <w:i w:val="0"/>
                <w:color w:val="000000"/>
                <w:sz w:val="16"/>
              </w:rPr>
              <w:t>二十一、其他支出</w:t>
            </w:r>
          </w:p>
        </w:tc>
        <w:tc>
          <w:tcPr>
            <w:tcW w:w="1420" w:type="dxa"/>
            <w:vAlign w:val="center"/>
          </w:tcPr>
          <w:p w14:paraId="7E363A06"/>
        </w:tc>
        <w:tc>
          <w:tcPr>
            <w:tcW w:w="1420" w:type="dxa"/>
            <w:vAlign w:val="center"/>
          </w:tcPr>
          <w:p w14:paraId="569F7FA6"/>
        </w:tc>
        <w:tc>
          <w:tcPr>
            <w:tcW w:w="1420" w:type="dxa"/>
            <w:vAlign w:val="center"/>
          </w:tcPr>
          <w:p w14:paraId="766D3F65"/>
        </w:tc>
        <w:tc>
          <w:tcPr>
            <w:tcW w:w="1378" w:type="dxa"/>
            <w:vAlign w:val="center"/>
          </w:tcPr>
          <w:p w14:paraId="034A4A4E"/>
        </w:tc>
      </w:tr>
      <w:tr w14:paraId="6DE77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AC7DED"/>
        </w:tc>
        <w:tc>
          <w:tcPr>
            <w:tcW w:w="1420" w:type="dxa"/>
            <w:vAlign w:val="center"/>
          </w:tcPr>
          <w:p w14:paraId="1DE644DF"/>
        </w:tc>
        <w:tc>
          <w:tcPr>
            <w:tcW w:w="2760" w:type="dxa"/>
            <w:vAlign w:val="center"/>
          </w:tcPr>
          <w:p w14:paraId="75747820">
            <w:pPr>
              <w:snapToGrid w:val="0"/>
              <w:jc w:val="left"/>
            </w:pPr>
            <w:r>
              <w:rPr>
                <w:rFonts w:ascii="宋体" w:hAnsi="宋体" w:eastAsia="宋体" w:cs="宋体"/>
                <w:b w:val="0"/>
                <w:i w:val="0"/>
                <w:color w:val="000000"/>
                <w:sz w:val="16"/>
              </w:rPr>
              <w:t>二十二、债务付息支出</w:t>
            </w:r>
          </w:p>
        </w:tc>
        <w:tc>
          <w:tcPr>
            <w:tcW w:w="1420" w:type="dxa"/>
            <w:vAlign w:val="center"/>
          </w:tcPr>
          <w:p w14:paraId="51E86DDC"/>
        </w:tc>
        <w:tc>
          <w:tcPr>
            <w:tcW w:w="1420" w:type="dxa"/>
            <w:vAlign w:val="center"/>
          </w:tcPr>
          <w:p w14:paraId="70BBBE7D"/>
        </w:tc>
        <w:tc>
          <w:tcPr>
            <w:tcW w:w="1420" w:type="dxa"/>
            <w:vAlign w:val="center"/>
          </w:tcPr>
          <w:p w14:paraId="11FAEC84"/>
        </w:tc>
        <w:tc>
          <w:tcPr>
            <w:tcW w:w="1378" w:type="dxa"/>
            <w:vAlign w:val="center"/>
          </w:tcPr>
          <w:p w14:paraId="455B3993"/>
        </w:tc>
      </w:tr>
      <w:tr w14:paraId="168BB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FB984BF"/>
        </w:tc>
        <w:tc>
          <w:tcPr>
            <w:tcW w:w="1420" w:type="dxa"/>
            <w:vAlign w:val="center"/>
          </w:tcPr>
          <w:p w14:paraId="67BE2280"/>
        </w:tc>
        <w:tc>
          <w:tcPr>
            <w:tcW w:w="2760" w:type="dxa"/>
            <w:vAlign w:val="center"/>
          </w:tcPr>
          <w:p w14:paraId="5E62971D">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E2F8467"/>
        </w:tc>
        <w:tc>
          <w:tcPr>
            <w:tcW w:w="1420" w:type="dxa"/>
            <w:vAlign w:val="center"/>
          </w:tcPr>
          <w:p w14:paraId="4E027C51"/>
        </w:tc>
        <w:tc>
          <w:tcPr>
            <w:tcW w:w="1420" w:type="dxa"/>
            <w:vAlign w:val="center"/>
          </w:tcPr>
          <w:p w14:paraId="568F6472"/>
        </w:tc>
        <w:tc>
          <w:tcPr>
            <w:tcW w:w="1378" w:type="dxa"/>
            <w:vAlign w:val="center"/>
          </w:tcPr>
          <w:p w14:paraId="3BDB17A5"/>
        </w:tc>
      </w:tr>
      <w:tr w14:paraId="62E3C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567159FB">
            <w:pPr>
              <w:snapToGrid w:val="0"/>
              <w:jc w:val="center"/>
            </w:pPr>
            <w:r>
              <w:rPr>
                <w:rFonts w:ascii="宋体" w:hAnsi="宋体" w:eastAsia="宋体" w:cs="宋体"/>
                <w:b/>
                <w:i w:val="0"/>
                <w:color w:val="000000"/>
                <w:sz w:val="16"/>
              </w:rPr>
              <w:t>本年收入合计</w:t>
            </w:r>
          </w:p>
        </w:tc>
        <w:tc>
          <w:tcPr>
            <w:tcW w:w="1420" w:type="dxa"/>
            <w:vAlign w:val="center"/>
          </w:tcPr>
          <w:p w14:paraId="394FD3AE">
            <w:pPr>
              <w:snapToGrid w:val="0"/>
              <w:jc w:val="right"/>
            </w:pPr>
            <w:r>
              <w:rPr>
                <w:rFonts w:ascii="宋体" w:hAnsi="宋体" w:eastAsia="宋体" w:cs="宋体"/>
                <w:b w:val="0"/>
                <w:i w:val="0"/>
                <w:color w:val="000000"/>
                <w:sz w:val="16"/>
              </w:rPr>
              <w:t>28,733,959.66</w:t>
            </w:r>
          </w:p>
        </w:tc>
        <w:tc>
          <w:tcPr>
            <w:tcW w:w="2760" w:type="dxa"/>
            <w:vAlign w:val="center"/>
          </w:tcPr>
          <w:p w14:paraId="5CD13A19">
            <w:pPr>
              <w:snapToGrid w:val="0"/>
              <w:jc w:val="center"/>
            </w:pPr>
            <w:r>
              <w:rPr>
                <w:rFonts w:ascii="宋体" w:hAnsi="宋体" w:eastAsia="宋体" w:cs="宋体"/>
                <w:b/>
                <w:i w:val="0"/>
                <w:color w:val="000000"/>
                <w:sz w:val="16"/>
              </w:rPr>
              <w:t>本年支出合计</w:t>
            </w:r>
          </w:p>
        </w:tc>
        <w:tc>
          <w:tcPr>
            <w:tcW w:w="1420" w:type="dxa"/>
            <w:vAlign w:val="center"/>
          </w:tcPr>
          <w:p w14:paraId="2D4ED149">
            <w:pPr>
              <w:snapToGrid w:val="0"/>
              <w:jc w:val="right"/>
            </w:pPr>
            <w:r>
              <w:rPr>
                <w:rFonts w:ascii="宋体" w:hAnsi="宋体" w:eastAsia="宋体" w:cs="宋体"/>
                <w:b w:val="0"/>
                <w:i w:val="0"/>
                <w:color w:val="000000"/>
                <w:sz w:val="16"/>
              </w:rPr>
              <w:t>28,733,959.66</w:t>
            </w:r>
          </w:p>
        </w:tc>
        <w:tc>
          <w:tcPr>
            <w:tcW w:w="1420" w:type="dxa"/>
            <w:vAlign w:val="center"/>
          </w:tcPr>
          <w:p w14:paraId="5AF2F92B">
            <w:pPr>
              <w:snapToGrid w:val="0"/>
              <w:jc w:val="right"/>
            </w:pPr>
            <w:r>
              <w:rPr>
                <w:rFonts w:ascii="宋体" w:hAnsi="宋体" w:eastAsia="宋体" w:cs="宋体"/>
                <w:b w:val="0"/>
                <w:i w:val="0"/>
                <w:color w:val="000000"/>
                <w:sz w:val="16"/>
              </w:rPr>
              <w:t>28,577,959.66</w:t>
            </w:r>
          </w:p>
        </w:tc>
        <w:tc>
          <w:tcPr>
            <w:tcW w:w="1420" w:type="dxa"/>
            <w:vAlign w:val="center"/>
          </w:tcPr>
          <w:p w14:paraId="0FD9F021">
            <w:pPr>
              <w:snapToGrid w:val="0"/>
              <w:jc w:val="right"/>
            </w:pPr>
            <w:r>
              <w:rPr>
                <w:rFonts w:ascii="宋体" w:hAnsi="宋体" w:eastAsia="宋体" w:cs="宋体"/>
                <w:b w:val="0"/>
                <w:i w:val="0"/>
                <w:color w:val="000000"/>
                <w:sz w:val="16"/>
              </w:rPr>
              <w:t>156,000.00</w:t>
            </w:r>
          </w:p>
        </w:tc>
        <w:tc>
          <w:tcPr>
            <w:tcW w:w="1378" w:type="dxa"/>
            <w:vAlign w:val="center"/>
          </w:tcPr>
          <w:p w14:paraId="68519306"/>
        </w:tc>
      </w:tr>
      <w:tr w14:paraId="3A3CA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B92EEE">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569A3730"/>
        </w:tc>
        <w:tc>
          <w:tcPr>
            <w:tcW w:w="2760" w:type="dxa"/>
            <w:vAlign w:val="center"/>
          </w:tcPr>
          <w:p w14:paraId="5502906B">
            <w:pPr>
              <w:snapToGrid w:val="0"/>
              <w:jc w:val="left"/>
            </w:pPr>
            <w:r>
              <w:rPr>
                <w:rFonts w:ascii="宋体" w:hAnsi="宋体" w:eastAsia="宋体" w:cs="宋体"/>
                <w:b w:val="0"/>
                <w:i w:val="0"/>
                <w:color w:val="000000"/>
                <w:sz w:val="16"/>
              </w:rPr>
              <w:t>年末财政拨款结转和结余</w:t>
            </w:r>
          </w:p>
        </w:tc>
        <w:tc>
          <w:tcPr>
            <w:tcW w:w="1420" w:type="dxa"/>
            <w:vAlign w:val="center"/>
          </w:tcPr>
          <w:p w14:paraId="58603BE4"/>
        </w:tc>
        <w:tc>
          <w:tcPr>
            <w:tcW w:w="1420" w:type="dxa"/>
            <w:vAlign w:val="center"/>
          </w:tcPr>
          <w:p w14:paraId="6DF5CF2B"/>
        </w:tc>
        <w:tc>
          <w:tcPr>
            <w:tcW w:w="1420" w:type="dxa"/>
            <w:vAlign w:val="center"/>
          </w:tcPr>
          <w:p w14:paraId="0C0D77B7"/>
        </w:tc>
        <w:tc>
          <w:tcPr>
            <w:tcW w:w="1378" w:type="dxa"/>
            <w:vAlign w:val="center"/>
          </w:tcPr>
          <w:p w14:paraId="52DADBFC"/>
        </w:tc>
      </w:tr>
      <w:tr w14:paraId="07D08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2ABEE2A5">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448E614D"/>
        </w:tc>
        <w:tc>
          <w:tcPr>
            <w:tcW w:w="2760" w:type="dxa"/>
            <w:vAlign w:val="center"/>
          </w:tcPr>
          <w:p w14:paraId="618EA961"/>
        </w:tc>
        <w:tc>
          <w:tcPr>
            <w:tcW w:w="1420" w:type="dxa"/>
            <w:vAlign w:val="center"/>
          </w:tcPr>
          <w:p w14:paraId="243017A6"/>
        </w:tc>
        <w:tc>
          <w:tcPr>
            <w:tcW w:w="1420" w:type="dxa"/>
            <w:vAlign w:val="center"/>
          </w:tcPr>
          <w:p w14:paraId="74B44E6C"/>
        </w:tc>
        <w:tc>
          <w:tcPr>
            <w:tcW w:w="1420" w:type="dxa"/>
            <w:vAlign w:val="center"/>
          </w:tcPr>
          <w:p w14:paraId="69E8A048"/>
        </w:tc>
        <w:tc>
          <w:tcPr>
            <w:tcW w:w="1378" w:type="dxa"/>
            <w:vAlign w:val="center"/>
          </w:tcPr>
          <w:p w14:paraId="00DAC733"/>
        </w:tc>
      </w:tr>
      <w:tr w14:paraId="2D4DA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A89BB9">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0E2CAC67"/>
        </w:tc>
        <w:tc>
          <w:tcPr>
            <w:tcW w:w="2760" w:type="dxa"/>
            <w:vAlign w:val="center"/>
          </w:tcPr>
          <w:p w14:paraId="4CD1CD89"/>
        </w:tc>
        <w:tc>
          <w:tcPr>
            <w:tcW w:w="1420" w:type="dxa"/>
            <w:vAlign w:val="center"/>
          </w:tcPr>
          <w:p w14:paraId="2FC927D9"/>
        </w:tc>
        <w:tc>
          <w:tcPr>
            <w:tcW w:w="1420" w:type="dxa"/>
            <w:vAlign w:val="center"/>
          </w:tcPr>
          <w:p w14:paraId="6A983079"/>
        </w:tc>
        <w:tc>
          <w:tcPr>
            <w:tcW w:w="1420" w:type="dxa"/>
            <w:vAlign w:val="center"/>
          </w:tcPr>
          <w:p w14:paraId="30B29F9C"/>
        </w:tc>
        <w:tc>
          <w:tcPr>
            <w:tcW w:w="1378" w:type="dxa"/>
            <w:vAlign w:val="center"/>
          </w:tcPr>
          <w:p w14:paraId="56F172E0"/>
        </w:tc>
      </w:tr>
      <w:tr w14:paraId="71BBB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14:paraId="31150322">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3AD7016C"/>
        </w:tc>
        <w:tc>
          <w:tcPr>
            <w:tcW w:w="2760" w:type="dxa"/>
            <w:vAlign w:val="center"/>
          </w:tcPr>
          <w:p w14:paraId="7BAD2D14"/>
        </w:tc>
        <w:tc>
          <w:tcPr>
            <w:tcW w:w="1420" w:type="dxa"/>
            <w:vAlign w:val="center"/>
          </w:tcPr>
          <w:p w14:paraId="6E87A433"/>
        </w:tc>
        <w:tc>
          <w:tcPr>
            <w:tcW w:w="1420" w:type="dxa"/>
            <w:vAlign w:val="center"/>
          </w:tcPr>
          <w:p w14:paraId="490BDDAE"/>
        </w:tc>
        <w:tc>
          <w:tcPr>
            <w:tcW w:w="1420" w:type="dxa"/>
            <w:vAlign w:val="center"/>
          </w:tcPr>
          <w:p w14:paraId="0995F03B"/>
        </w:tc>
        <w:tc>
          <w:tcPr>
            <w:tcW w:w="1378" w:type="dxa"/>
            <w:vAlign w:val="center"/>
          </w:tcPr>
          <w:p w14:paraId="57B384A9"/>
        </w:tc>
      </w:tr>
      <w:tr w14:paraId="7976A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20BD47">
            <w:pPr>
              <w:snapToGrid w:val="0"/>
              <w:jc w:val="center"/>
            </w:pPr>
            <w:r>
              <w:rPr>
                <w:rFonts w:ascii="宋体" w:hAnsi="宋体" w:eastAsia="宋体" w:cs="宋体"/>
                <w:b/>
                <w:i w:val="0"/>
                <w:color w:val="000000"/>
                <w:sz w:val="16"/>
              </w:rPr>
              <w:t>合计</w:t>
            </w:r>
          </w:p>
        </w:tc>
        <w:tc>
          <w:tcPr>
            <w:tcW w:w="1420" w:type="dxa"/>
            <w:vAlign w:val="center"/>
          </w:tcPr>
          <w:p w14:paraId="213F6A72">
            <w:pPr>
              <w:snapToGrid w:val="0"/>
              <w:jc w:val="right"/>
            </w:pPr>
            <w:r>
              <w:rPr>
                <w:rFonts w:ascii="宋体" w:hAnsi="宋体" w:eastAsia="宋体" w:cs="宋体"/>
                <w:b w:val="0"/>
                <w:i w:val="0"/>
                <w:color w:val="000000"/>
                <w:sz w:val="16"/>
              </w:rPr>
              <w:t>28,733,959.66</w:t>
            </w:r>
          </w:p>
        </w:tc>
        <w:tc>
          <w:tcPr>
            <w:tcW w:w="2760" w:type="dxa"/>
            <w:vAlign w:val="center"/>
          </w:tcPr>
          <w:p w14:paraId="693BF006">
            <w:pPr>
              <w:snapToGrid w:val="0"/>
              <w:jc w:val="center"/>
            </w:pPr>
            <w:r>
              <w:rPr>
                <w:rFonts w:ascii="宋体" w:hAnsi="宋体" w:eastAsia="宋体" w:cs="宋体"/>
                <w:b/>
                <w:i w:val="0"/>
                <w:color w:val="000000"/>
                <w:sz w:val="16"/>
              </w:rPr>
              <w:t>合计</w:t>
            </w:r>
          </w:p>
        </w:tc>
        <w:tc>
          <w:tcPr>
            <w:tcW w:w="1420" w:type="dxa"/>
            <w:vAlign w:val="center"/>
          </w:tcPr>
          <w:p w14:paraId="38EB6C1F">
            <w:pPr>
              <w:snapToGrid w:val="0"/>
              <w:jc w:val="right"/>
            </w:pPr>
            <w:r>
              <w:rPr>
                <w:rFonts w:ascii="宋体" w:hAnsi="宋体" w:eastAsia="宋体" w:cs="宋体"/>
                <w:b w:val="0"/>
                <w:i w:val="0"/>
                <w:color w:val="000000"/>
                <w:sz w:val="16"/>
              </w:rPr>
              <w:t>28,733,959.66</w:t>
            </w:r>
          </w:p>
        </w:tc>
        <w:tc>
          <w:tcPr>
            <w:tcW w:w="1420" w:type="dxa"/>
            <w:vAlign w:val="center"/>
          </w:tcPr>
          <w:p w14:paraId="0C168213">
            <w:pPr>
              <w:snapToGrid w:val="0"/>
              <w:jc w:val="right"/>
            </w:pPr>
            <w:r>
              <w:rPr>
                <w:rFonts w:ascii="宋体" w:hAnsi="宋体" w:eastAsia="宋体" w:cs="宋体"/>
                <w:b w:val="0"/>
                <w:i w:val="0"/>
                <w:color w:val="000000"/>
                <w:sz w:val="16"/>
              </w:rPr>
              <w:t>28,577,959.66</w:t>
            </w:r>
          </w:p>
        </w:tc>
        <w:tc>
          <w:tcPr>
            <w:tcW w:w="1420" w:type="dxa"/>
            <w:vAlign w:val="center"/>
          </w:tcPr>
          <w:p w14:paraId="44E1ED63">
            <w:pPr>
              <w:snapToGrid w:val="0"/>
              <w:jc w:val="right"/>
            </w:pPr>
            <w:r>
              <w:rPr>
                <w:rFonts w:ascii="宋体" w:hAnsi="宋体" w:eastAsia="宋体" w:cs="宋体"/>
                <w:b w:val="0"/>
                <w:i w:val="0"/>
                <w:color w:val="000000"/>
                <w:sz w:val="16"/>
              </w:rPr>
              <w:t>156,000.00</w:t>
            </w:r>
          </w:p>
        </w:tc>
        <w:tc>
          <w:tcPr>
            <w:tcW w:w="1378" w:type="dxa"/>
            <w:vAlign w:val="center"/>
          </w:tcPr>
          <w:p w14:paraId="45F56F99"/>
        </w:tc>
      </w:tr>
      <w:tr w14:paraId="0288B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0FC5B1FA">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063C719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B075415">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8069A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CCD0696">
            <w:pPr>
              <w:jc w:val="right"/>
            </w:pPr>
          </w:p>
        </w:tc>
      </w:tr>
      <w:tr w14:paraId="2EBF60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26E2D5">
            <w:pPr>
              <w:jc w:val="left"/>
            </w:pPr>
            <w:r>
              <w:rPr>
                <w:rFonts w:ascii="宋体" w:hAnsi="宋体" w:eastAsia="宋体" w:cs="宋体"/>
                <w:sz w:val="20"/>
              </w:rPr>
              <w:t>单位：天津市渔政渔港监督管理处</w:t>
            </w:r>
          </w:p>
        </w:tc>
        <w:tc>
          <w:tcPr>
            <w:tcW w:w="2000" w:type="dxa"/>
          </w:tcPr>
          <w:p w14:paraId="29704641">
            <w:pPr>
              <w:jc w:val="center"/>
            </w:pPr>
          </w:p>
        </w:tc>
        <w:tc>
          <w:tcPr>
            <w:tcW w:w="5619" w:type="dxa"/>
          </w:tcPr>
          <w:p w14:paraId="3B67BB7F">
            <w:pPr>
              <w:jc w:val="right"/>
            </w:pPr>
            <w:r>
              <w:rPr>
                <w:rFonts w:ascii="宋体" w:hAnsi="宋体" w:eastAsia="宋体" w:cs="宋体"/>
                <w:sz w:val="20"/>
              </w:rPr>
              <w:t>单位：元</w:t>
            </w:r>
          </w:p>
        </w:tc>
      </w:tr>
    </w:tbl>
    <w:p w14:paraId="6DF959C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68D1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1FF2BD5E">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61CD6D12">
            <w:pPr>
              <w:snapToGrid w:val="0"/>
              <w:jc w:val="center"/>
            </w:pPr>
            <w:r>
              <w:rPr>
                <w:rFonts w:ascii="宋体" w:hAnsi="宋体" w:eastAsia="宋体" w:cs="宋体"/>
                <w:b w:val="0"/>
                <w:i w:val="0"/>
                <w:color w:val="000000"/>
                <w:sz w:val="20"/>
              </w:rPr>
              <w:t>合计</w:t>
            </w:r>
          </w:p>
        </w:tc>
        <w:tc>
          <w:tcPr>
            <w:tcW w:w="5160" w:type="dxa"/>
            <w:gridSpan w:val="3"/>
            <w:vAlign w:val="center"/>
          </w:tcPr>
          <w:p w14:paraId="2BDF4005">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118CFCFF">
            <w:pPr>
              <w:snapToGrid w:val="0"/>
              <w:jc w:val="center"/>
            </w:pPr>
            <w:r>
              <w:rPr>
                <w:rFonts w:ascii="宋体" w:hAnsi="宋体" w:eastAsia="宋体" w:cs="宋体"/>
                <w:b w:val="0"/>
                <w:i w:val="0"/>
                <w:color w:val="000000"/>
                <w:sz w:val="20"/>
              </w:rPr>
              <w:t>项目支出</w:t>
            </w:r>
          </w:p>
        </w:tc>
      </w:tr>
      <w:tr w14:paraId="57D54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46AC1AE">
            <w:pPr>
              <w:snapToGrid w:val="0"/>
              <w:jc w:val="center"/>
            </w:pPr>
            <w:r>
              <w:rPr>
                <w:rFonts w:ascii="宋体" w:hAnsi="宋体" w:eastAsia="宋体" w:cs="宋体"/>
                <w:b w:val="0"/>
                <w:i w:val="0"/>
                <w:color w:val="000000"/>
                <w:sz w:val="20"/>
              </w:rPr>
              <w:t>科目编码</w:t>
            </w:r>
          </w:p>
        </w:tc>
        <w:tc>
          <w:tcPr>
            <w:tcW w:w="3480" w:type="dxa"/>
            <w:vAlign w:val="center"/>
          </w:tcPr>
          <w:p w14:paraId="345B3C93">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6FBF2BA6"/>
        </w:tc>
        <w:tc>
          <w:tcPr>
            <w:tcW w:w="1720" w:type="dxa"/>
            <w:vAlign w:val="center"/>
          </w:tcPr>
          <w:p w14:paraId="60F66419">
            <w:pPr>
              <w:snapToGrid w:val="0"/>
              <w:jc w:val="center"/>
            </w:pPr>
            <w:r>
              <w:rPr>
                <w:rFonts w:ascii="宋体" w:hAnsi="宋体" w:eastAsia="宋体" w:cs="宋体"/>
                <w:b w:val="0"/>
                <w:i w:val="0"/>
                <w:color w:val="000000"/>
                <w:sz w:val="20"/>
              </w:rPr>
              <w:t>小计</w:t>
            </w:r>
          </w:p>
        </w:tc>
        <w:tc>
          <w:tcPr>
            <w:tcW w:w="1720" w:type="dxa"/>
            <w:vAlign w:val="center"/>
          </w:tcPr>
          <w:p w14:paraId="465EB87A">
            <w:pPr>
              <w:snapToGrid w:val="0"/>
              <w:jc w:val="center"/>
            </w:pPr>
            <w:r>
              <w:rPr>
                <w:rFonts w:ascii="宋体" w:hAnsi="宋体" w:eastAsia="宋体" w:cs="宋体"/>
                <w:b w:val="0"/>
                <w:i w:val="0"/>
                <w:color w:val="000000"/>
                <w:sz w:val="20"/>
              </w:rPr>
              <w:t>人员经费</w:t>
            </w:r>
          </w:p>
        </w:tc>
        <w:tc>
          <w:tcPr>
            <w:tcW w:w="1720" w:type="dxa"/>
            <w:vAlign w:val="center"/>
          </w:tcPr>
          <w:p w14:paraId="30E21065">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3B3F50E3"/>
        </w:tc>
      </w:tr>
      <w:tr w14:paraId="55272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35C7DFDF">
            <w:pPr>
              <w:snapToGrid w:val="0"/>
              <w:jc w:val="center"/>
            </w:pPr>
            <w:r>
              <w:rPr>
                <w:rFonts w:ascii="宋体" w:hAnsi="宋体" w:eastAsia="宋体" w:cs="宋体"/>
                <w:b w:val="0"/>
                <w:i w:val="0"/>
                <w:color w:val="000000"/>
                <w:sz w:val="20"/>
              </w:rPr>
              <w:t>合计</w:t>
            </w:r>
          </w:p>
        </w:tc>
        <w:tc>
          <w:tcPr>
            <w:tcW w:w="1720" w:type="dxa"/>
            <w:vAlign w:val="center"/>
          </w:tcPr>
          <w:p w14:paraId="1520912D">
            <w:pPr>
              <w:snapToGrid w:val="0"/>
              <w:jc w:val="right"/>
            </w:pPr>
            <w:r>
              <w:rPr>
                <w:rFonts w:ascii="宋体" w:hAnsi="宋体" w:eastAsia="宋体" w:cs="宋体"/>
                <w:b w:val="0"/>
                <w:i w:val="0"/>
                <w:color w:val="000000"/>
                <w:sz w:val="20"/>
              </w:rPr>
              <w:t>28,577,959.66</w:t>
            </w:r>
          </w:p>
        </w:tc>
        <w:tc>
          <w:tcPr>
            <w:tcW w:w="1720" w:type="dxa"/>
            <w:vAlign w:val="center"/>
          </w:tcPr>
          <w:p w14:paraId="03CBE940">
            <w:pPr>
              <w:snapToGrid w:val="0"/>
              <w:jc w:val="right"/>
            </w:pPr>
            <w:r>
              <w:rPr>
                <w:rFonts w:ascii="宋体" w:hAnsi="宋体" w:eastAsia="宋体" w:cs="宋体"/>
                <w:b w:val="0"/>
                <w:i w:val="0"/>
                <w:color w:val="000000"/>
                <w:sz w:val="20"/>
              </w:rPr>
              <w:t>18,284,236.57</w:t>
            </w:r>
          </w:p>
        </w:tc>
        <w:tc>
          <w:tcPr>
            <w:tcW w:w="1720" w:type="dxa"/>
            <w:vAlign w:val="center"/>
          </w:tcPr>
          <w:p w14:paraId="46D95995">
            <w:pPr>
              <w:snapToGrid w:val="0"/>
              <w:jc w:val="right"/>
            </w:pPr>
            <w:r>
              <w:rPr>
                <w:rFonts w:ascii="宋体" w:hAnsi="宋体" w:eastAsia="宋体" w:cs="宋体"/>
                <w:b w:val="0"/>
                <w:i w:val="0"/>
                <w:color w:val="000000"/>
                <w:sz w:val="20"/>
              </w:rPr>
              <w:t>16,719,408.02</w:t>
            </w:r>
          </w:p>
        </w:tc>
        <w:tc>
          <w:tcPr>
            <w:tcW w:w="1720" w:type="dxa"/>
            <w:vAlign w:val="center"/>
          </w:tcPr>
          <w:p w14:paraId="578AADE3">
            <w:pPr>
              <w:snapToGrid w:val="0"/>
              <w:jc w:val="right"/>
            </w:pPr>
            <w:r>
              <w:rPr>
                <w:rFonts w:ascii="宋体" w:hAnsi="宋体" w:eastAsia="宋体" w:cs="宋体"/>
                <w:b w:val="0"/>
                <w:i w:val="0"/>
                <w:color w:val="000000"/>
                <w:sz w:val="20"/>
              </w:rPr>
              <w:t>1,564,828.55</w:t>
            </w:r>
          </w:p>
        </w:tc>
        <w:tc>
          <w:tcPr>
            <w:tcW w:w="1698" w:type="dxa"/>
            <w:vAlign w:val="center"/>
          </w:tcPr>
          <w:p w14:paraId="53EAD099">
            <w:pPr>
              <w:snapToGrid w:val="0"/>
              <w:jc w:val="right"/>
            </w:pPr>
            <w:r>
              <w:rPr>
                <w:rFonts w:ascii="宋体" w:hAnsi="宋体" w:eastAsia="宋体" w:cs="宋体"/>
                <w:b w:val="0"/>
                <w:i w:val="0"/>
                <w:color w:val="000000"/>
                <w:sz w:val="20"/>
              </w:rPr>
              <w:t>10,293,723.09</w:t>
            </w:r>
          </w:p>
        </w:tc>
      </w:tr>
      <w:tr w14:paraId="39342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127E72">
            <w:pPr>
              <w:snapToGrid w:val="0"/>
              <w:jc w:val="left"/>
            </w:pPr>
            <w:r>
              <w:rPr>
                <w:rFonts w:ascii="宋体" w:hAnsi="宋体" w:eastAsia="宋体" w:cs="宋体"/>
                <w:b w:val="0"/>
                <w:i w:val="0"/>
                <w:color w:val="000000"/>
                <w:sz w:val="20"/>
              </w:rPr>
              <w:t>208</w:t>
            </w:r>
          </w:p>
        </w:tc>
        <w:tc>
          <w:tcPr>
            <w:tcW w:w="3480" w:type="dxa"/>
            <w:vAlign w:val="center"/>
          </w:tcPr>
          <w:p w14:paraId="5201EF03">
            <w:pPr>
              <w:snapToGrid w:val="0"/>
              <w:jc w:val="left"/>
            </w:pPr>
            <w:r>
              <w:rPr>
                <w:rFonts w:ascii="宋体" w:hAnsi="宋体" w:eastAsia="宋体" w:cs="宋体"/>
                <w:b w:val="0"/>
                <w:i w:val="0"/>
                <w:color w:val="000000"/>
                <w:sz w:val="20"/>
              </w:rPr>
              <w:t>社会保障和就业支出</w:t>
            </w:r>
          </w:p>
        </w:tc>
        <w:tc>
          <w:tcPr>
            <w:tcW w:w="1720" w:type="dxa"/>
            <w:vAlign w:val="center"/>
          </w:tcPr>
          <w:p w14:paraId="637A1FFC">
            <w:pPr>
              <w:snapToGrid w:val="0"/>
              <w:jc w:val="right"/>
            </w:pPr>
            <w:r>
              <w:rPr>
                <w:rFonts w:ascii="宋体" w:hAnsi="宋体" w:eastAsia="宋体" w:cs="宋体"/>
                <w:b w:val="0"/>
                <w:i w:val="0"/>
                <w:color w:val="000000"/>
                <w:sz w:val="20"/>
              </w:rPr>
              <w:t>1,777,021.04</w:t>
            </w:r>
          </w:p>
        </w:tc>
        <w:tc>
          <w:tcPr>
            <w:tcW w:w="1720" w:type="dxa"/>
            <w:vAlign w:val="center"/>
          </w:tcPr>
          <w:p w14:paraId="02DA3150">
            <w:pPr>
              <w:snapToGrid w:val="0"/>
              <w:jc w:val="right"/>
            </w:pPr>
            <w:r>
              <w:rPr>
                <w:rFonts w:ascii="宋体" w:hAnsi="宋体" w:eastAsia="宋体" w:cs="宋体"/>
                <w:b w:val="0"/>
                <w:i w:val="0"/>
                <w:color w:val="000000"/>
                <w:sz w:val="20"/>
              </w:rPr>
              <w:t>1,777,021.04</w:t>
            </w:r>
          </w:p>
        </w:tc>
        <w:tc>
          <w:tcPr>
            <w:tcW w:w="1720" w:type="dxa"/>
            <w:vAlign w:val="center"/>
          </w:tcPr>
          <w:p w14:paraId="51DD200B">
            <w:pPr>
              <w:snapToGrid w:val="0"/>
              <w:jc w:val="right"/>
            </w:pPr>
            <w:r>
              <w:rPr>
                <w:rFonts w:ascii="宋体" w:hAnsi="宋体" w:eastAsia="宋体" w:cs="宋体"/>
                <w:b w:val="0"/>
                <w:i w:val="0"/>
                <w:color w:val="000000"/>
                <w:sz w:val="20"/>
              </w:rPr>
              <w:t>1,777,021.04</w:t>
            </w:r>
          </w:p>
        </w:tc>
        <w:tc>
          <w:tcPr>
            <w:tcW w:w="1720" w:type="dxa"/>
            <w:vAlign w:val="center"/>
          </w:tcPr>
          <w:p w14:paraId="4C576780"/>
        </w:tc>
        <w:tc>
          <w:tcPr>
            <w:tcW w:w="1698" w:type="dxa"/>
            <w:vAlign w:val="center"/>
          </w:tcPr>
          <w:p w14:paraId="1AF78E38"/>
        </w:tc>
      </w:tr>
      <w:tr w14:paraId="00F3E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B7200F5">
            <w:pPr>
              <w:snapToGrid w:val="0"/>
              <w:jc w:val="left"/>
            </w:pPr>
            <w:r>
              <w:rPr>
                <w:rFonts w:ascii="宋体" w:hAnsi="宋体" w:eastAsia="宋体" w:cs="宋体"/>
                <w:b w:val="0"/>
                <w:i w:val="0"/>
                <w:color w:val="000000"/>
                <w:sz w:val="20"/>
              </w:rPr>
              <w:t>20805</w:t>
            </w:r>
          </w:p>
        </w:tc>
        <w:tc>
          <w:tcPr>
            <w:tcW w:w="3480" w:type="dxa"/>
            <w:vAlign w:val="center"/>
          </w:tcPr>
          <w:p w14:paraId="13920556">
            <w:pPr>
              <w:snapToGrid w:val="0"/>
              <w:jc w:val="left"/>
            </w:pPr>
            <w:r>
              <w:rPr>
                <w:rFonts w:ascii="宋体" w:hAnsi="宋体" w:eastAsia="宋体" w:cs="宋体"/>
                <w:b w:val="0"/>
                <w:i w:val="0"/>
                <w:color w:val="000000"/>
                <w:sz w:val="20"/>
              </w:rPr>
              <w:t>行政事业单位养老支出</w:t>
            </w:r>
          </w:p>
        </w:tc>
        <w:tc>
          <w:tcPr>
            <w:tcW w:w="1720" w:type="dxa"/>
            <w:vAlign w:val="center"/>
          </w:tcPr>
          <w:p w14:paraId="79452925">
            <w:pPr>
              <w:snapToGrid w:val="0"/>
              <w:jc w:val="right"/>
            </w:pPr>
            <w:r>
              <w:rPr>
                <w:rFonts w:ascii="宋体" w:hAnsi="宋体" w:eastAsia="宋体" w:cs="宋体"/>
                <w:b w:val="0"/>
                <w:i w:val="0"/>
                <w:color w:val="000000"/>
                <w:sz w:val="20"/>
              </w:rPr>
              <w:t>1,777,021.04</w:t>
            </w:r>
          </w:p>
        </w:tc>
        <w:tc>
          <w:tcPr>
            <w:tcW w:w="1720" w:type="dxa"/>
            <w:vAlign w:val="center"/>
          </w:tcPr>
          <w:p w14:paraId="7503A0DE">
            <w:pPr>
              <w:snapToGrid w:val="0"/>
              <w:jc w:val="right"/>
            </w:pPr>
            <w:r>
              <w:rPr>
                <w:rFonts w:ascii="宋体" w:hAnsi="宋体" w:eastAsia="宋体" w:cs="宋体"/>
                <w:b w:val="0"/>
                <w:i w:val="0"/>
                <w:color w:val="000000"/>
                <w:sz w:val="20"/>
              </w:rPr>
              <w:t>1,777,021.04</w:t>
            </w:r>
          </w:p>
        </w:tc>
        <w:tc>
          <w:tcPr>
            <w:tcW w:w="1720" w:type="dxa"/>
            <w:vAlign w:val="center"/>
          </w:tcPr>
          <w:p w14:paraId="7442443A">
            <w:pPr>
              <w:snapToGrid w:val="0"/>
              <w:jc w:val="right"/>
            </w:pPr>
            <w:r>
              <w:rPr>
                <w:rFonts w:ascii="宋体" w:hAnsi="宋体" w:eastAsia="宋体" w:cs="宋体"/>
                <w:b w:val="0"/>
                <w:i w:val="0"/>
                <w:color w:val="000000"/>
                <w:sz w:val="20"/>
              </w:rPr>
              <w:t>1,777,021.04</w:t>
            </w:r>
          </w:p>
        </w:tc>
        <w:tc>
          <w:tcPr>
            <w:tcW w:w="1720" w:type="dxa"/>
            <w:vAlign w:val="center"/>
          </w:tcPr>
          <w:p w14:paraId="407EC656"/>
        </w:tc>
        <w:tc>
          <w:tcPr>
            <w:tcW w:w="1698" w:type="dxa"/>
            <w:vAlign w:val="center"/>
          </w:tcPr>
          <w:p w14:paraId="6329CC18"/>
        </w:tc>
      </w:tr>
      <w:tr w14:paraId="1DDC5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56CB1E">
            <w:pPr>
              <w:snapToGrid w:val="0"/>
              <w:jc w:val="left"/>
            </w:pPr>
            <w:r>
              <w:rPr>
                <w:rFonts w:ascii="宋体" w:hAnsi="宋体" w:eastAsia="宋体" w:cs="宋体"/>
                <w:b w:val="0"/>
                <w:i w:val="0"/>
                <w:color w:val="000000"/>
                <w:sz w:val="20"/>
              </w:rPr>
              <w:t>2080505</w:t>
            </w:r>
          </w:p>
        </w:tc>
        <w:tc>
          <w:tcPr>
            <w:tcW w:w="3480" w:type="dxa"/>
            <w:vAlign w:val="center"/>
          </w:tcPr>
          <w:p w14:paraId="6471C967">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1EE3C234">
            <w:pPr>
              <w:snapToGrid w:val="0"/>
              <w:jc w:val="right"/>
            </w:pPr>
            <w:r>
              <w:rPr>
                <w:rFonts w:ascii="宋体" w:hAnsi="宋体" w:eastAsia="宋体" w:cs="宋体"/>
                <w:b w:val="0"/>
                <w:i w:val="0"/>
                <w:color w:val="000000"/>
                <w:sz w:val="20"/>
              </w:rPr>
              <w:t>1,191,724.88</w:t>
            </w:r>
          </w:p>
        </w:tc>
        <w:tc>
          <w:tcPr>
            <w:tcW w:w="1720" w:type="dxa"/>
            <w:vAlign w:val="center"/>
          </w:tcPr>
          <w:p w14:paraId="7D929B78">
            <w:pPr>
              <w:snapToGrid w:val="0"/>
              <w:jc w:val="right"/>
            </w:pPr>
            <w:r>
              <w:rPr>
                <w:rFonts w:ascii="宋体" w:hAnsi="宋体" w:eastAsia="宋体" w:cs="宋体"/>
                <w:b w:val="0"/>
                <w:i w:val="0"/>
                <w:color w:val="000000"/>
                <w:sz w:val="20"/>
              </w:rPr>
              <w:t>1,191,724.88</w:t>
            </w:r>
          </w:p>
        </w:tc>
        <w:tc>
          <w:tcPr>
            <w:tcW w:w="1720" w:type="dxa"/>
            <w:vAlign w:val="center"/>
          </w:tcPr>
          <w:p w14:paraId="0B4042C1">
            <w:pPr>
              <w:snapToGrid w:val="0"/>
              <w:jc w:val="right"/>
            </w:pPr>
            <w:r>
              <w:rPr>
                <w:rFonts w:ascii="宋体" w:hAnsi="宋体" w:eastAsia="宋体" w:cs="宋体"/>
                <w:b w:val="0"/>
                <w:i w:val="0"/>
                <w:color w:val="000000"/>
                <w:sz w:val="20"/>
              </w:rPr>
              <w:t>1,191,724.88</w:t>
            </w:r>
          </w:p>
        </w:tc>
        <w:tc>
          <w:tcPr>
            <w:tcW w:w="1720" w:type="dxa"/>
            <w:vAlign w:val="center"/>
          </w:tcPr>
          <w:p w14:paraId="091FE281"/>
        </w:tc>
        <w:tc>
          <w:tcPr>
            <w:tcW w:w="1698" w:type="dxa"/>
            <w:vAlign w:val="center"/>
          </w:tcPr>
          <w:p w14:paraId="1C598F6C"/>
        </w:tc>
      </w:tr>
      <w:tr w14:paraId="659B3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2925E51">
            <w:pPr>
              <w:snapToGrid w:val="0"/>
              <w:jc w:val="left"/>
            </w:pPr>
            <w:r>
              <w:rPr>
                <w:rFonts w:ascii="宋体" w:hAnsi="宋体" w:eastAsia="宋体" w:cs="宋体"/>
                <w:b w:val="0"/>
                <w:i w:val="0"/>
                <w:color w:val="000000"/>
                <w:sz w:val="20"/>
              </w:rPr>
              <w:t>2080506</w:t>
            </w:r>
          </w:p>
        </w:tc>
        <w:tc>
          <w:tcPr>
            <w:tcW w:w="3480" w:type="dxa"/>
            <w:vAlign w:val="center"/>
          </w:tcPr>
          <w:p w14:paraId="1E02111C">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581FCB40">
            <w:pPr>
              <w:snapToGrid w:val="0"/>
              <w:jc w:val="right"/>
            </w:pPr>
            <w:r>
              <w:rPr>
                <w:rFonts w:ascii="宋体" w:hAnsi="宋体" w:eastAsia="宋体" w:cs="宋体"/>
                <w:b w:val="0"/>
                <w:i w:val="0"/>
                <w:color w:val="000000"/>
                <w:sz w:val="20"/>
              </w:rPr>
              <w:t>585,296.16</w:t>
            </w:r>
          </w:p>
        </w:tc>
        <w:tc>
          <w:tcPr>
            <w:tcW w:w="1720" w:type="dxa"/>
            <w:vAlign w:val="center"/>
          </w:tcPr>
          <w:p w14:paraId="67E785E6">
            <w:pPr>
              <w:snapToGrid w:val="0"/>
              <w:jc w:val="right"/>
            </w:pPr>
            <w:r>
              <w:rPr>
                <w:rFonts w:ascii="宋体" w:hAnsi="宋体" w:eastAsia="宋体" w:cs="宋体"/>
                <w:b w:val="0"/>
                <w:i w:val="0"/>
                <w:color w:val="000000"/>
                <w:sz w:val="20"/>
              </w:rPr>
              <w:t>585,296.16</w:t>
            </w:r>
          </w:p>
        </w:tc>
        <w:tc>
          <w:tcPr>
            <w:tcW w:w="1720" w:type="dxa"/>
            <w:vAlign w:val="center"/>
          </w:tcPr>
          <w:p w14:paraId="58AE3EC7">
            <w:pPr>
              <w:snapToGrid w:val="0"/>
              <w:jc w:val="right"/>
            </w:pPr>
            <w:r>
              <w:rPr>
                <w:rFonts w:ascii="宋体" w:hAnsi="宋体" w:eastAsia="宋体" w:cs="宋体"/>
                <w:b w:val="0"/>
                <w:i w:val="0"/>
                <w:color w:val="000000"/>
                <w:sz w:val="20"/>
              </w:rPr>
              <w:t>585,296.16</w:t>
            </w:r>
          </w:p>
        </w:tc>
        <w:tc>
          <w:tcPr>
            <w:tcW w:w="1720" w:type="dxa"/>
            <w:vAlign w:val="center"/>
          </w:tcPr>
          <w:p w14:paraId="3ABE5CBC"/>
        </w:tc>
        <w:tc>
          <w:tcPr>
            <w:tcW w:w="1698" w:type="dxa"/>
            <w:vAlign w:val="center"/>
          </w:tcPr>
          <w:p w14:paraId="4EBDC80D"/>
        </w:tc>
      </w:tr>
      <w:tr w14:paraId="65908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5038D63">
            <w:pPr>
              <w:snapToGrid w:val="0"/>
              <w:jc w:val="left"/>
            </w:pPr>
            <w:r>
              <w:rPr>
                <w:rFonts w:ascii="宋体" w:hAnsi="宋体" w:eastAsia="宋体" w:cs="宋体"/>
                <w:b w:val="0"/>
                <w:i w:val="0"/>
                <w:color w:val="000000"/>
                <w:sz w:val="20"/>
              </w:rPr>
              <w:t>210</w:t>
            </w:r>
          </w:p>
        </w:tc>
        <w:tc>
          <w:tcPr>
            <w:tcW w:w="3480" w:type="dxa"/>
            <w:vAlign w:val="center"/>
          </w:tcPr>
          <w:p w14:paraId="44FAD4C0">
            <w:pPr>
              <w:snapToGrid w:val="0"/>
              <w:jc w:val="left"/>
            </w:pPr>
            <w:r>
              <w:rPr>
                <w:rFonts w:ascii="宋体" w:hAnsi="宋体" w:eastAsia="宋体" w:cs="宋体"/>
                <w:b w:val="0"/>
                <w:i w:val="0"/>
                <w:color w:val="000000"/>
                <w:sz w:val="20"/>
              </w:rPr>
              <w:t>卫生健康支出</w:t>
            </w:r>
          </w:p>
        </w:tc>
        <w:tc>
          <w:tcPr>
            <w:tcW w:w="1720" w:type="dxa"/>
            <w:vAlign w:val="center"/>
          </w:tcPr>
          <w:p w14:paraId="130CE649">
            <w:pPr>
              <w:snapToGrid w:val="0"/>
              <w:jc w:val="right"/>
            </w:pPr>
            <w:r>
              <w:rPr>
                <w:rFonts w:ascii="宋体" w:hAnsi="宋体" w:eastAsia="宋体" w:cs="宋体"/>
                <w:b w:val="0"/>
                <w:i w:val="0"/>
                <w:color w:val="000000"/>
                <w:sz w:val="20"/>
              </w:rPr>
              <w:t>837,354.21</w:t>
            </w:r>
          </w:p>
        </w:tc>
        <w:tc>
          <w:tcPr>
            <w:tcW w:w="1720" w:type="dxa"/>
            <w:vAlign w:val="center"/>
          </w:tcPr>
          <w:p w14:paraId="4E3C9E10">
            <w:pPr>
              <w:snapToGrid w:val="0"/>
              <w:jc w:val="right"/>
            </w:pPr>
            <w:r>
              <w:rPr>
                <w:rFonts w:ascii="宋体" w:hAnsi="宋体" w:eastAsia="宋体" w:cs="宋体"/>
                <w:b w:val="0"/>
                <w:i w:val="0"/>
                <w:color w:val="000000"/>
                <w:sz w:val="20"/>
              </w:rPr>
              <w:t>837,354.21</w:t>
            </w:r>
          </w:p>
        </w:tc>
        <w:tc>
          <w:tcPr>
            <w:tcW w:w="1720" w:type="dxa"/>
            <w:vAlign w:val="center"/>
          </w:tcPr>
          <w:p w14:paraId="2F047D18">
            <w:pPr>
              <w:snapToGrid w:val="0"/>
              <w:jc w:val="right"/>
            </w:pPr>
            <w:r>
              <w:rPr>
                <w:rFonts w:ascii="宋体" w:hAnsi="宋体" w:eastAsia="宋体" w:cs="宋体"/>
                <w:b w:val="0"/>
                <w:i w:val="0"/>
                <w:color w:val="000000"/>
                <w:sz w:val="20"/>
              </w:rPr>
              <w:t>837,354.21</w:t>
            </w:r>
          </w:p>
        </w:tc>
        <w:tc>
          <w:tcPr>
            <w:tcW w:w="1720" w:type="dxa"/>
            <w:vAlign w:val="center"/>
          </w:tcPr>
          <w:p w14:paraId="14249CF3"/>
        </w:tc>
        <w:tc>
          <w:tcPr>
            <w:tcW w:w="1698" w:type="dxa"/>
            <w:vAlign w:val="center"/>
          </w:tcPr>
          <w:p w14:paraId="56440F38"/>
        </w:tc>
      </w:tr>
      <w:tr w14:paraId="115C0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D99CC63">
            <w:pPr>
              <w:snapToGrid w:val="0"/>
              <w:jc w:val="left"/>
            </w:pPr>
            <w:r>
              <w:rPr>
                <w:rFonts w:ascii="宋体" w:hAnsi="宋体" w:eastAsia="宋体" w:cs="宋体"/>
                <w:b w:val="0"/>
                <w:i w:val="0"/>
                <w:color w:val="000000"/>
                <w:sz w:val="20"/>
              </w:rPr>
              <w:t>21011</w:t>
            </w:r>
          </w:p>
        </w:tc>
        <w:tc>
          <w:tcPr>
            <w:tcW w:w="3480" w:type="dxa"/>
            <w:vAlign w:val="center"/>
          </w:tcPr>
          <w:p w14:paraId="3E828B36">
            <w:pPr>
              <w:snapToGrid w:val="0"/>
              <w:jc w:val="left"/>
            </w:pPr>
            <w:r>
              <w:rPr>
                <w:rFonts w:ascii="宋体" w:hAnsi="宋体" w:eastAsia="宋体" w:cs="宋体"/>
                <w:b w:val="0"/>
                <w:i w:val="0"/>
                <w:color w:val="000000"/>
                <w:sz w:val="20"/>
              </w:rPr>
              <w:t>行政事业单位医疗</w:t>
            </w:r>
          </w:p>
        </w:tc>
        <w:tc>
          <w:tcPr>
            <w:tcW w:w="1720" w:type="dxa"/>
            <w:vAlign w:val="center"/>
          </w:tcPr>
          <w:p w14:paraId="09AB25CB">
            <w:pPr>
              <w:snapToGrid w:val="0"/>
              <w:jc w:val="right"/>
            </w:pPr>
            <w:r>
              <w:rPr>
                <w:rFonts w:ascii="宋体" w:hAnsi="宋体" w:eastAsia="宋体" w:cs="宋体"/>
                <w:b w:val="0"/>
                <w:i w:val="0"/>
                <w:color w:val="000000"/>
                <w:sz w:val="20"/>
              </w:rPr>
              <w:t>837,354.21</w:t>
            </w:r>
          </w:p>
        </w:tc>
        <w:tc>
          <w:tcPr>
            <w:tcW w:w="1720" w:type="dxa"/>
            <w:vAlign w:val="center"/>
          </w:tcPr>
          <w:p w14:paraId="05239427">
            <w:pPr>
              <w:snapToGrid w:val="0"/>
              <w:jc w:val="right"/>
            </w:pPr>
            <w:r>
              <w:rPr>
                <w:rFonts w:ascii="宋体" w:hAnsi="宋体" w:eastAsia="宋体" w:cs="宋体"/>
                <w:b w:val="0"/>
                <w:i w:val="0"/>
                <w:color w:val="000000"/>
                <w:sz w:val="20"/>
              </w:rPr>
              <w:t>837,354.21</w:t>
            </w:r>
          </w:p>
        </w:tc>
        <w:tc>
          <w:tcPr>
            <w:tcW w:w="1720" w:type="dxa"/>
            <w:vAlign w:val="center"/>
          </w:tcPr>
          <w:p w14:paraId="6E117477">
            <w:pPr>
              <w:snapToGrid w:val="0"/>
              <w:jc w:val="right"/>
            </w:pPr>
            <w:r>
              <w:rPr>
                <w:rFonts w:ascii="宋体" w:hAnsi="宋体" w:eastAsia="宋体" w:cs="宋体"/>
                <w:b w:val="0"/>
                <w:i w:val="0"/>
                <w:color w:val="000000"/>
                <w:sz w:val="20"/>
              </w:rPr>
              <w:t>837,354.21</w:t>
            </w:r>
          </w:p>
        </w:tc>
        <w:tc>
          <w:tcPr>
            <w:tcW w:w="1720" w:type="dxa"/>
            <w:vAlign w:val="center"/>
          </w:tcPr>
          <w:p w14:paraId="62AC01E3"/>
        </w:tc>
        <w:tc>
          <w:tcPr>
            <w:tcW w:w="1698" w:type="dxa"/>
            <w:vAlign w:val="center"/>
          </w:tcPr>
          <w:p w14:paraId="273153FB"/>
        </w:tc>
      </w:tr>
      <w:tr w14:paraId="55042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79DCB94">
            <w:pPr>
              <w:snapToGrid w:val="0"/>
              <w:jc w:val="left"/>
            </w:pPr>
            <w:r>
              <w:rPr>
                <w:rFonts w:ascii="宋体" w:hAnsi="宋体" w:eastAsia="宋体" w:cs="宋体"/>
                <w:b w:val="0"/>
                <w:i w:val="0"/>
                <w:color w:val="000000"/>
                <w:sz w:val="20"/>
              </w:rPr>
              <w:t>2101101</w:t>
            </w:r>
          </w:p>
        </w:tc>
        <w:tc>
          <w:tcPr>
            <w:tcW w:w="3480" w:type="dxa"/>
            <w:vAlign w:val="center"/>
          </w:tcPr>
          <w:p w14:paraId="3E9D34B6">
            <w:pPr>
              <w:snapToGrid w:val="0"/>
              <w:jc w:val="left"/>
            </w:pPr>
            <w:r>
              <w:rPr>
                <w:rFonts w:ascii="宋体" w:hAnsi="宋体" w:eastAsia="宋体" w:cs="宋体"/>
                <w:b w:val="0"/>
                <w:i w:val="0"/>
                <w:color w:val="000000"/>
                <w:sz w:val="20"/>
              </w:rPr>
              <w:t>行政单位医疗</w:t>
            </w:r>
          </w:p>
        </w:tc>
        <w:tc>
          <w:tcPr>
            <w:tcW w:w="1720" w:type="dxa"/>
            <w:vAlign w:val="center"/>
          </w:tcPr>
          <w:p w14:paraId="7761C513">
            <w:pPr>
              <w:snapToGrid w:val="0"/>
              <w:jc w:val="right"/>
            </w:pPr>
            <w:r>
              <w:rPr>
                <w:rFonts w:ascii="宋体" w:hAnsi="宋体" w:eastAsia="宋体" w:cs="宋体"/>
                <w:b w:val="0"/>
                <w:i w:val="0"/>
                <w:color w:val="000000"/>
                <w:sz w:val="20"/>
              </w:rPr>
              <w:t>461,913.24</w:t>
            </w:r>
          </w:p>
        </w:tc>
        <w:tc>
          <w:tcPr>
            <w:tcW w:w="1720" w:type="dxa"/>
            <w:vAlign w:val="center"/>
          </w:tcPr>
          <w:p w14:paraId="15F3C1C9">
            <w:pPr>
              <w:snapToGrid w:val="0"/>
              <w:jc w:val="right"/>
            </w:pPr>
            <w:r>
              <w:rPr>
                <w:rFonts w:ascii="宋体" w:hAnsi="宋体" w:eastAsia="宋体" w:cs="宋体"/>
                <w:b w:val="0"/>
                <w:i w:val="0"/>
                <w:color w:val="000000"/>
                <w:sz w:val="20"/>
              </w:rPr>
              <w:t>461,913.24</w:t>
            </w:r>
          </w:p>
        </w:tc>
        <w:tc>
          <w:tcPr>
            <w:tcW w:w="1720" w:type="dxa"/>
            <w:vAlign w:val="center"/>
          </w:tcPr>
          <w:p w14:paraId="77663C1B">
            <w:pPr>
              <w:snapToGrid w:val="0"/>
              <w:jc w:val="right"/>
            </w:pPr>
            <w:r>
              <w:rPr>
                <w:rFonts w:ascii="宋体" w:hAnsi="宋体" w:eastAsia="宋体" w:cs="宋体"/>
                <w:b w:val="0"/>
                <w:i w:val="0"/>
                <w:color w:val="000000"/>
                <w:sz w:val="20"/>
              </w:rPr>
              <w:t>461,913.24</w:t>
            </w:r>
          </w:p>
        </w:tc>
        <w:tc>
          <w:tcPr>
            <w:tcW w:w="1720" w:type="dxa"/>
            <w:vAlign w:val="center"/>
          </w:tcPr>
          <w:p w14:paraId="243F83D4"/>
        </w:tc>
        <w:tc>
          <w:tcPr>
            <w:tcW w:w="1698" w:type="dxa"/>
            <w:vAlign w:val="center"/>
          </w:tcPr>
          <w:p w14:paraId="3576537D"/>
        </w:tc>
      </w:tr>
      <w:tr w14:paraId="26EDC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321CB81">
            <w:pPr>
              <w:snapToGrid w:val="0"/>
              <w:jc w:val="left"/>
            </w:pPr>
            <w:r>
              <w:rPr>
                <w:rFonts w:ascii="宋体" w:hAnsi="宋体" w:eastAsia="宋体" w:cs="宋体"/>
                <w:b w:val="0"/>
                <w:i w:val="0"/>
                <w:color w:val="000000"/>
                <w:sz w:val="20"/>
              </w:rPr>
              <w:t>2101102</w:t>
            </w:r>
          </w:p>
        </w:tc>
        <w:tc>
          <w:tcPr>
            <w:tcW w:w="3480" w:type="dxa"/>
            <w:vAlign w:val="center"/>
          </w:tcPr>
          <w:p w14:paraId="79F54AF1">
            <w:pPr>
              <w:snapToGrid w:val="0"/>
              <w:jc w:val="left"/>
            </w:pPr>
            <w:r>
              <w:rPr>
                <w:rFonts w:ascii="宋体" w:hAnsi="宋体" w:eastAsia="宋体" w:cs="宋体"/>
                <w:b w:val="0"/>
                <w:i w:val="0"/>
                <w:color w:val="000000"/>
                <w:sz w:val="20"/>
              </w:rPr>
              <w:t>事业单位医疗</w:t>
            </w:r>
          </w:p>
        </w:tc>
        <w:tc>
          <w:tcPr>
            <w:tcW w:w="1720" w:type="dxa"/>
            <w:vAlign w:val="center"/>
          </w:tcPr>
          <w:p w14:paraId="5C47EEC9">
            <w:pPr>
              <w:snapToGrid w:val="0"/>
              <w:jc w:val="right"/>
            </w:pPr>
            <w:r>
              <w:rPr>
                <w:rFonts w:ascii="宋体" w:hAnsi="宋体" w:eastAsia="宋体" w:cs="宋体"/>
                <w:b w:val="0"/>
                <w:i w:val="0"/>
                <w:color w:val="000000"/>
                <w:sz w:val="20"/>
              </w:rPr>
              <w:t>283,225.37</w:t>
            </w:r>
          </w:p>
        </w:tc>
        <w:tc>
          <w:tcPr>
            <w:tcW w:w="1720" w:type="dxa"/>
            <w:vAlign w:val="center"/>
          </w:tcPr>
          <w:p w14:paraId="53E4144F">
            <w:pPr>
              <w:snapToGrid w:val="0"/>
              <w:jc w:val="right"/>
            </w:pPr>
            <w:r>
              <w:rPr>
                <w:rFonts w:ascii="宋体" w:hAnsi="宋体" w:eastAsia="宋体" w:cs="宋体"/>
                <w:b w:val="0"/>
                <w:i w:val="0"/>
                <w:color w:val="000000"/>
                <w:sz w:val="20"/>
              </w:rPr>
              <w:t>283,225.37</w:t>
            </w:r>
          </w:p>
        </w:tc>
        <w:tc>
          <w:tcPr>
            <w:tcW w:w="1720" w:type="dxa"/>
            <w:vAlign w:val="center"/>
          </w:tcPr>
          <w:p w14:paraId="792D4023">
            <w:pPr>
              <w:snapToGrid w:val="0"/>
              <w:jc w:val="right"/>
            </w:pPr>
            <w:r>
              <w:rPr>
                <w:rFonts w:ascii="宋体" w:hAnsi="宋体" w:eastAsia="宋体" w:cs="宋体"/>
                <w:b w:val="0"/>
                <w:i w:val="0"/>
                <w:color w:val="000000"/>
                <w:sz w:val="20"/>
              </w:rPr>
              <w:t>283,225.37</w:t>
            </w:r>
          </w:p>
        </w:tc>
        <w:tc>
          <w:tcPr>
            <w:tcW w:w="1720" w:type="dxa"/>
            <w:vAlign w:val="center"/>
          </w:tcPr>
          <w:p w14:paraId="157C85CC"/>
        </w:tc>
        <w:tc>
          <w:tcPr>
            <w:tcW w:w="1698" w:type="dxa"/>
            <w:vAlign w:val="center"/>
          </w:tcPr>
          <w:p w14:paraId="296200B0"/>
        </w:tc>
      </w:tr>
      <w:tr w14:paraId="2765B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8567B0C">
            <w:pPr>
              <w:snapToGrid w:val="0"/>
              <w:jc w:val="left"/>
            </w:pPr>
            <w:r>
              <w:rPr>
                <w:rFonts w:ascii="宋体" w:hAnsi="宋体" w:eastAsia="宋体" w:cs="宋体"/>
                <w:b w:val="0"/>
                <w:i w:val="0"/>
                <w:color w:val="000000"/>
                <w:sz w:val="20"/>
              </w:rPr>
              <w:t>2101103</w:t>
            </w:r>
          </w:p>
        </w:tc>
        <w:tc>
          <w:tcPr>
            <w:tcW w:w="3480" w:type="dxa"/>
            <w:vAlign w:val="center"/>
          </w:tcPr>
          <w:p w14:paraId="24D41D76">
            <w:pPr>
              <w:snapToGrid w:val="0"/>
              <w:jc w:val="left"/>
            </w:pPr>
            <w:r>
              <w:rPr>
                <w:rFonts w:ascii="宋体" w:hAnsi="宋体" w:eastAsia="宋体" w:cs="宋体"/>
                <w:b w:val="0"/>
                <w:i w:val="0"/>
                <w:color w:val="000000"/>
                <w:sz w:val="20"/>
              </w:rPr>
              <w:t>公务员医疗补助</w:t>
            </w:r>
          </w:p>
        </w:tc>
        <w:tc>
          <w:tcPr>
            <w:tcW w:w="1720" w:type="dxa"/>
            <w:vAlign w:val="center"/>
          </w:tcPr>
          <w:p w14:paraId="1DA4A6C0">
            <w:pPr>
              <w:snapToGrid w:val="0"/>
              <w:jc w:val="right"/>
            </w:pPr>
            <w:r>
              <w:rPr>
                <w:rFonts w:ascii="宋体" w:hAnsi="宋体" w:eastAsia="宋体" w:cs="宋体"/>
                <w:b w:val="0"/>
                <w:i w:val="0"/>
                <w:color w:val="000000"/>
                <w:sz w:val="20"/>
              </w:rPr>
              <w:t>92,215.60</w:t>
            </w:r>
          </w:p>
        </w:tc>
        <w:tc>
          <w:tcPr>
            <w:tcW w:w="1720" w:type="dxa"/>
            <w:vAlign w:val="center"/>
          </w:tcPr>
          <w:p w14:paraId="675BCB18">
            <w:pPr>
              <w:snapToGrid w:val="0"/>
              <w:jc w:val="right"/>
            </w:pPr>
            <w:r>
              <w:rPr>
                <w:rFonts w:ascii="宋体" w:hAnsi="宋体" w:eastAsia="宋体" w:cs="宋体"/>
                <w:b w:val="0"/>
                <w:i w:val="0"/>
                <w:color w:val="000000"/>
                <w:sz w:val="20"/>
              </w:rPr>
              <w:t>92,215.60</w:t>
            </w:r>
          </w:p>
        </w:tc>
        <w:tc>
          <w:tcPr>
            <w:tcW w:w="1720" w:type="dxa"/>
            <w:vAlign w:val="center"/>
          </w:tcPr>
          <w:p w14:paraId="6E925B69">
            <w:pPr>
              <w:snapToGrid w:val="0"/>
              <w:jc w:val="right"/>
            </w:pPr>
            <w:r>
              <w:rPr>
                <w:rFonts w:ascii="宋体" w:hAnsi="宋体" w:eastAsia="宋体" w:cs="宋体"/>
                <w:b w:val="0"/>
                <w:i w:val="0"/>
                <w:color w:val="000000"/>
                <w:sz w:val="20"/>
              </w:rPr>
              <w:t>92,215.60</w:t>
            </w:r>
          </w:p>
        </w:tc>
        <w:tc>
          <w:tcPr>
            <w:tcW w:w="1720" w:type="dxa"/>
            <w:vAlign w:val="center"/>
          </w:tcPr>
          <w:p w14:paraId="08F66A3A"/>
        </w:tc>
        <w:tc>
          <w:tcPr>
            <w:tcW w:w="1698" w:type="dxa"/>
            <w:vAlign w:val="center"/>
          </w:tcPr>
          <w:p w14:paraId="178B1C05"/>
        </w:tc>
      </w:tr>
      <w:tr w14:paraId="51813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6FCA9D2">
            <w:pPr>
              <w:snapToGrid w:val="0"/>
              <w:jc w:val="left"/>
            </w:pPr>
            <w:r>
              <w:rPr>
                <w:rFonts w:ascii="宋体" w:hAnsi="宋体" w:eastAsia="宋体" w:cs="宋体"/>
                <w:b w:val="0"/>
                <w:i w:val="0"/>
                <w:color w:val="000000"/>
                <w:sz w:val="20"/>
              </w:rPr>
              <w:t>213</w:t>
            </w:r>
          </w:p>
        </w:tc>
        <w:tc>
          <w:tcPr>
            <w:tcW w:w="3480" w:type="dxa"/>
            <w:vAlign w:val="center"/>
          </w:tcPr>
          <w:p w14:paraId="793A9706">
            <w:pPr>
              <w:snapToGrid w:val="0"/>
              <w:jc w:val="left"/>
            </w:pPr>
            <w:r>
              <w:rPr>
                <w:rFonts w:ascii="宋体" w:hAnsi="宋体" w:eastAsia="宋体" w:cs="宋体"/>
                <w:b w:val="0"/>
                <w:i w:val="0"/>
                <w:color w:val="000000"/>
                <w:sz w:val="20"/>
              </w:rPr>
              <w:t>农林水支出</w:t>
            </w:r>
          </w:p>
        </w:tc>
        <w:tc>
          <w:tcPr>
            <w:tcW w:w="1720" w:type="dxa"/>
            <w:vAlign w:val="center"/>
          </w:tcPr>
          <w:p w14:paraId="5A6A53D9">
            <w:pPr>
              <w:snapToGrid w:val="0"/>
              <w:jc w:val="right"/>
            </w:pPr>
            <w:r>
              <w:rPr>
                <w:rFonts w:ascii="宋体" w:hAnsi="宋体" w:eastAsia="宋体" w:cs="宋体"/>
                <w:b w:val="0"/>
                <w:i w:val="0"/>
                <w:color w:val="000000"/>
                <w:sz w:val="20"/>
              </w:rPr>
              <w:t>25,963,584.41</w:t>
            </w:r>
          </w:p>
        </w:tc>
        <w:tc>
          <w:tcPr>
            <w:tcW w:w="1720" w:type="dxa"/>
            <w:vAlign w:val="center"/>
          </w:tcPr>
          <w:p w14:paraId="07AEFBAE">
            <w:pPr>
              <w:snapToGrid w:val="0"/>
              <w:jc w:val="right"/>
            </w:pPr>
            <w:r>
              <w:rPr>
                <w:rFonts w:ascii="宋体" w:hAnsi="宋体" w:eastAsia="宋体" w:cs="宋体"/>
                <w:b w:val="0"/>
                <w:i w:val="0"/>
                <w:color w:val="000000"/>
                <w:sz w:val="20"/>
              </w:rPr>
              <w:t>15,669,861.32</w:t>
            </w:r>
          </w:p>
        </w:tc>
        <w:tc>
          <w:tcPr>
            <w:tcW w:w="1720" w:type="dxa"/>
            <w:vAlign w:val="center"/>
          </w:tcPr>
          <w:p w14:paraId="0E50469E">
            <w:pPr>
              <w:snapToGrid w:val="0"/>
              <w:jc w:val="right"/>
            </w:pPr>
            <w:r>
              <w:rPr>
                <w:rFonts w:ascii="宋体" w:hAnsi="宋体" w:eastAsia="宋体" w:cs="宋体"/>
                <w:b w:val="0"/>
                <w:i w:val="0"/>
                <w:color w:val="000000"/>
                <w:sz w:val="20"/>
              </w:rPr>
              <w:t>14,105,032.77</w:t>
            </w:r>
          </w:p>
        </w:tc>
        <w:tc>
          <w:tcPr>
            <w:tcW w:w="1720" w:type="dxa"/>
            <w:vAlign w:val="center"/>
          </w:tcPr>
          <w:p w14:paraId="0A0934DE">
            <w:pPr>
              <w:snapToGrid w:val="0"/>
              <w:jc w:val="right"/>
            </w:pPr>
            <w:r>
              <w:rPr>
                <w:rFonts w:ascii="宋体" w:hAnsi="宋体" w:eastAsia="宋体" w:cs="宋体"/>
                <w:b w:val="0"/>
                <w:i w:val="0"/>
                <w:color w:val="000000"/>
                <w:sz w:val="20"/>
              </w:rPr>
              <w:t>1,564,828.55</w:t>
            </w:r>
          </w:p>
        </w:tc>
        <w:tc>
          <w:tcPr>
            <w:tcW w:w="1698" w:type="dxa"/>
            <w:vAlign w:val="center"/>
          </w:tcPr>
          <w:p w14:paraId="4D63116F">
            <w:pPr>
              <w:snapToGrid w:val="0"/>
              <w:jc w:val="right"/>
            </w:pPr>
            <w:r>
              <w:rPr>
                <w:rFonts w:ascii="宋体" w:hAnsi="宋体" w:eastAsia="宋体" w:cs="宋体"/>
                <w:b w:val="0"/>
                <w:i w:val="0"/>
                <w:color w:val="000000"/>
                <w:sz w:val="20"/>
              </w:rPr>
              <w:t>10,293,723.09</w:t>
            </w:r>
          </w:p>
        </w:tc>
      </w:tr>
      <w:tr w14:paraId="29435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A683164">
            <w:pPr>
              <w:snapToGrid w:val="0"/>
              <w:jc w:val="left"/>
            </w:pPr>
            <w:r>
              <w:rPr>
                <w:rFonts w:ascii="宋体" w:hAnsi="宋体" w:eastAsia="宋体" w:cs="宋体"/>
                <w:b w:val="0"/>
                <w:i w:val="0"/>
                <w:color w:val="000000"/>
                <w:sz w:val="20"/>
              </w:rPr>
              <w:t>21301</w:t>
            </w:r>
          </w:p>
        </w:tc>
        <w:tc>
          <w:tcPr>
            <w:tcW w:w="3480" w:type="dxa"/>
            <w:vAlign w:val="center"/>
          </w:tcPr>
          <w:p w14:paraId="0E777F63">
            <w:pPr>
              <w:snapToGrid w:val="0"/>
              <w:jc w:val="left"/>
            </w:pPr>
            <w:r>
              <w:rPr>
                <w:rFonts w:ascii="宋体" w:hAnsi="宋体" w:eastAsia="宋体" w:cs="宋体"/>
                <w:b w:val="0"/>
                <w:i w:val="0"/>
                <w:color w:val="000000"/>
                <w:sz w:val="20"/>
              </w:rPr>
              <w:t>农业农村</w:t>
            </w:r>
          </w:p>
        </w:tc>
        <w:tc>
          <w:tcPr>
            <w:tcW w:w="1720" w:type="dxa"/>
            <w:vAlign w:val="center"/>
          </w:tcPr>
          <w:p w14:paraId="23FB2EFC">
            <w:pPr>
              <w:snapToGrid w:val="0"/>
              <w:jc w:val="right"/>
            </w:pPr>
            <w:r>
              <w:rPr>
                <w:rFonts w:ascii="宋体" w:hAnsi="宋体" w:eastAsia="宋体" w:cs="宋体"/>
                <w:b w:val="0"/>
                <w:i w:val="0"/>
                <w:color w:val="000000"/>
                <w:sz w:val="20"/>
              </w:rPr>
              <w:t>25,963,584.41</w:t>
            </w:r>
          </w:p>
        </w:tc>
        <w:tc>
          <w:tcPr>
            <w:tcW w:w="1720" w:type="dxa"/>
            <w:vAlign w:val="center"/>
          </w:tcPr>
          <w:p w14:paraId="2521689F">
            <w:pPr>
              <w:snapToGrid w:val="0"/>
              <w:jc w:val="right"/>
            </w:pPr>
            <w:r>
              <w:rPr>
                <w:rFonts w:ascii="宋体" w:hAnsi="宋体" w:eastAsia="宋体" w:cs="宋体"/>
                <w:b w:val="0"/>
                <w:i w:val="0"/>
                <w:color w:val="000000"/>
                <w:sz w:val="20"/>
              </w:rPr>
              <w:t>15,669,861.32</w:t>
            </w:r>
          </w:p>
        </w:tc>
        <w:tc>
          <w:tcPr>
            <w:tcW w:w="1720" w:type="dxa"/>
            <w:vAlign w:val="center"/>
          </w:tcPr>
          <w:p w14:paraId="1109B626">
            <w:pPr>
              <w:snapToGrid w:val="0"/>
              <w:jc w:val="right"/>
            </w:pPr>
            <w:r>
              <w:rPr>
                <w:rFonts w:ascii="宋体" w:hAnsi="宋体" w:eastAsia="宋体" w:cs="宋体"/>
                <w:b w:val="0"/>
                <w:i w:val="0"/>
                <w:color w:val="000000"/>
                <w:sz w:val="20"/>
              </w:rPr>
              <w:t>14,105,032.77</w:t>
            </w:r>
          </w:p>
        </w:tc>
        <w:tc>
          <w:tcPr>
            <w:tcW w:w="1720" w:type="dxa"/>
            <w:vAlign w:val="center"/>
          </w:tcPr>
          <w:p w14:paraId="72309890">
            <w:pPr>
              <w:snapToGrid w:val="0"/>
              <w:jc w:val="right"/>
            </w:pPr>
            <w:r>
              <w:rPr>
                <w:rFonts w:ascii="宋体" w:hAnsi="宋体" w:eastAsia="宋体" w:cs="宋体"/>
                <w:b w:val="0"/>
                <w:i w:val="0"/>
                <w:color w:val="000000"/>
                <w:sz w:val="20"/>
              </w:rPr>
              <w:t>1,564,828.55</w:t>
            </w:r>
          </w:p>
        </w:tc>
        <w:tc>
          <w:tcPr>
            <w:tcW w:w="1698" w:type="dxa"/>
            <w:vAlign w:val="center"/>
          </w:tcPr>
          <w:p w14:paraId="7AC866C1">
            <w:pPr>
              <w:snapToGrid w:val="0"/>
              <w:jc w:val="right"/>
            </w:pPr>
            <w:r>
              <w:rPr>
                <w:rFonts w:ascii="宋体" w:hAnsi="宋体" w:eastAsia="宋体" w:cs="宋体"/>
                <w:b w:val="0"/>
                <w:i w:val="0"/>
                <w:color w:val="000000"/>
                <w:sz w:val="20"/>
              </w:rPr>
              <w:t>10,293,723.09</w:t>
            </w:r>
          </w:p>
        </w:tc>
      </w:tr>
      <w:tr w14:paraId="2BE33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7EF49ED">
            <w:pPr>
              <w:snapToGrid w:val="0"/>
              <w:jc w:val="left"/>
            </w:pPr>
            <w:r>
              <w:rPr>
                <w:rFonts w:ascii="宋体" w:hAnsi="宋体" w:eastAsia="宋体" w:cs="宋体"/>
                <w:b w:val="0"/>
                <w:i w:val="0"/>
                <w:color w:val="000000"/>
                <w:sz w:val="20"/>
              </w:rPr>
              <w:t>2130101</w:t>
            </w:r>
          </w:p>
        </w:tc>
        <w:tc>
          <w:tcPr>
            <w:tcW w:w="3480" w:type="dxa"/>
            <w:vAlign w:val="center"/>
          </w:tcPr>
          <w:p w14:paraId="77824042">
            <w:pPr>
              <w:snapToGrid w:val="0"/>
              <w:jc w:val="left"/>
            </w:pPr>
            <w:r>
              <w:rPr>
                <w:rFonts w:ascii="宋体" w:hAnsi="宋体" w:eastAsia="宋体" w:cs="宋体"/>
                <w:b w:val="0"/>
                <w:i w:val="0"/>
                <w:color w:val="000000"/>
                <w:sz w:val="20"/>
              </w:rPr>
              <w:t>行政运行</w:t>
            </w:r>
          </w:p>
        </w:tc>
        <w:tc>
          <w:tcPr>
            <w:tcW w:w="1720" w:type="dxa"/>
            <w:vAlign w:val="center"/>
          </w:tcPr>
          <w:p w14:paraId="4BE57E1D">
            <w:pPr>
              <w:snapToGrid w:val="0"/>
              <w:jc w:val="right"/>
            </w:pPr>
            <w:r>
              <w:rPr>
                <w:rFonts w:ascii="宋体" w:hAnsi="宋体" w:eastAsia="宋体" w:cs="宋体"/>
                <w:b w:val="0"/>
                <w:i w:val="0"/>
                <w:color w:val="000000"/>
                <w:sz w:val="20"/>
              </w:rPr>
              <w:t>15,669,861.32</w:t>
            </w:r>
          </w:p>
        </w:tc>
        <w:tc>
          <w:tcPr>
            <w:tcW w:w="1720" w:type="dxa"/>
            <w:vAlign w:val="center"/>
          </w:tcPr>
          <w:p w14:paraId="089D847C">
            <w:pPr>
              <w:snapToGrid w:val="0"/>
              <w:jc w:val="right"/>
            </w:pPr>
            <w:r>
              <w:rPr>
                <w:rFonts w:ascii="宋体" w:hAnsi="宋体" w:eastAsia="宋体" w:cs="宋体"/>
                <w:b w:val="0"/>
                <w:i w:val="0"/>
                <w:color w:val="000000"/>
                <w:sz w:val="20"/>
              </w:rPr>
              <w:t>15,669,861.32</w:t>
            </w:r>
          </w:p>
        </w:tc>
        <w:tc>
          <w:tcPr>
            <w:tcW w:w="1720" w:type="dxa"/>
            <w:vAlign w:val="center"/>
          </w:tcPr>
          <w:p w14:paraId="17D828BD">
            <w:pPr>
              <w:snapToGrid w:val="0"/>
              <w:jc w:val="right"/>
            </w:pPr>
            <w:r>
              <w:rPr>
                <w:rFonts w:ascii="宋体" w:hAnsi="宋体" w:eastAsia="宋体" w:cs="宋体"/>
                <w:b w:val="0"/>
                <w:i w:val="0"/>
                <w:color w:val="000000"/>
                <w:sz w:val="20"/>
              </w:rPr>
              <w:t>14,105,032.77</w:t>
            </w:r>
          </w:p>
        </w:tc>
        <w:tc>
          <w:tcPr>
            <w:tcW w:w="1720" w:type="dxa"/>
            <w:vAlign w:val="center"/>
          </w:tcPr>
          <w:p w14:paraId="29ED3338">
            <w:pPr>
              <w:snapToGrid w:val="0"/>
              <w:jc w:val="right"/>
            </w:pPr>
            <w:r>
              <w:rPr>
                <w:rFonts w:ascii="宋体" w:hAnsi="宋体" w:eastAsia="宋体" w:cs="宋体"/>
                <w:b w:val="0"/>
                <w:i w:val="0"/>
                <w:color w:val="000000"/>
                <w:sz w:val="20"/>
              </w:rPr>
              <w:t>1,564,828.55</w:t>
            </w:r>
          </w:p>
        </w:tc>
        <w:tc>
          <w:tcPr>
            <w:tcW w:w="1698" w:type="dxa"/>
            <w:vAlign w:val="center"/>
          </w:tcPr>
          <w:p w14:paraId="026891F4"/>
        </w:tc>
      </w:tr>
      <w:tr w14:paraId="26E86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015DD82">
            <w:pPr>
              <w:snapToGrid w:val="0"/>
              <w:jc w:val="left"/>
            </w:pPr>
            <w:r>
              <w:rPr>
                <w:rFonts w:ascii="宋体" w:hAnsi="宋体" w:eastAsia="宋体" w:cs="宋体"/>
                <w:b w:val="0"/>
                <w:i w:val="0"/>
                <w:color w:val="000000"/>
                <w:sz w:val="20"/>
              </w:rPr>
              <w:t>2130110</w:t>
            </w:r>
          </w:p>
        </w:tc>
        <w:tc>
          <w:tcPr>
            <w:tcW w:w="3480" w:type="dxa"/>
            <w:vAlign w:val="center"/>
          </w:tcPr>
          <w:p w14:paraId="78CFA791">
            <w:pPr>
              <w:snapToGrid w:val="0"/>
              <w:jc w:val="left"/>
            </w:pPr>
            <w:r>
              <w:rPr>
                <w:rFonts w:ascii="宋体" w:hAnsi="宋体" w:eastAsia="宋体" w:cs="宋体"/>
                <w:b w:val="0"/>
                <w:i w:val="0"/>
                <w:color w:val="000000"/>
                <w:sz w:val="20"/>
              </w:rPr>
              <w:t>执法监管</w:t>
            </w:r>
          </w:p>
        </w:tc>
        <w:tc>
          <w:tcPr>
            <w:tcW w:w="1720" w:type="dxa"/>
            <w:vAlign w:val="center"/>
          </w:tcPr>
          <w:p w14:paraId="76B6DFE5">
            <w:pPr>
              <w:snapToGrid w:val="0"/>
              <w:jc w:val="right"/>
            </w:pPr>
            <w:r>
              <w:rPr>
                <w:rFonts w:ascii="宋体" w:hAnsi="宋体" w:eastAsia="宋体" w:cs="宋体"/>
                <w:b w:val="0"/>
                <w:i w:val="0"/>
                <w:color w:val="000000"/>
                <w:sz w:val="20"/>
              </w:rPr>
              <w:t>3,574,344.43</w:t>
            </w:r>
          </w:p>
        </w:tc>
        <w:tc>
          <w:tcPr>
            <w:tcW w:w="1720" w:type="dxa"/>
            <w:vAlign w:val="center"/>
          </w:tcPr>
          <w:p w14:paraId="086DA90F"/>
        </w:tc>
        <w:tc>
          <w:tcPr>
            <w:tcW w:w="1720" w:type="dxa"/>
            <w:vAlign w:val="center"/>
          </w:tcPr>
          <w:p w14:paraId="754CC52E"/>
        </w:tc>
        <w:tc>
          <w:tcPr>
            <w:tcW w:w="1720" w:type="dxa"/>
            <w:vAlign w:val="center"/>
          </w:tcPr>
          <w:p w14:paraId="3C07B8CB"/>
        </w:tc>
        <w:tc>
          <w:tcPr>
            <w:tcW w:w="1698" w:type="dxa"/>
            <w:vAlign w:val="center"/>
          </w:tcPr>
          <w:p w14:paraId="44032D5D">
            <w:pPr>
              <w:snapToGrid w:val="0"/>
              <w:jc w:val="right"/>
            </w:pPr>
            <w:r>
              <w:rPr>
                <w:rFonts w:ascii="宋体" w:hAnsi="宋体" w:eastAsia="宋体" w:cs="宋体"/>
                <w:b w:val="0"/>
                <w:i w:val="0"/>
                <w:color w:val="000000"/>
                <w:sz w:val="20"/>
              </w:rPr>
              <w:t>3,574,344.43</w:t>
            </w:r>
          </w:p>
        </w:tc>
      </w:tr>
      <w:tr w14:paraId="0AD4F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4B5A09">
            <w:pPr>
              <w:snapToGrid w:val="0"/>
              <w:jc w:val="left"/>
            </w:pPr>
            <w:r>
              <w:rPr>
                <w:rFonts w:ascii="宋体" w:hAnsi="宋体" w:eastAsia="宋体" w:cs="宋体"/>
                <w:b w:val="0"/>
                <w:i w:val="0"/>
                <w:color w:val="000000"/>
                <w:sz w:val="20"/>
              </w:rPr>
              <w:t>2130148</w:t>
            </w:r>
          </w:p>
        </w:tc>
        <w:tc>
          <w:tcPr>
            <w:tcW w:w="3480" w:type="dxa"/>
            <w:vAlign w:val="center"/>
          </w:tcPr>
          <w:p w14:paraId="663BA51C">
            <w:pPr>
              <w:snapToGrid w:val="0"/>
              <w:jc w:val="left"/>
            </w:pPr>
            <w:r>
              <w:rPr>
                <w:rFonts w:ascii="宋体" w:hAnsi="宋体" w:eastAsia="宋体" w:cs="宋体"/>
                <w:b w:val="0"/>
                <w:i w:val="0"/>
                <w:color w:val="000000"/>
                <w:sz w:val="20"/>
              </w:rPr>
              <w:t>渔业发展</w:t>
            </w:r>
          </w:p>
        </w:tc>
        <w:tc>
          <w:tcPr>
            <w:tcW w:w="1720" w:type="dxa"/>
            <w:vAlign w:val="center"/>
          </w:tcPr>
          <w:p w14:paraId="63A64C8F">
            <w:pPr>
              <w:snapToGrid w:val="0"/>
              <w:jc w:val="right"/>
            </w:pPr>
            <w:r>
              <w:rPr>
                <w:rFonts w:ascii="宋体" w:hAnsi="宋体" w:eastAsia="宋体" w:cs="宋体"/>
                <w:b w:val="0"/>
                <w:i w:val="0"/>
                <w:color w:val="000000"/>
                <w:sz w:val="20"/>
              </w:rPr>
              <w:t>6,692,078.66</w:t>
            </w:r>
          </w:p>
        </w:tc>
        <w:tc>
          <w:tcPr>
            <w:tcW w:w="1720" w:type="dxa"/>
            <w:vAlign w:val="center"/>
          </w:tcPr>
          <w:p w14:paraId="5579D03D"/>
        </w:tc>
        <w:tc>
          <w:tcPr>
            <w:tcW w:w="1720" w:type="dxa"/>
            <w:vAlign w:val="center"/>
          </w:tcPr>
          <w:p w14:paraId="6AB44F2E"/>
        </w:tc>
        <w:tc>
          <w:tcPr>
            <w:tcW w:w="1720" w:type="dxa"/>
            <w:vAlign w:val="center"/>
          </w:tcPr>
          <w:p w14:paraId="0F7EA00D"/>
        </w:tc>
        <w:tc>
          <w:tcPr>
            <w:tcW w:w="1698" w:type="dxa"/>
            <w:vAlign w:val="center"/>
          </w:tcPr>
          <w:p w14:paraId="7AE1C8B6">
            <w:pPr>
              <w:snapToGrid w:val="0"/>
              <w:jc w:val="right"/>
            </w:pPr>
            <w:r>
              <w:rPr>
                <w:rFonts w:ascii="宋体" w:hAnsi="宋体" w:eastAsia="宋体" w:cs="宋体"/>
                <w:b w:val="0"/>
                <w:i w:val="0"/>
                <w:color w:val="000000"/>
                <w:sz w:val="20"/>
              </w:rPr>
              <w:t>6,692,078.66</w:t>
            </w:r>
          </w:p>
        </w:tc>
      </w:tr>
      <w:tr w14:paraId="3B707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D4EB49">
            <w:pPr>
              <w:snapToGrid w:val="0"/>
              <w:jc w:val="left"/>
            </w:pPr>
            <w:r>
              <w:rPr>
                <w:rFonts w:ascii="宋体" w:hAnsi="宋体" w:eastAsia="宋体" w:cs="宋体"/>
                <w:b w:val="0"/>
                <w:i w:val="0"/>
                <w:color w:val="000000"/>
                <w:sz w:val="20"/>
              </w:rPr>
              <w:t>2130199</w:t>
            </w:r>
          </w:p>
        </w:tc>
        <w:tc>
          <w:tcPr>
            <w:tcW w:w="3480" w:type="dxa"/>
            <w:vAlign w:val="center"/>
          </w:tcPr>
          <w:p w14:paraId="4301D3ED">
            <w:pPr>
              <w:snapToGrid w:val="0"/>
              <w:jc w:val="left"/>
            </w:pPr>
            <w:r>
              <w:rPr>
                <w:rFonts w:ascii="宋体" w:hAnsi="宋体" w:eastAsia="宋体" w:cs="宋体"/>
                <w:b w:val="0"/>
                <w:i w:val="0"/>
                <w:color w:val="000000"/>
                <w:sz w:val="20"/>
              </w:rPr>
              <w:t>其他农业农村支出</w:t>
            </w:r>
          </w:p>
        </w:tc>
        <w:tc>
          <w:tcPr>
            <w:tcW w:w="1720" w:type="dxa"/>
            <w:vAlign w:val="center"/>
          </w:tcPr>
          <w:p w14:paraId="1640DAD7">
            <w:pPr>
              <w:snapToGrid w:val="0"/>
              <w:jc w:val="right"/>
            </w:pPr>
            <w:r>
              <w:rPr>
                <w:rFonts w:ascii="宋体" w:hAnsi="宋体" w:eastAsia="宋体" w:cs="宋体"/>
                <w:b w:val="0"/>
                <w:i w:val="0"/>
                <w:color w:val="000000"/>
                <w:sz w:val="20"/>
              </w:rPr>
              <w:t>27,300.00</w:t>
            </w:r>
          </w:p>
        </w:tc>
        <w:tc>
          <w:tcPr>
            <w:tcW w:w="1720" w:type="dxa"/>
            <w:vAlign w:val="center"/>
          </w:tcPr>
          <w:p w14:paraId="54F80A21"/>
        </w:tc>
        <w:tc>
          <w:tcPr>
            <w:tcW w:w="1720" w:type="dxa"/>
            <w:vAlign w:val="center"/>
          </w:tcPr>
          <w:p w14:paraId="3065C57F"/>
        </w:tc>
        <w:tc>
          <w:tcPr>
            <w:tcW w:w="1720" w:type="dxa"/>
            <w:vAlign w:val="center"/>
          </w:tcPr>
          <w:p w14:paraId="0F35F5E0"/>
        </w:tc>
        <w:tc>
          <w:tcPr>
            <w:tcW w:w="1698" w:type="dxa"/>
            <w:vAlign w:val="center"/>
          </w:tcPr>
          <w:p w14:paraId="5794830A">
            <w:pPr>
              <w:snapToGrid w:val="0"/>
              <w:jc w:val="right"/>
            </w:pPr>
            <w:r>
              <w:rPr>
                <w:rFonts w:ascii="宋体" w:hAnsi="宋体" w:eastAsia="宋体" w:cs="宋体"/>
                <w:b w:val="0"/>
                <w:i w:val="0"/>
                <w:color w:val="000000"/>
                <w:sz w:val="20"/>
              </w:rPr>
              <w:t>27,300.00</w:t>
            </w:r>
          </w:p>
        </w:tc>
      </w:tr>
      <w:tr w14:paraId="42768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37307699">
            <w:pPr>
              <w:snapToGrid w:val="0"/>
              <w:jc w:val="left"/>
            </w:pPr>
            <w:r>
              <w:rPr>
                <w:rFonts w:ascii="宋体" w:hAnsi="宋体" w:eastAsia="宋体" w:cs="宋体"/>
                <w:b w:val="0"/>
                <w:i w:val="0"/>
                <w:color w:val="000000"/>
                <w:sz w:val="20"/>
              </w:rPr>
              <w:t>注：本表反映本年度一般公共预算财政拨款支出情况。</w:t>
            </w:r>
          </w:p>
        </w:tc>
      </w:tr>
    </w:tbl>
    <w:p w14:paraId="348A6BC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A86E8C5">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E1F5D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A9F030C">
            <w:pPr>
              <w:jc w:val="right"/>
            </w:pPr>
          </w:p>
        </w:tc>
      </w:tr>
      <w:tr w14:paraId="58343F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B56D74">
            <w:pPr>
              <w:jc w:val="left"/>
            </w:pPr>
            <w:r>
              <w:rPr>
                <w:rFonts w:ascii="宋体" w:hAnsi="宋体" w:eastAsia="宋体" w:cs="宋体"/>
                <w:sz w:val="20"/>
              </w:rPr>
              <w:t>单位：天津市渔政渔港监督管理处</w:t>
            </w:r>
          </w:p>
        </w:tc>
        <w:tc>
          <w:tcPr>
            <w:tcW w:w="2000" w:type="dxa"/>
          </w:tcPr>
          <w:p w14:paraId="78CC88F3">
            <w:pPr>
              <w:jc w:val="center"/>
            </w:pPr>
          </w:p>
        </w:tc>
        <w:tc>
          <w:tcPr>
            <w:tcW w:w="5619" w:type="dxa"/>
          </w:tcPr>
          <w:p w14:paraId="2D195BEC">
            <w:pPr>
              <w:jc w:val="right"/>
            </w:pPr>
            <w:r>
              <w:rPr>
                <w:rFonts w:ascii="宋体" w:hAnsi="宋体" w:eastAsia="宋体" w:cs="宋体"/>
                <w:sz w:val="20"/>
              </w:rPr>
              <w:t>单位：元</w:t>
            </w:r>
          </w:p>
        </w:tc>
      </w:tr>
    </w:tbl>
    <w:p w14:paraId="4C10898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C846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3ABAAE05">
            <w:pPr>
              <w:snapToGrid w:val="0"/>
              <w:jc w:val="center"/>
            </w:pPr>
            <w:r>
              <w:rPr>
                <w:rFonts w:ascii="宋体" w:hAnsi="宋体" w:eastAsia="宋体" w:cs="宋体"/>
                <w:b w:val="0"/>
                <w:i w:val="0"/>
                <w:color w:val="000000"/>
                <w:sz w:val="14"/>
              </w:rPr>
              <w:t>人员经费</w:t>
            </w:r>
          </w:p>
        </w:tc>
        <w:tc>
          <w:tcPr>
            <w:tcW w:w="9038" w:type="dxa"/>
            <w:gridSpan w:val="6"/>
            <w:vAlign w:val="center"/>
          </w:tcPr>
          <w:p w14:paraId="6B5130B6">
            <w:pPr>
              <w:snapToGrid w:val="0"/>
              <w:jc w:val="center"/>
            </w:pPr>
            <w:r>
              <w:rPr>
                <w:rFonts w:ascii="宋体" w:hAnsi="宋体" w:eastAsia="宋体" w:cs="宋体"/>
                <w:b w:val="0"/>
                <w:i w:val="0"/>
                <w:color w:val="000000"/>
                <w:sz w:val="14"/>
              </w:rPr>
              <w:t>公用经费</w:t>
            </w:r>
          </w:p>
        </w:tc>
      </w:tr>
      <w:tr w14:paraId="6DEEF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856A05">
            <w:pPr>
              <w:snapToGrid w:val="0"/>
              <w:jc w:val="center"/>
            </w:pPr>
            <w:r>
              <w:rPr>
                <w:rFonts w:ascii="宋体" w:hAnsi="宋体" w:eastAsia="宋体" w:cs="宋体"/>
                <w:b w:val="0"/>
                <w:i w:val="0"/>
                <w:color w:val="000000"/>
                <w:sz w:val="14"/>
              </w:rPr>
              <w:t>科目编码</w:t>
            </w:r>
          </w:p>
        </w:tc>
        <w:tc>
          <w:tcPr>
            <w:tcW w:w="2340" w:type="dxa"/>
            <w:vAlign w:val="center"/>
          </w:tcPr>
          <w:p w14:paraId="6D33A28F">
            <w:pPr>
              <w:snapToGrid w:val="0"/>
              <w:jc w:val="center"/>
            </w:pPr>
            <w:r>
              <w:rPr>
                <w:rFonts w:ascii="宋体" w:hAnsi="宋体" w:eastAsia="宋体" w:cs="宋体"/>
                <w:b w:val="0"/>
                <w:i w:val="0"/>
                <w:color w:val="000000"/>
                <w:sz w:val="14"/>
              </w:rPr>
              <w:t>科目名称</w:t>
            </w:r>
          </w:p>
        </w:tc>
        <w:tc>
          <w:tcPr>
            <w:tcW w:w="1220" w:type="dxa"/>
            <w:vAlign w:val="center"/>
          </w:tcPr>
          <w:p w14:paraId="61D90DE0">
            <w:pPr>
              <w:snapToGrid w:val="0"/>
              <w:jc w:val="center"/>
            </w:pPr>
            <w:r>
              <w:rPr>
                <w:rFonts w:ascii="宋体" w:hAnsi="宋体" w:eastAsia="宋体" w:cs="宋体"/>
                <w:b w:val="0"/>
                <w:i w:val="0"/>
                <w:color w:val="000000"/>
                <w:sz w:val="14"/>
              </w:rPr>
              <w:t>金额</w:t>
            </w:r>
          </w:p>
        </w:tc>
        <w:tc>
          <w:tcPr>
            <w:tcW w:w="640" w:type="dxa"/>
            <w:vAlign w:val="center"/>
          </w:tcPr>
          <w:p w14:paraId="49F06EFE">
            <w:pPr>
              <w:snapToGrid w:val="0"/>
              <w:jc w:val="center"/>
            </w:pPr>
            <w:r>
              <w:rPr>
                <w:rFonts w:ascii="宋体" w:hAnsi="宋体" w:eastAsia="宋体" w:cs="宋体"/>
                <w:b w:val="0"/>
                <w:i w:val="0"/>
                <w:color w:val="000000"/>
                <w:sz w:val="14"/>
              </w:rPr>
              <w:t>科目编码</w:t>
            </w:r>
          </w:p>
        </w:tc>
        <w:tc>
          <w:tcPr>
            <w:tcW w:w="2340" w:type="dxa"/>
            <w:vAlign w:val="center"/>
          </w:tcPr>
          <w:p w14:paraId="39E151E6">
            <w:pPr>
              <w:snapToGrid w:val="0"/>
              <w:jc w:val="center"/>
            </w:pPr>
            <w:r>
              <w:rPr>
                <w:rFonts w:ascii="宋体" w:hAnsi="宋体" w:eastAsia="宋体" w:cs="宋体"/>
                <w:b w:val="0"/>
                <w:i w:val="0"/>
                <w:color w:val="000000"/>
                <w:sz w:val="14"/>
              </w:rPr>
              <w:t>科目名称</w:t>
            </w:r>
          </w:p>
        </w:tc>
        <w:tc>
          <w:tcPr>
            <w:tcW w:w="1220" w:type="dxa"/>
            <w:vAlign w:val="center"/>
          </w:tcPr>
          <w:p w14:paraId="487663DA">
            <w:pPr>
              <w:snapToGrid w:val="0"/>
              <w:jc w:val="center"/>
            </w:pPr>
            <w:r>
              <w:rPr>
                <w:rFonts w:ascii="宋体" w:hAnsi="宋体" w:eastAsia="宋体" w:cs="宋体"/>
                <w:b w:val="0"/>
                <w:i w:val="0"/>
                <w:color w:val="000000"/>
                <w:sz w:val="14"/>
              </w:rPr>
              <w:t>金额</w:t>
            </w:r>
          </w:p>
        </w:tc>
        <w:tc>
          <w:tcPr>
            <w:tcW w:w="640" w:type="dxa"/>
            <w:vAlign w:val="center"/>
          </w:tcPr>
          <w:p w14:paraId="4C87F1F8">
            <w:pPr>
              <w:snapToGrid w:val="0"/>
              <w:jc w:val="center"/>
            </w:pPr>
            <w:r>
              <w:rPr>
                <w:rFonts w:ascii="宋体" w:hAnsi="宋体" w:eastAsia="宋体" w:cs="宋体"/>
                <w:b w:val="0"/>
                <w:i w:val="0"/>
                <w:color w:val="000000"/>
                <w:sz w:val="14"/>
              </w:rPr>
              <w:t>科目编码</w:t>
            </w:r>
          </w:p>
        </w:tc>
        <w:tc>
          <w:tcPr>
            <w:tcW w:w="2980" w:type="dxa"/>
            <w:vAlign w:val="center"/>
          </w:tcPr>
          <w:p w14:paraId="660B08CB">
            <w:pPr>
              <w:snapToGrid w:val="0"/>
              <w:jc w:val="center"/>
            </w:pPr>
            <w:r>
              <w:rPr>
                <w:rFonts w:ascii="宋体" w:hAnsi="宋体" w:eastAsia="宋体" w:cs="宋体"/>
                <w:b w:val="0"/>
                <w:i w:val="0"/>
                <w:color w:val="000000"/>
                <w:sz w:val="14"/>
              </w:rPr>
              <w:t>科目名称</w:t>
            </w:r>
          </w:p>
        </w:tc>
        <w:tc>
          <w:tcPr>
            <w:tcW w:w="1218" w:type="dxa"/>
            <w:vAlign w:val="center"/>
          </w:tcPr>
          <w:p w14:paraId="50914545">
            <w:pPr>
              <w:snapToGrid w:val="0"/>
              <w:jc w:val="center"/>
            </w:pPr>
            <w:r>
              <w:rPr>
                <w:rFonts w:ascii="宋体" w:hAnsi="宋体" w:eastAsia="宋体" w:cs="宋体"/>
                <w:b w:val="0"/>
                <w:i w:val="0"/>
                <w:color w:val="000000"/>
                <w:sz w:val="14"/>
              </w:rPr>
              <w:t>金额</w:t>
            </w:r>
          </w:p>
        </w:tc>
      </w:tr>
      <w:tr w14:paraId="0BB39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34CA89">
            <w:pPr>
              <w:snapToGrid w:val="0"/>
              <w:jc w:val="left"/>
            </w:pPr>
            <w:r>
              <w:rPr>
                <w:rFonts w:ascii="宋体" w:hAnsi="宋体" w:eastAsia="宋体" w:cs="宋体"/>
                <w:b/>
                <w:i w:val="0"/>
                <w:color w:val="000000"/>
                <w:sz w:val="14"/>
              </w:rPr>
              <w:t>301</w:t>
            </w:r>
          </w:p>
        </w:tc>
        <w:tc>
          <w:tcPr>
            <w:tcW w:w="2340" w:type="dxa"/>
            <w:vAlign w:val="center"/>
          </w:tcPr>
          <w:p w14:paraId="117BD8C1">
            <w:pPr>
              <w:snapToGrid w:val="0"/>
              <w:jc w:val="left"/>
            </w:pPr>
            <w:r>
              <w:rPr>
                <w:rFonts w:ascii="宋体" w:hAnsi="宋体" w:eastAsia="宋体" w:cs="宋体"/>
                <w:b/>
                <w:i w:val="0"/>
                <w:color w:val="000000"/>
                <w:sz w:val="14"/>
              </w:rPr>
              <w:t>工资福利支出</w:t>
            </w:r>
          </w:p>
        </w:tc>
        <w:tc>
          <w:tcPr>
            <w:tcW w:w="1220" w:type="dxa"/>
            <w:vAlign w:val="center"/>
          </w:tcPr>
          <w:p w14:paraId="4083BD4D">
            <w:pPr>
              <w:snapToGrid w:val="0"/>
              <w:jc w:val="right"/>
            </w:pPr>
            <w:r>
              <w:rPr>
                <w:rFonts w:ascii="宋体" w:hAnsi="宋体" w:eastAsia="宋体" w:cs="宋体"/>
                <w:b w:val="0"/>
                <w:i w:val="0"/>
                <w:color w:val="000000"/>
                <w:sz w:val="14"/>
              </w:rPr>
              <w:t>16,447,915.77</w:t>
            </w:r>
          </w:p>
        </w:tc>
        <w:tc>
          <w:tcPr>
            <w:tcW w:w="640" w:type="dxa"/>
            <w:vAlign w:val="center"/>
          </w:tcPr>
          <w:p w14:paraId="2D0DBE62">
            <w:pPr>
              <w:snapToGrid w:val="0"/>
              <w:jc w:val="left"/>
            </w:pPr>
            <w:r>
              <w:rPr>
                <w:rFonts w:ascii="宋体" w:hAnsi="宋体" w:eastAsia="宋体" w:cs="宋体"/>
                <w:b/>
                <w:i w:val="0"/>
                <w:color w:val="000000"/>
                <w:sz w:val="14"/>
              </w:rPr>
              <w:t>302</w:t>
            </w:r>
          </w:p>
        </w:tc>
        <w:tc>
          <w:tcPr>
            <w:tcW w:w="2340" w:type="dxa"/>
            <w:vAlign w:val="center"/>
          </w:tcPr>
          <w:p w14:paraId="1D8BEBDE">
            <w:pPr>
              <w:snapToGrid w:val="0"/>
              <w:jc w:val="left"/>
            </w:pPr>
            <w:r>
              <w:rPr>
                <w:rFonts w:ascii="宋体" w:hAnsi="宋体" w:eastAsia="宋体" w:cs="宋体"/>
                <w:b/>
                <w:i w:val="0"/>
                <w:color w:val="000000"/>
                <w:sz w:val="14"/>
              </w:rPr>
              <w:t>商品和服务支出</w:t>
            </w:r>
          </w:p>
        </w:tc>
        <w:tc>
          <w:tcPr>
            <w:tcW w:w="1220" w:type="dxa"/>
            <w:vAlign w:val="center"/>
          </w:tcPr>
          <w:p w14:paraId="48C829D3">
            <w:pPr>
              <w:snapToGrid w:val="0"/>
              <w:jc w:val="right"/>
            </w:pPr>
            <w:r>
              <w:rPr>
                <w:rFonts w:ascii="宋体" w:hAnsi="宋体" w:eastAsia="宋体" w:cs="宋体"/>
                <w:b w:val="0"/>
                <w:i w:val="0"/>
                <w:color w:val="000000"/>
                <w:sz w:val="14"/>
              </w:rPr>
              <w:t>1,493,978.59</w:t>
            </w:r>
          </w:p>
        </w:tc>
        <w:tc>
          <w:tcPr>
            <w:tcW w:w="640" w:type="dxa"/>
            <w:vAlign w:val="center"/>
          </w:tcPr>
          <w:p w14:paraId="776B3CC5">
            <w:pPr>
              <w:snapToGrid w:val="0"/>
              <w:jc w:val="left"/>
            </w:pPr>
            <w:r>
              <w:rPr>
                <w:rFonts w:ascii="宋体" w:hAnsi="宋体" w:eastAsia="宋体" w:cs="宋体"/>
                <w:b w:val="0"/>
                <w:i w:val="0"/>
                <w:color w:val="000000"/>
                <w:sz w:val="14"/>
              </w:rPr>
              <w:t>30703</w:t>
            </w:r>
          </w:p>
        </w:tc>
        <w:tc>
          <w:tcPr>
            <w:tcW w:w="2980" w:type="dxa"/>
            <w:vAlign w:val="center"/>
          </w:tcPr>
          <w:p w14:paraId="0F802FEB">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2430E9B"/>
        </w:tc>
      </w:tr>
      <w:tr w14:paraId="66D29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09EBE1">
            <w:pPr>
              <w:snapToGrid w:val="0"/>
              <w:jc w:val="left"/>
            </w:pPr>
            <w:r>
              <w:rPr>
                <w:rFonts w:ascii="宋体" w:hAnsi="宋体" w:eastAsia="宋体" w:cs="宋体"/>
                <w:b w:val="0"/>
                <w:i w:val="0"/>
                <w:color w:val="000000"/>
                <w:sz w:val="14"/>
              </w:rPr>
              <w:t>30101</w:t>
            </w:r>
          </w:p>
        </w:tc>
        <w:tc>
          <w:tcPr>
            <w:tcW w:w="2340" w:type="dxa"/>
            <w:vAlign w:val="center"/>
          </w:tcPr>
          <w:p w14:paraId="5765DD2B">
            <w:pPr>
              <w:snapToGrid w:val="0"/>
              <w:jc w:val="left"/>
            </w:pPr>
            <w:r>
              <w:rPr>
                <w:rFonts w:ascii="宋体" w:hAnsi="宋体" w:eastAsia="宋体" w:cs="宋体"/>
                <w:b w:val="0"/>
                <w:i w:val="0"/>
                <w:color w:val="000000"/>
                <w:sz w:val="14"/>
              </w:rPr>
              <w:t xml:space="preserve">  基本工资</w:t>
            </w:r>
          </w:p>
        </w:tc>
        <w:tc>
          <w:tcPr>
            <w:tcW w:w="1220" w:type="dxa"/>
            <w:vAlign w:val="center"/>
          </w:tcPr>
          <w:p w14:paraId="568FA5AC">
            <w:pPr>
              <w:snapToGrid w:val="0"/>
              <w:jc w:val="right"/>
            </w:pPr>
            <w:r>
              <w:rPr>
                <w:rFonts w:ascii="宋体" w:hAnsi="宋体" w:eastAsia="宋体" w:cs="宋体"/>
                <w:b w:val="0"/>
                <w:i w:val="0"/>
                <w:color w:val="000000"/>
                <w:sz w:val="14"/>
              </w:rPr>
              <w:t>2,939,000.00</w:t>
            </w:r>
          </w:p>
        </w:tc>
        <w:tc>
          <w:tcPr>
            <w:tcW w:w="640" w:type="dxa"/>
            <w:vAlign w:val="center"/>
          </w:tcPr>
          <w:p w14:paraId="055B41D2">
            <w:pPr>
              <w:snapToGrid w:val="0"/>
              <w:jc w:val="left"/>
            </w:pPr>
            <w:r>
              <w:rPr>
                <w:rFonts w:ascii="宋体" w:hAnsi="宋体" w:eastAsia="宋体" w:cs="宋体"/>
                <w:b w:val="0"/>
                <w:i w:val="0"/>
                <w:color w:val="000000"/>
                <w:sz w:val="14"/>
              </w:rPr>
              <w:t>30201</w:t>
            </w:r>
          </w:p>
        </w:tc>
        <w:tc>
          <w:tcPr>
            <w:tcW w:w="2340" w:type="dxa"/>
            <w:vAlign w:val="center"/>
          </w:tcPr>
          <w:p w14:paraId="3C7DD72E">
            <w:pPr>
              <w:snapToGrid w:val="0"/>
              <w:jc w:val="left"/>
            </w:pPr>
            <w:r>
              <w:rPr>
                <w:rFonts w:ascii="宋体" w:hAnsi="宋体" w:eastAsia="宋体" w:cs="宋体"/>
                <w:b w:val="0"/>
                <w:i w:val="0"/>
                <w:color w:val="000000"/>
                <w:sz w:val="14"/>
              </w:rPr>
              <w:t xml:space="preserve">  办公费</w:t>
            </w:r>
          </w:p>
        </w:tc>
        <w:tc>
          <w:tcPr>
            <w:tcW w:w="1220" w:type="dxa"/>
            <w:vAlign w:val="center"/>
          </w:tcPr>
          <w:p w14:paraId="6FB9C4EB">
            <w:pPr>
              <w:snapToGrid w:val="0"/>
              <w:jc w:val="right"/>
            </w:pPr>
            <w:r>
              <w:rPr>
                <w:rFonts w:ascii="宋体" w:hAnsi="宋体" w:eastAsia="宋体" w:cs="宋体"/>
                <w:b w:val="0"/>
                <w:i w:val="0"/>
                <w:color w:val="000000"/>
                <w:sz w:val="14"/>
              </w:rPr>
              <w:t>74,928.30</w:t>
            </w:r>
          </w:p>
        </w:tc>
        <w:tc>
          <w:tcPr>
            <w:tcW w:w="640" w:type="dxa"/>
            <w:vAlign w:val="center"/>
          </w:tcPr>
          <w:p w14:paraId="1A6B8C01">
            <w:pPr>
              <w:snapToGrid w:val="0"/>
              <w:jc w:val="left"/>
            </w:pPr>
            <w:r>
              <w:rPr>
                <w:rFonts w:ascii="宋体" w:hAnsi="宋体" w:eastAsia="宋体" w:cs="宋体"/>
                <w:b w:val="0"/>
                <w:i w:val="0"/>
                <w:color w:val="000000"/>
                <w:sz w:val="14"/>
              </w:rPr>
              <w:t>30704</w:t>
            </w:r>
          </w:p>
        </w:tc>
        <w:tc>
          <w:tcPr>
            <w:tcW w:w="2980" w:type="dxa"/>
            <w:vAlign w:val="center"/>
          </w:tcPr>
          <w:p w14:paraId="4C198F24">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3EEC8AB"/>
        </w:tc>
      </w:tr>
      <w:tr w14:paraId="238018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F4D424">
            <w:pPr>
              <w:snapToGrid w:val="0"/>
              <w:jc w:val="left"/>
            </w:pPr>
            <w:r>
              <w:rPr>
                <w:rFonts w:ascii="宋体" w:hAnsi="宋体" w:eastAsia="宋体" w:cs="宋体"/>
                <w:b w:val="0"/>
                <w:i w:val="0"/>
                <w:color w:val="000000"/>
                <w:sz w:val="14"/>
              </w:rPr>
              <w:t>30102</w:t>
            </w:r>
          </w:p>
        </w:tc>
        <w:tc>
          <w:tcPr>
            <w:tcW w:w="2340" w:type="dxa"/>
            <w:vAlign w:val="center"/>
          </w:tcPr>
          <w:p w14:paraId="4FD78991">
            <w:pPr>
              <w:snapToGrid w:val="0"/>
              <w:jc w:val="left"/>
            </w:pPr>
            <w:r>
              <w:rPr>
                <w:rFonts w:ascii="宋体" w:hAnsi="宋体" w:eastAsia="宋体" w:cs="宋体"/>
                <w:b w:val="0"/>
                <w:i w:val="0"/>
                <w:color w:val="000000"/>
                <w:sz w:val="14"/>
              </w:rPr>
              <w:t xml:space="preserve">  津贴补贴</w:t>
            </w:r>
          </w:p>
        </w:tc>
        <w:tc>
          <w:tcPr>
            <w:tcW w:w="1220" w:type="dxa"/>
            <w:vAlign w:val="center"/>
          </w:tcPr>
          <w:p w14:paraId="1105A0A0">
            <w:pPr>
              <w:snapToGrid w:val="0"/>
              <w:jc w:val="right"/>
            </w:pPr>
            <w:r>
              <w:rPr>
                <w:rFonts w:ascii="宋体" w:hAnsi="宋体" w:eastAsia="宋体" w:cs="宋体"/>
                <w:b w:val="0"/>
                <w:i w:val="0"/>
                <w:color w:val="000000"/>
                <w:sz w:val="14"/>
              </w:rPr>
              <w:t>2,796,000.00</w:t>
            </w:r>
          </w:p>
        </w:tc>
        <w:tc>
          <w:tcPr>
            <w:tcW w:w="640" w:type="dxa"/>
            <w:vAlign w:val="center"/>
          </w:tcPr>
          <w:p w14:paraId="49306DAA">
            <w:pPr>
              <w:snapToGrid w:val="0"/>
              <w:jc w:val="left"/>
            </w:pPr>
            <w:r>
              <w:rPr>
                <w:rFonts w:ascii="宋体" w:hAnsi="宋体" w:eastAsia="宋体" w:cs="宋体"/>
                <w:b w:val="0"/>
                <w:i w:val="0"/>
                <w:color w:val="000000"/>
                <w:sz w:val="14"/>
              </w:rPr>
              <w:t>30202</w:t>
            </w:r>
          </w:p>
        </w:tc>
        <w:tc>
          <w:tcPr>
            <w:tcW w:w="2340" w:type="dxa"/>
            <w:vAlign w:val="center"/>
          </w:tcPr>
          <w:p w14:paraId="22537AB6">
            <w:pPr>
              <w:snapToGrid w:val="0"/>
              <w:jc w:val="left"/>
            </w:pPr>
            <w:r>
              <w:rPr>
                <w:rFonts w:ascii="宋体" w:hAnsi="宋体" w:eastAsia="宋体" w:cs="宋体"/>
                <w:b w:val="0"/>
                <w:i w:val="0"/>
                <w:color w:val="000000"/>
                <w:sz w:val="14"/>
              </w:rPr>
              <w:t xml:space="preserve">  印刷费</w:t>
            </w:r>
          </w:p>
        </w:tc>
        <w:tc>
          <w:tcPr>
            <w:tcW w:w="1220" w:type="dxa"/>
            <w:vAlign w:val="center"/>
          </w:tcPr>
          <w:p w14:paraId="3FE9E1FD"/>
        </w:tc>
        <w:tc>
          <w:tcPr>
            <w:tcW w:w="640" w:type="dxa"/>
            <w:vAlign w:val="center"/>
          </w:tcPr>
          <w:p w14:paraId="3EC9EB9A">
            <w:pPr>
              <w:snapToGrid w:val="0"/>
              <w:jc w:val="left"/>
            </w:pPr>
            <w:r>
              <w:rPr>
                <w:rFonts w:ascii="宋体" w:hAnsi="宋体" w:eastAsia="宋体" w:cs="宋体"/>
                <w:b/>
                <w:i w:val="0"/>
                <w:color w:val="000000"/>
                <w:sz w:val="14"/>
              </w:rPr>
              <w:t>310</w:t>
            </w:r>
          </w:p>
        </w:tc>
        <w:tc>
          <w:tcPr>
            <w:tcW w:w="2980" w:type="dxa"/>
            <w:vAlign w:val="center"/>
          </w:tcPr>
          <w:p w14:paraId="23D95EF9">
            <w:pPr>
              <w:snapToGrid w:val="0"/>
              <w:jc w:val="left"/>
            </w:pPr>
            <w:r>
              <w:rPr>
                <w:rFonts w:ascii="宋体" w:hAnsi="宋体" w:eastAsia="宋体" w:cs="宋体"/>
                <w:b/>
                <w:i w:val="0"/>
                <w:color w:val="000000"/>
                <w:sz w:val="14"/>
              </w:rPr>
              <w:t>资本性支出</w:t>
            </w:r>
          </w:p>
        </w:tc>
        <w:tc>
          <w:tcPr>
            <w:tcW w:w="1218" w:type="dxa"/>
            <w:vAlign w:val="center"/>
          </w:tcPr>
          <w:p w14:paraId="2946CE56">
            <w:pPr>
              <w:snapToGrid w:val="0"/>
              <w:jc w:val="right"/>
            </w:pPr>
            <w:r>
              <w:rPr>
                <w:rFonts w:ascii="宋体" w:hAnsi="宋体" w:eastAsia="宋体" w:cs="宋体"/>
                <w:b w:val="0"/>
                <w:i w:val="0"/>
                <w:color w:val="000000"/>
                <w:sz w:val="14"/>
              </w:rPr>
              <w:t>70,849.96</w:t>
            </w:r>
          </w:p>
        </w:tc>
      </w:tr>
      <w:tr w14:paraId="795E4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FCA1AE">
            <w:pPr>
              <w:snapToGrid w:val="0"/>
              <w:jc w:val="left"/>
            </w:pPr>
            <w:r>
              <w:rPr>
                <w:rFonts w:ascii="宋体" w:hAnsi="宋体" w:eastAsia="宋体" w:cs="宋体"/>
                <w:b w:val="0"/>
                <w:i w:val="0"/>
                <w:color w:val="000000"/>
                <w:sz w:val="14"/>
              </w:rPr>
              <w:t>30103</w:t>
            </w:r>
          </w:p>
        </w:tc>
        <w:tc>
          <w:tcPr>
            <w:tcW w:w="2340" w:type="dxa"/>
            <w:vAlign w:val="center"/>
          </w:tcPr>
          <w:p w14:paraId="198809E1">
            <w:pPr>
              <w:snapToGrid w:val="0"/>
              <w:jc w:val="left"/>
            </w:pPr>
            <w:r>
              <w:rPr>
                <w:rFonts w:ascii="宋体" w:hAnsi="宋体" w:eastAsia="宋体" w:cs="宋体"/>
                <w:b w:val="0"/>
                <w:i w:val="0"/>
                <w:color w:val="000000"/>
                <w:sz w:val="14"/>
              </w:rPr>
              <w:t xml:space="preserve">  奖金</w:t>
            </w:r>
          </w:p>
        </w:tc>
        <w:tc>
          <w:tcPr>
            <w:tcW w:w="1220" w:type="dxa"/>
            <w:vAlign w:val="center"/>
          </w:tcPr>
          <w:p w14:paraId="3288C528">
            <w:pPr>
              <w:snapToGrid w:val="0"/>
              <w:jc w:val="right"/>
            </w:pPr>
            <w:r>
              <w:rPr>
                <w:rFonts w:ascii="宋体" w:hAnsi="宋体" w:eastAsia="宋体" w:cs="宋体"/>
                <w:b w:val="0"/>
                <w:i w:val="0"/>
                <w:color w:val="000000"/>
                <w:sz w:val="14"/>
              </w:rPr>
              <w:t>2,227,962.39</w:t>
            </w:r>
          </w:p>
        </w:tc>
        <w:tc>
          <w:tcPr>
            <w:tcW w:w="640" w:type="dxa"/>
            <w:vAlign w:val="center"/>
          </w:tcPr>
          <w:p w14:paraId="55387E7E">
            <w:pPr>
              <w:snapToGrid w:val="0"/>
              <w:jc w:val="left"/>
            </w:pPr>
            <w:r>
              <w:rPr>
                <w:rFonts w:ascii="宋体" w:hAnsi="宋体" w:eastAsia="宋体" w:cs="宋体"/>
                <w:b w:val="0"/>
                <w:i w:val="0"/>
                <w:color w:val="000000"/>
                <w:sz w:val="14"/>
              </w:rPr>
              <w:t>30203</w:t>
            </w:r>
          </w:p>
        </w:tc>
        <w:tc>
          <w:tcPr>
            <w:tcW w:w="2340" w:type="dxa"/>
            <w:vAlign w:val="center"/>
          </w:tcPr>
          <w:p w14:paraId="53495BD4">
            <w:pPr>
              <w:snapToGrid w:val="0"/>
              <w:jc w:val="left"/>
            </w:pPr>
            <w:r>
              <w:rPr>
                <w:rFonts w:ascii="宋体" w:hAnsi="宋体" w:eastAsia="宋体" w:cs="宋体"/>
                <w:b w:val="0"/>
                <w:i w:val="0"/>
                <w:color w:val="000000"/>
                <w:sz w:val="14"/>
              </w:rPr>
              <w:t xml:space="preserve">  咨询费</w:t>
            </w:r>
          </w:p>
        </w:tc>
        <w:tc>
          <w:tcPr>
            <w:tcW w:w="1220" w:type="dxa"/>
            <w:vAlign w:val="center"/>
          </w:tcPr>
          <w:p w14:paraId="50A3225F"/>
        </w:tc>
        <w:tc>
          <w:tcPr>
            <w:tcW w:w="640" w:type="dxa"/>
            <w:vAlign w:val="center"/>
          </w:tcPr>
          <w:p w14:paraId="2B0F11BB">
            <w:pPr>
              <w:snapToGrid w:val="0"/>
              <w:jc w:val="left"/>
            </w:pPr>
            <w:r>
              <w:rPr>
                <w:rFonts w:ascii="宋体" w:hAnsi="宋体" w:eastAsia="宋体" w:cs="宋体"/>
                <w:b w:val="0"/>
                <w:i w:val="0"/>
                <w:color w:val="000000"/>
                <w:sz w:val="14"/>
              </w:rPr>
              <w:t>31001</w:t>
            </w:r>
          </w:p>
        </w:tc>
        <w:tc>
          <w:tcPr>
            <w:tcW w:w="2980" w:type="dxa"/>
            <w:vAlign w:val="center"/>
          </w:tcPr>
          <w:p w14:paraId="3A755E38">
            <w:pPr>
              <w:snapToGrid w:val="0"/>
              <w:jc w:val="left"/>
            </w:pPr>
            <w:r>
              <w:rPr>
                <w:rFonts w:ascii="宋体" w:hAnsi="宋体" w:eastAsia="宋体" w:cs="宋体"/>
                <w:b w:val="0"/>
                <w:i w:val="0"/>
                <w:color w:val="000000"/>
                <w:sz w:val="14"/>
              </w:rPr>
              <w:t xml:space="preserve">  房屋建筑物</w:t>
            </w:r>
            <w:r>
              <w:rPr>
                <w:rFonts w:hint="eastAsia" w:ascii="宋体" w:hAnsi="宋体" w:cs="宋体"/>
                <w:b w:val="0"/>
                <w:i w:val="0"/>
                <w:color w:val="000000"/>
                <w:sz w:val="14"/>
                <w:lang w:val="en-US" w:eastAsia="zh-CN"/>
              </w:rPr>
              <w:t>构</w:t>
            </w:r>
            <w:r>
              <w:rPr>
                <w:rFonts w:ascii="宋体" w:hAnsi="宋体" w:eastAsia="宋体" w:cs="宋体"/>
                <w:b w:val="0"/>
                <w:i w:val="0"/>
                <w:color w:val="000000"/>
                <w:sz w:val="14"/>
              </w:rPr>
              <w:t>建</w:t>
            </w:r>
          </w:p>
        </w:tc>
        <w:tc>
          <w:tcPr>
            <w:tcW w:w="1218" w:type="dxa"/>
            <w:vAlign w:val="center"/>
          </w:tcPr>
          <w:p w14:paraId="7AE24D38"/>
        </w:tc>
      </w:tr>
      <w:tr w14:paraId="5452D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8D54568">
            <w:pPr>
              <w:snapToGrid w:val="0"/>
              <w:jc w:val="left"/>
            </w:pPr>
            <w:r>
              <w:rPr>
                <w:rFonts w:ascii="宋体" w:hAnsi="宋体" w:eastAsia="宋体" w:cs="宋体"/>
                <w:b w:val="0"/>
                <w:i w:val="0"/>
                <w:color w:val="000000"/>
                <w:sz w:val="14"/>
              </w:rPr>
              <w:t>30106</w:t>
            </w:r>
          </w:p>
        </w:tc>
        <w:tc>
          <w:tcPr>
            <w:tcW w:w="2340" w:type="dxa"/>
            <w:vAlign w:val="center"/>
          </w:tcPr>
          <w:p w14:paraId="58685C9B">
            <w:pPr>
              <w:snapToGrid w:val="0"/>
              <w:jc w:val="left"/>
            </w:pPr>
            <w:r>
              <w:rPr>
                <w:rFonts w:ascii="宋体" w:hAnsi="宋体" w:eastAsia="宋体" w:cs="宋体"/>
                <w:b w:val="0"/>
                <w:i w:val="0"/>
                <w:color w:val="000000"/>
                <w:sz w:val="14"/>
              </w:rPr>
              <w:t xml:space="preserve">  伙食补助费</w:t>
            </w:r>
          </w:p>
        </w:tc>
        <w:tc>
          <w:tcPr>
            <w:tcW w:w="1220" w:type="dxa"/>
            <w:vAlign w:val="center"/>
          </w:tcPr>
          <w:p w14:paraId="5DC97809"/>
        </w:tc>
        <w:tc>
          <w:tcPr>
            <w:tcW w:w="640" w:type="dxa"/>
            <w:vAlign w:val="center"/>
          </w:tcPr>
          <w:p w14:paraId="46D4D631">
            <w:pPr>
              <w:snapToGrid w:val="0"/>
              <w:jc w:val="left"/>
            </w:pPr>
            <w:r>
              <w:rPr>
                <w:rFonts w:ascii="宋体" w:hAnsi="宋体" w:eastAsia="宋体" w:cs="宋体"/>
                <w:b w:val="0"/>
                <w:i w:val="0"/>
                <w:color w:val="000000"/>
                <w:sz w:val="14"/>
              </w:rPr>
              <w:t>30204</w:t>
            </w:r>
          </w:p>
        </w:tc>
        <w:tc>
          <w:tcPr>
            <w:tcW w:w="2340" w:type="dxa"/>
            <w:vAlign w:val="center"/>
          </w:tcPr>
          <w:p w14:paraId="21A57444">
            <w:pPr>
              <w:snapToGrid w:val="0"/>
              <w:jc w:val="left"/>
            </w:pPr>
            <w:r>
              <w:rPr>
                <w:rFonts w:ascii="宋体" w:hAnsi="宋体" w:eastAsia="宋体" w:cs="宋体"/>
                <w:b w:val="0"/>
                <w:i w:val="0"/>
                <w:color w:val="000000"/>
                <w:sz w:val="14"/>
              </w:rPr>
              <w:t xml:space="preserve">  手续费</w:t>
            </w:r>
          </w:p>
        </w:tc>
        <w:tc>
          <w:tcPr>
            <w:tcW w:w="1220" w:type="dxa"/>
            <w:vAlign w:val="center"/>
          </w:tcPr>
          <w:p w14:paraId="707DA11B">
            <w:pPr>
              <w:snapToGrid w:val="0"/>
              <w:jc w:val="right"/>
            </w:pPr>
            <w:r>
              <w:rPr>
                <w:rFonts w:ascii="宋体" w:hAnsi="宋体" w:eastAsia="宋体" w:cs="宋体"/>
                <w:b w:val="0"/>
                <w:i w:val="0"/>
                <w:color w:val="000000"/>
                <w:sz w:val="14"/>
              </w:rPr>
              <w:t>2,527.00</w:t>
            </w:r>
          </w:p>
        </w:tc>
        <w:tc>
          <w:tcPr>
            <w:tcW w:w="640" w:type="dxa"/>
            <w:vAlign w:val="center"/>
          </w:tcPr>
          <w:p w14:paraId="274CE571">
            <w:pPr>
              <w:snapToGrid w:val="0"/>
              <w:jc w:val="left"/>
            </w:pPr>
            <w:r>
              <w:rPr>
                <w:rFonts w:ascii="宋体" w:hAnsi="宋体" w:eastAsia="宋体" w:cs="宋体"/>
                <w:b w:val="0"/>
                <w:i w:val="0"/>
                <w:color w:val="000000"/>
                <w:sz w:val="14"/>
              </w:rPr>
              <w:t>31002</w:t>
            </w:r>
          </w:p>
        </w:tc>
        <w:tc>
          <w:tcPr>
            <w:tcW w:w="2980" w:type="dxa"/>
            <w:vAlign w:val="center"/>
          </w:tcPr>
          <w:p w14:paraId="421C3F6C">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FED4F54">
            <w:pPr>
              <w:snapToGrid w:val="0"/>
              <w:jc w:val="right"/>
            </w:pPr>
            <w:r>
              <w:rPr>
                <w:rFonts w:ascii="宋体" w:hAnsi="宋体" w:eastAsia="宋体" w:cs="宋体"/>
                <w:b w:val="0"/>
                <w:i w:val="0"/>
                <w:color w:val="000000"/>
                <w:sz w:val="14"/>
              </w:rPr>
              <w:t>70,849.96</w:t>
            </w:r>
          </w:p>
        </w:tc>
      </w:tr>
      <w:tr w14:paraId="6D44B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F3A390">
            <w:pPr>
              <w:snapToGrid w:val="0"/>
              <w:jc w:val="left"/>
            </w:pPr>
            <w:r>
              <w:rPr>
                <w:rFonts w:ascii="宋体" w:hAnsi="宋体" w:eastAsia="宋体" w:cs="宋体"/>
                <w:b w:val="0"/>
                <w:i w:val="0"/>
                <w:color w:val="000000"/>
                <w:sz w:val="14"/>
              </w:rPr>
              <w:t>30107</w:t>
            </w:r>
          </w:p>
        </w:tc>
        <w:tc>
          <w:tcPr>
            <w:tcW w:w="2340" w:type="dxa"/>
            <w:vAlign w:val="center"/>
          </w:tcPr>
          <w:p w14:paraId="18AB0D60">
            <w:pPr>
              <w:snapToGrid w:val="0"/>
              <w:jc w:val="left"/>
            </w:pPr>
            <w:r>
              <w:rPr>
                <w:rFonts w:ascii="宋体" w:hAnsi="宋体" w:eastAsia="宋体" w:cs="宋体"/>
                <w:b w:val="0"/>
                <w:i w:val="0"/>
                <w:color w:val="000000"/>
                <w:sz w:val="14"/>
              </w:rPr>
              <w:t xml:space="preserve">  绩效工资</w:t>
            </w:r>
          </w:p>
        </w:tc>
        <w:tc>
          <w:tcPr>
            <w:tcW w:w="1220" w:type="dxa"/>
            <w:vAlign w:val="center"/>
          </w:tcPr>
          <w:p w14:paraId="5E4127A2">
            <w:pPr>
              <w:snapToGrid w:val="0"/>
              <w:jc w:val="right"/>
            </w:pPr>
            <w:r>
              <w:rPr>
                <w:rFonts w:ascii="宋体" w:hAnsi="宋体" w:eastAsia="宋体" w:cs="宋体"/>
                <w:b w:val="0"/>
                <w:i w:val="0"/>
                <w:color w:val="000000"/>
                <w:sz w:val="14"/>
              </w:rPr>
              <w:t>1,323,000.00</w:t>
            </w:r>
          </w:p>
        </w:tc>
        <w:tc>
          <w:tcPr>
            <w:tcW w:w="640" w:type="dxa"/>
            <w:vAlign w:val="center"/>
          </w:tcPr>
          <w:p w14:paraId="2473F575">
            <w:pPr>
              <w:snapToGrid w:val="0"/>
              <w:jc w:val="left"/>
            </w:pPr>
            <w:r>
              <w:rPr>
                <w:rFonts w:ascii="宋体" w:hAnsi="宋体" w:eastAsia="宋体" w:cs="宋体"/>
                <w:b w:val="0"/>
                <w:i w:val="0"/>
                <w:color w:val="000000"/>
                <w:sz w:val="14"/>
              </w:rPr>
              <w:t>30205</w:t>
            </w:r>
          </w:p>
        </w:tc>
        <w:tc>
          <w:tcPr>
            <w:tcW w:w="2340" w:type="dxa"/>
            <w:vAlign w:val="center"/>
          </w:tcPr>
          <w:p w14:paraId="63396E13">
            <w:pPr>
              <w:snapToGrid w:val="0"/>
              <w:jc w:val="left"/>
            </w:pPr>
            <w:r>
              <w:rPr>
                <w:rFonts w:ascii="宋体" w:hAnsi="宋体" w:eastAsia="宋体" w:cs="宋体"/>
                <w:b w:val="0"/>
                <w:i w:val="0"/>
                <w:color w:val="000000"/>
                <w:sz w:val="14"/>
              </w:rPr>
              <w:t xml:space="preserve">  水费</w:t>
            </w:r>
          </w:p>
        </w:tc>
        <w:tc>
          <w:tcPr>
            <w:tcW w:w="1220" w:type="dxa"/>
            <w:vAlign w:val="center"/>
          </w:tcPr>
          <w:p w14:paraId="7D14CD62">
            <w:pPr>
              <w:snapToGrid w:val="0"/>
              <w:jc w:val="right"/>
            </w:pPr>
            <w:r>
              <w:rPr>
                <w:rFonts w:ascii="宋体" w:hAnsi="宋体" w:eastAsia="宋体" w:cs="宋体"/>
                <w:b w:val="0"/>
                <w:i w:val="0"/>
                <w:color w:val="000000"/>
                <w:sz w:val="14"/>
              </w:rPr>
              <w:t>4,000.00</w:t>
            </w:r>
          </w:p>
        </w:tc>
        <w:tc>
          <w:tcPr>
            <w:tcW w:w="640" w:type="dxa"/>
            <w:vAlign w:val="center"/>
          </w:tcPr>
          <w:p w14:paraId="3A731A9C">
            <w:pPr>
              <w:snapToGrid w:val="0"/>
              <w:jc w:val="left"/>
            </w:pPr>
            <w:r>
              <w:rPr>
                <w:rFonts w:ascii="宋体" w:hAnsi="宋体" w:eastAsia="宋体" w:cs="宋体"/>
                <w:b w:val="0"/>
                <w:i w:val="0"/>
                <w:color w:val="000000"/>
                <w:sz w:val="14"/>
              </w:rPr>
              <w:t>31003</w:t>
            </w:r>
          </w:p>
        </w:tc>
        <w:tc>
          <w:tcPr>
            <w:tcW w:w="2980" w:type="dxa"/>
            <w:vAlign w:val="center"/>
          </w:tcPr>
          <w:p w14:paraId="6FC80C71">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937BE33"/>
        </w:tc>
      </w:tr>
      <w:tr w14:paraId="5C8ED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F71F45">
            <w:pPr>
              <w:snapToGrid w:val="0"/>
              <w:jc w:val="left"/>
            </w:pPr>
            <w:r>
              <w:rPr>
                <w:rFonts w:ascii="宋体" w:hAnsi="宋体" w:eastAsia="宋体" w:cs="宋体"/>
                <w:b w:val="0"/>
                <w:i w:val="0"/>
                <w:color w:val="000000"/>
                <w:sz w:val="14"/>
              </w:rPr>
              <w:t>30108</w:t>
            </w:r>
          </w:p>
        </w:tc>
        <w:tc>
          <w:tcPr>
            <w:tcW w:w="2340" w:type="dxa"/>
            <w:vAlign w:val="center"/>
          </w:tcPr>
          <w:p w14:paraId="3213A41D">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3A191F5">
            <w:pPr>
              <w:snapToGrid w:val="0"/>
              <w:jc w:val="right"/>
            </w:pPr>
            <w:r>
              <w:rPr>
                <w:rFonts w:ascii="宋体" w:hAnsi="宋体" w:eastAsia="宋体" w:cs="宋体"/>
                <w:b w:val="0"/>
                <w:i w:val="0"/>
                <w:color w:val="000000"/>
                <w:sz w:val="14"/>
              </w:rPr>
              <w:t>1,191,724.88</w:t>
            </w:r>
          </w:p>
        </w:tc>
        <w:tc>
          <w:tcPr>
            <w:tcW w:w="640" w:type="dxa"/>
            <w:vAlign w:val="center"/>
          </w:tcPr>
          <w:p w14:paraId="014E8244">
            <w:pPr>
              <w:snapToGrid w:val="0"/>
              <w:jc w:val="left"/>
            </w:pPr>
            <w:r>
              <w:rPr>
                <w:rFonts w:ascii="宋体" w:hAnsi="宋体" w:eastAsia="宋体" w:cs="宋体"/>
                <w:b w:val="0"/>
                <w:i w:val="0"/>
                <w:color w:val="000000"/>
                <w:sz w:val="14"/>
              </w:rPr>
              <w:t>30206</w:t>
            </w:r>
          </w:p>
        </w:tc>
        <w:tc>
          <w:tcPr>
            <w:tcW w:w="2340" w:type="dxa"/>
            <w:vAlign w:val="center"/>
          </w:tcPr>
          <w:p w14:paraId="00280C2D">
            <w:pPr>
              <w:snapToGrid w:val="0"/>
              <w:jc w:val="left"/>
            </w:pPr>
            <w:r>
              <w:rPr>
                <w:rFonts w:ascii="宋体" w:hAnsi="宋体" w:eastAsia="宋体" w:cs="宋体"/>
                <w:b w:val="0"/>
                <w:i w:val="0"/>
                <w:color w:val="000000"/>
                <w:sz w:val="14"/>
              </w:rPr>
              <w:t xml:space="preserve">  电费</w:t>
            </w:r>
          </w:p>
        </w:tc>
        <w:tc>
          <w:tcPr>
            <w:tcW w:w="1220" w:type="dxa"/>
            <w:vAlign w:val="center"/>
          </w:tcPr>
          <w:p w14:paraId="1CE4C937">
            <w:pPr>
              <w:snapToGrid w:val="0"/>
              <w:jc w:val="right"/>
            </w:pPr>
            <w:r>
              <w:rPr>
                <w:rFonts w:ascii="宋体" w:hAnsi="宋体" w:eastAsia="宋体" w:cs="宋体"/>
                <w:b w:val="0"/>
                <w:i w:val="0"/>
                <w:color w:val="000000"/>
                <w:sz w:val="14"/>
              </w:rPr>
              <w:t>100,000.00</w:t>
            </w:r>
          </w:p>
        </w:tc>
        <w:tc>
          <w:tcPr>
            <w:tcW w:w="640" w:type="dxa"/>
            <w:vAlign w:val="center"/>
          </w:tcPr>
          <w:p w14:paraId="4B828F63">
            <w:pPr>
              <w:snapToGrid w:val="0"/>
              <w:jc w:val="left"/>
            </w:pPr>
            <w:r>
              <w:rPr>
                <w:rFonts w:ascii="宋体" w:hAnsi="宋体" w:eastAsia="宋体" w:cs="宋体"/>
                <w:b w:val="0"/>
                <w:i w:val="0"/>
                <w:color w:val="000000"/>
                <w:sz w:val="14"/>
              </w:rPr>
              <w:t>31005</w:t>
            </w:r>
          </w:p>
        </w:tc>
        <w:tc>
          <w:tcPr>
            <w:tcW w:w="2980" w:type="dxa"/>
            <w:vAlign w:val="center"/>
          </w:tcPr>
          <w:p w14:paraId="7D986ADC">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63199399"/>
        </w:tc>
      </w:tr>
      <w:tr w14:paraId="63C01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404B14">
            <w:pPr>
              <w:snapToGrid w:val="0"/>
              <w:jc w:val="left"/>
            </w:pPr>
            <w:r>
              <w:rPr>
                <w:rFonts w:ascii="宋体" w:hAnsi="宋体" w:eastAsia="宋体" w:cs="宋体"/>
                <w:b w:val="0"/>
                <w:i w:val="0"/>
                <w:color w:val="000000"/>
                <w:sz w:val="14"/>
              </w:rPr>
              <w:t>30109</w:t>
            </w:r>
          </w:p>
        </w:tc>
        <w:tc>
          <w:tcPr>
            <w:tcW w:w="2340" w:type="dxa"/>
            <w:vAlign w:val="center"/>
          </w:tcPr>
          <w:p w14:paraId="01C6B901">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7E81DE8A">
            <w:pPr>
              <w:snapToGrid w:val="0"/>
              <w:jc w:val="right"/>
            </w:pPr>
            <w:r>
              <w:rPr>
                <w:rFonts w:ascii="宋体" w:hAnsi="宋体" w:eastAsia="宋体" w:cs="宋体"/>
                <w:b w:val="0"/>
                <w:i w:val="0"/>
                <w:color w:val="000000"/>
                <w:sz w:val="14"/>
              </w:rPr>
              <w:t>585,296.16</w:t>
            </w:r>
          </w:p>
        </w:tc>
        <w:tc>
          <w:tcPr>
            <w:tcW w:w="640" w:type="dxa"/>
            <w:vAlign w:val="center"/>
          </w:tcPr>
          <w:p w14:paraId="771C4113">
            <w:pPr>
              <w:snapToGrid w:val="0"/>
              <w:jc w:val="left"/>
            </w:pPr>
            <w:r>
              <w:rPr>
                <w:rFonts w:ascii="宋体" w:hAnsi="宋体" w:eastAsia="宋体" w:cs="宋体"/>
                <w:b w:val="0"/>
                <w:i w:val="0"/>
                <w:color w:val="000000"/>
                <w:sz w:val="14"/>
              </w:rPr>
              <w:t>30207</w:t>
            </w:r>
          </w:p>
        </w:tc>
        <w:tc>
          <w:tcPr>
            <w:tcW w:w="2340" w:type="dxa"/>
            <w:vAlign w:val="center"/>
          </w:tcPr>
          <w:p w14:paraId="74A569A0">
            <w:pPr>
              <w:snapToGrid w:val="0"/>
              <w:jc w:val="left"/>
            </w:pPr>
            <w:r>
              <w:rPr>
                <w:rFonts w:ascii="宋体" w:hAnsi="宋体" w:eastAsia="宋体" w:cs="宋体"/>
                <w:b w:val="0"/>
                <w:i w:val="0"/>
                <w:color w:val="000000"/>
                <w:sz w:val="14"/>
              </w:rPr>
              <w:t xml:space="preserve">  邮电费</w:t>
            </w:r>
          </w:p>
        </w:tc>
        <w:tc>
          <w:tcPr>
            <w:tcW w:w="1220" w:type="dxa"/>
            <w:vAlign w:val="center"/>
          </w:tcPr>
          <w:p w14:paraId="5E71364A">
            <w:pPr>
              <w:snapToGrid w:val="0"/>
              <w:jc w:val="right"/>
            </w:pPr>
            <w:r>
              <w:rPr>
                <w:rFonts w:ascii="宋体" w:hAnsi="宋体" w:eastAsia="宋体" w:cs="宋体"/>
                <w:b w:val="0"/>
                <w:i w:val="0"/>
                <w:color w:val="000000"/>
                <w:sz w:val="14"/>
              </w:rPr>
              <w:t>8,000.00</w:t>
            </w:r>
          </w:p>
        </w:tc>
        <w:tc>
          <w:tcPr>
            <w:tcW w:w="640" w:type="dxa"/>
            <w:vAlign w:val="center"/>
          </w:tcPr>
          <w:p w14:paraId="10D54796">
            <w:pPr>
              <w:snapToGrid w:val="0"/>
              <w:jc w:val="left"/>
            </w:pPr>
            <w:r>
              <w:rPr>
                <w:rFonts w:ascii="宋体" w:hAnsi="宋体" w:eastAsia="宋体" w:cs="宋体"/>
                <w:b w:val="0"/>
                <w:i w:val="0"/>
                <w:color w:val="000000"/>
                <w:sz w:val="14"/>
              </w:rPr>
              <w:t>31006</w:t>
            </w:r>
          </w:p>
        </w:tc>
        <w:tc>
          <w:tcPr>
            <w:tcW w:w="2980" w:type="dxa"/>
            <w:vAlign w:val="center"/>
          </w:tcPr>
          <w:p w14:paraId="155B14E6">
            <w:pPr>
              <w:snapToGrid w:val="0"/>
              <w:jc w:val="left"/>
            </w:pPr>
            <w:r>
              <w:rPr>
                <w:rFonts w:ascii="宋体" w:hAnsi="宋体" w:eastAsia="宋体" w:cs="宋体"/>
                <w:b w:val="0"/>
                <w:i w:val="0"/>
                <w:color w:val="000000"/>
                <w:sz w:val="14"/>
              </w:rPr>
              <w:t xml:space="preserve">  大型修缮</w:t>
            </w:r>
          </w:p>
        </w:tc>
        <w:tc>
          <w:tcPr>
            <w:tcW w:w="1218" w:type="dxa"/>
            <w:vAlign w:val="center"/>
          </w:tcPr>
          <w:p w14:paraId="0812AF8B"/>
        </w:tc>
      </w:tr>
      <w:tr w14:paraId="1675B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2F8A58">
            <w:pPr>
              <w:snapToGrid w:val="0"/>
              <w:jc w:val="left"/>
            </w:pPr>
            <w:r>
              <w:rPr>
                <w:rFonts w:ascii="宋体" w:hAnsi="宋体" w:eastAsia="宋体" w:cs="宋体"/>
                <w:b w:val="0"/>
                <w:i w:val="0"/>
                <w:color w:val="000000"/>
                <w:sz w:val="14"/>
              </w:rPr>
              <w:t>30110</w:t>
            </w:r>
          </w:p>
        </w:tc>
        <w:tc>
          <w:tcPr>
            <w:tcW w:w="2340" w:type="dxa"/>
            <w:vAlign w:val="center"/>
          </w:tcPr>
          <w:p w14:paraId="65A5F115">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1C6802ED">
            <w:pPr>
              <w:snapToGrid w:val="0"/>
              <w:jc w:val="right"/>
            </w:pPr>
            <w:r>
              <w:rPr>
                <w:rFonts w:ascii="宋体" w:hAnsi="宋体" w:eastAsia="宋体" w:cs="宋体"/>
                <w:b w:val="0"/>
                <w:i w:val="0"/>
                <w:color w:val="000000"/>
                <w:sz w:val="14"/>
              </w:rPr>
              <w:t>725,246.36</w:t>
            </w:r>
          </w:p>
        </w:tc>
        <w:tc>
          <w:tcPr>
            <w:tcW w:w="640" w:type="dxa"/>
            <w:vAlign w:val="center"/>
          </w:tcPr>
          <w:p w14:paraId="75E2E0A8">
            <w:pPr>
              <w:snapToGrid w:val="0"/>
              <w:jc w:val="left"/>
            </w:pPr>
            <w:r>
              <w:rPr>
                <w:rFonts w:ascii="宋体" w:hAnsi="宋体" w:eastAsia="宋体" w:cs="宋体"/>
                <w:b w:val="0"/>
                <w:i w:val="0"/>
                <w:color w:val="000000"/>
                <w:sz w:val="14"/>
              </w:rPr>
              <w:t>30208</w:t>
            </w:r>
          </w:p>
        </w:tc>
        <w:tc>
          <w:tcPr>
            <w:tcW w:w="2340" w:type="dxa"/>
            <w:vAlign w:val="center"/>
          </w:tcPr>
          <w:p w14:paraId="2DE88525">
            <w:pPr>
              <w:snapToGrid w:val="0"/>
              <w:jc w:val="left"/>
            </w:pPr>
            <w:r>
              <w:rPr>
                <w:rFonts w:ascii="宋体" w:hAnsi="宋体" w:eastAsia="宋体" w:cs="宋体"/>
                <w:b w:val="0"/>
                <w:i w:val="0"/>
                <w:color w:val="000000"/>
                <w:sz w:val="14"/>
              </w:rPr>
              <w:t xml:space="preserve">  取暖费</w:t>
            </w:r>
          </w:p>
        </w:tc>
        <w:tc>
          <w:tcPr>
            <w:tcW w:w="1220" w:type="dxa"/>
            <w:vAlign w:val="center"/>
          </w:tcPr>
          <w:p w14:paraId="762FD9C8">
            <w:pPr>
              <w:snapToGrid w:val="0"/>
              <w:jc w:val="right"/>
            </w:pPr>
            <w:r>
              <w:rPr>
                <w:rFonts w:ascii="宋体" w:hAnsi="宋体" w:eastAsia="宋体" w:cs="宋体"/>
                <w:b w:val="0"/>
                <w:i w:val="0"/>
                <w:color w:val="000000"/>
                <w:sz w:val="14"/>
              </w:rPr>
              <w:t>82,575.00</w:t>
            </w:r>
          </w:p>
        </w:tc>
        <w:tc>
          <w:tcPr>
            <w:tcW w:w="640" w:type="dxa"/>
            <w:vAlign w:val="center"/>
          </w:tcPr>
          <w:p w14:paraId="54322658">
            <w:pPr>
              <w:snapToGrid w:val="0"/>
              <w:jc w:val="left"/>
            </w:pPr>
            <w:r>
              <w:rPr>
                <w:rFonts w:ascii="宋体" w:hAnsi="宋体" w:eastAsia="宋体" w:cs="宋体"/>
                <w:b w:val="0"/>
                <w:i w:val="0"/>
                <w:color w:val="000000"/>
                <w:sz w:val="14"/>
              </w:rPr>
              <w:t>31007</w:t>
            </w:r>
          </w:p>
        </w:tc>
        <w:tc>
          <w:tcPr>
            <w:tcW w:w="2980" w:type="dxa"/>
            <w:vAlign w:val="center"/>
          </w:tcPr>
          <w:p w14:paraId="4F5238AE">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205470D"/>
        </w:tc>
      </w:tr>
      <w:tr w14:paraId="5CA96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AB381E">
            <w:pPr>
              <w:snapToGrid w:val="0"/>
              <w:jc w:val="left"/>
            </w:pPr>
            <w:r>
              <w:rPr>
                <w:rFonts w:ascii="宋体" w:hAnsi="宋体" w:eastAsia="宋体" w:cs="宋体"/>
                <w:b w:val="0"/>
                <w:i w:val="0"/>
                <w:color w:val="000000"/>
                <w:sz w:val="14"/>
              </w:rPr>
              <w:t>30111</w:t>
            </w:r>
          </w:p>
        </w:tc>
        <w:tc>
          <w:tcPr>
            <w:tcW w:w="2340" w:type="dxa"/>
            <w:vAlign w:val="center"/>
          </w:tcPr>
          <w:p w14:paraId="1CFB7FD8">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3E3F89A">
            <w:pPr>
              <w:snapToGrid w:val="0"/>
              <w:jc w:val="right"/>
            </w:pPr>
            <w:r>
              <w:rPr>
                <w:rFonts w:ascii="宋体" w:hAnsi="宋体" w:eastAsia="宋体" w:cs="宋体"/>
                <w:b w:val="0"/>
                <w:i w:val="0"/>
                <w:color w:val="000000"/>
                <w:sz w:val="14"/>
              </w:rPr>
              <w:t>92,215.60</w:t>
            </w:r>
          </w:p>
        </w:tc>
        <w:tc>
          <w:tcPr>
            <w:tcW w:w="640" w:type="dxa"/>
            <w:vAlign w:val="center"/>
          </w:tcPr>
          <w:p w14:paraId="19CB74A5">
            <w:pPr>
              <w:snapToGrid w:val="0"/>
              <w:jc w:val="left"/>
            </w:pPr>
            <w:r>
              <w:rPr>
                <w:rFonts w:ascii="宋体" w:hAnsi="宋体" w:eastAsia="宋体" w:cs="宋体"/>
                <w:b w:val="0"/>
                <w:i w:val="0"/>
                <w:color w:val="000000"/>
                <w:sz w:val="14"/>
              </w:rPr>
              <w:t>30209</w:t>
            </w:r>
          </w:p>
        </w:tc>
        <w:tc>
          <w:tcPr>
            <w:tcW w:w="2340" w:type="dxa"/>
            <w:vAlign w:val="center"/>
          </w:tcPr>
          <w:p w14:paraId="0D3A68EE">
            <w:pPr>
              <w:snapToGrid w:val="0"/>
              <w:jc w:val="left"/>
            </w:pPr>
            <w:r>
              <w:rPr>
                <w:rFonts w:ascii="宋体" w:hAnsi="宋体" w:eastAsia="宋体" w:cs="宋体"/>
                <w:b w:val="0"/>
                <w:i w:val="0"/>
                <w:color w:val="000000"/>
                <w:sz w:val="14"/>
              </w:rPr>
              <w:t xml:space="preserve">  物业管理费</w:t>
            </w:r>
          </w:p>
        </w:tc>
        <w:tc>
          <w:tcPr>
            <w:tcW w:w="1220" w:type="dxa"/>
            <w:vAlign w:val="center"/>
          </w:tcPr>
          <w:p w14:paraId="3B3C7093">
            <w:pPr>
              <w:snapToGrid w:val="0"/>
              <w:jc w:val="right"/>
            </w:pPr>
            <w:r>
              <w:rPr>
                <w:rFonts w:ascii="宋体" w:hAnsi="宋体" w:eastAsia="宋体" w:cs="宋体"/>
                <w:b w:val="0"/>
                <w:i w:val="0"/>
                <w:color w:val="000000"/>
                <w:sz w:val="14"/>
              </w:rPr>
              <w:t>571,589.67</w:t>
            </w:r>
          </w:p>
        </w:tc>
        <w:tc>
          <w:tcPr>
            <w:tcW w:w="640" w:type="dxa"/>
            <w:vAlign w:val="center"/>
          </w:tcPr>
          <w:p w14:paraId="012F8C30">
            <w:pPr>
              <w:snapToGrid w:val="0"/>
              <w:jc w:val="left"/>
            </w:pPr>
            <w:r>
              <w:rPr>
                <w:rFonts w:ascii="宋体" w:hAnsi="宋体" w:eastAsia="宋体" w:cs="宋体"/>
                <w:b w:val="0"/>
                <w:i w:val="0"/>
                <w:color w:val="000000"/>
                <w:sz w:val="14"/>
              </w:rPr>
              <w:t>31008</w:t>
            </w:r>
          </w:p>
        </w:tc>
        <w:tc>
          <w:tcPr>
            <w:tcW w:w="2980" w:type="dxa"/>
            <w:vAlign w:val="center"/>
          </w:tcPr>
          <w:p w14:paraId="25A74B46">
            <w:pPr>
              <w:snapToGrid w:val="0"/>
              <w:jc w:val="left"/>
            </w:pPr>
            <w:r>
              <w:rPr>
                <w:rFonts w:ascii="宋体" w:hAnsi="宋体" w:eastAsia="宋体" w:cs="宋体"/>
                <w:b w:val="0"/>
                <w:i w:val="0"/>
                <w:color w:val="000000"/>
                <w:sz w:val="14"/>
              </w:rPr>
              <w:t xml:space="preserve">  物资储备</w:t>
            </w:r>
          </w:p>
        </w:tc>
        <w:tc>
          <w:tcPr>
            <w:tcW w:w="1218" w:type="dxa"/>
            <w:vAlign w:val="center"/>
          </w:tcPr>
          <w:p w14:paraId="48491866"/>
        </w:tc>
      </w:tr>
      <w:tr w14:paraId="4F998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4BD4D0">
            <w:pPr>
              <w:snapToGrid w:val="0"/>
              <w:jc w:val="left"/>
            </w:pPr>
            <w:r>
              <w:rPr>
                <w:rFonts w:ascii="宋体" w:hAnsi="宋体" w:eastAsia="宋体" w:cs="宋体"/>
                <w:b w:val="0"/>
                <w:i w:val="0"/>
                <w:color w:val="000000"/>
                <w:sz w:val="14"/>
              </w:rPr>
              <w:t>30112</w:t>
            </w:r>
          </w:p>
        </w:tc>
        <w:tc>
          <w:tcPr>
            <w:tcW w:w="2340" w:type="dxa"/>
            <w:vAlign w:val="center"/>
          </w:tcPr>
          <w:p w14:paraId="192FE2A1">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755D2D1D"/>
        </w:tc>
        <w:tc>
          <w:tcPr>
            <w:tcW w:w="640" w:type="dxa"/>
            <w:vAlign w:val="center"/>
          </w:tcPr>
          <w:p w14:paraId="0C73A492">
            <w:pPr>
              <w:snapToGrid w:val="0"/>
              <w:jc w:val="left"/>
            </w:pPr>
            <w:r>
              <w:rPr>
                <w:rFonts w:ascii="宋体" w:hAnsi="宋体" w:eastAsia="宋体" w:cs="宋体"/>
                <w:b w:val="0"/>
                <w:i w:val="0"/>
                <w:color w:val="000000"/>
                <w:sz w:val="14"/>
              </w:rPr>
              <w:t>30211</w:t>
            </w:r>
          </w:p>
        </w:tc>
        <w:tc>
          <w:tcPr>
            <w:tcW w:w="2340" w:type="dxa"/>
            <w:vAlign w:val="center"/>
          </w:tcPr>
          <w:p w14:paraId="5EB8DC38">
            <w:pPr>
              <w:snapToGrid w:val="0"/>
              <w:jc w:val="left"/>
            </w:pPr>
            <w:r>
              <w:rPr>
                <w:rFonts w:ascii="宋体" w:hAnsi="宋体" w:eastAsia="宋体" w:cs="宋体"/>
                <w:b w:val="0"/>
                <w:i w:val="0"/>
                <w:color w:val="000000"/>
                <w:sz w:val="14"/>
              </w:rPr>
              <w:t xml:space="preserve">  差旅费</w:t>
            </w:r>
          </w:p>
        </w:tc>
        <w:tc>
          <w:tcPr>
            <w:tcW w:w="1220" w:type="dxa"/>
            <w:vAlign w:val="center"/>
          </w:tcPr>
          <w:p w14:paraId="56B966E3"/>
        </w:tc>
        <w:tc>
          <w:tcPr>
            <w:tcW w:w="640" w:type="dxa"/>
            <w:vAlign w:val="center"/>
          </w:tcPr>
          <w:p w14:paraId="5F9C4E17">
            <w:pPr>
              <w:snapToGrid w:val="0"/>
              <w:jc w:val="left"/>
            </w:pPr>
            <w:r>
              <w:rPr>
                <w:rFonts w:ascii="宋体" w:hAnsi="宋体" w:eastAsia="宋体" w:cs="宋体"/>
                <w:b w:val="0"/>
                <w:i w:val="0"/>
                <w:color w:val="000000"/>
                <w:sz w:val="14"/>
              </w:rPr>
              <w:t>31009</w:t>
            </w:r>
          </w:p>
        </w:tc>
        <w:tc>
          <w:tcPr>
            <w:tcW w:w="2980" w:type="dxa"/>
            <w:vAlign w:val="center"/>
          </w:tcPr>
          <w:p w14:paraId="1794085F">
            <w:pPr>
              <w:snapToGrid w:val="0"/>
              <w:jc w:val="left"/>
            </w:pPr>
            <w:r>
              <w:rPr>
                <w:rFonts w:ascii="宋体" w:hAnsi="宋体" w:eastAsia="宋体" w:cs="宋体"/>
                <w:b w:val="0"/>
                <w:i w:val="0"/>
                <w:color w:val="000000"/>
                <w:sz w:val="14"/>
              </w:rPr>
              <w:t xml:space="preserve">  土地补偿</w:t>
            </w:r>
          </w:p>
        </w:tc>
        <w:tc>
          <w:tcPr>
            <w:tcW w:w="1218" w:type="dxa"/>
            <w:vAlign w:val="center"/>
          </w:tcPr>
          <w:p w14:paraId="72A83B63"/>
        </w:tc>
      </w:tr>
      <w:tr w14:paraId="6FD2C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ABA467">
            <w:pPr>
              <w:snapToGrid w:val="0"/>
              <w:jc w:val="left"/>
            </w:pPr>
            <w:r>
              <w:rPr>
                <w:rFonts w:ascii="宋体" w:hAnsi="宋体" w:eastAsia="宋体" w:cs="宋体"/>
                <w:b w:val="0"/>
                <w:i w:val="0"/>
                <w:color w:val="000000"/>
                <w:sz w:val="14"/>
              </w:rPr>
              <w:t>30113</w:t>
            </w:r>
          </w:p>
        </w:tc>
        <w:tc>
          <w:tcPr>
            <w:tcW w:w="2340" w:type="dxa"/>
            <w:vAlign w:val="center"/>
          </w:tcPr>
          <w:p w14:paraId="555437C8">
            <w:pPr>
              <w:snapToGrid w:val="0"/>
              <w:jc w:val="left"/>
            </w:pPr>
            <w:r>
              <w:rPr>
                <w:rFonts w:ascii="宋体" w:hAnsi="宋体" w:eastAsia="宋体" w:cs="宋体"/>
                <w:b w:val="0"/>
                <w:i w:val="0"/>
                <w:color w:val="000000"/>
                <w:sz w:val="14"/>
              </w:rPr>
              <w:t xml:space="preserve">  住房公积金</w:t>
            </w:r>
          </w:p>
        </w:tc>
        <w:tc>
          <w:tcPr>
            <w:tcW w:w="1220" w:type="dxa"/>
            <w:vAlign w:val="center"/>
          </w:tcPr>
          <w:p w14:paraId="43ED6E7F">
            <w:pPr>
              <w:snapToGrid w:val="0"/>
              <w:jc w:val="right"/>
            </w:pPr>
            <w:r>
              <w:rPr>
                <w:rFonts w:ascii="宋体" w:hAnsi="宋体" w:eastAsia="宋体" w:cs="宋体"/>
                <w:b w:val="0"/>
                <w:i w:val="0"/>
                <w:color w:val="000000"/>
                <w:sz w:val="14"/>
              </w:rPr>
              <w:t>4,156,500.00</w:t>
            </w:r>
          </w:p>
        </w:tc>
        <w:tc>
          <w:tcPr>
            <w:tcW w:w="640" w:type="dxa"/>
            <w:vAlign w:val="center"/>
          </w:tcPr>
          <w:p w14:paraId="1A124B36">
            <w:pPr>
              <w:snapToGrid w:val="0"/>
              <w:jc w:val="left"/>
            </w:pPr>
            <w:r>
              <w:rPr>
                <w:rFonts w:ascii="宋体" w:hAnsi="宋体" w:eastAsia="宋体" w:cs="宋体"/>
                <w:b w:val="0"/>
                <w:i w:val="0"/>
                <w:color w:val="000000"/>
                <w:sz w:val="14"/>
              </w:rPr>
              <w:t>30212</w:t>
            </w:r>
          </w:p>
        </w:tc>
        <w:tc>
          <w:tcPr>
            <w:tcW w:w="2340" w:type="dxa"/>
            <w:vAlign w:val="center"/>
          </w:tcPr>
          <w:p w14:paraId="569F898B">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5059316D"/>
        </w:tc>
        <w:tc>
          <w:tcPr>
            <w:tcW w:w="640" w:type="dxa"/>
            <w:vAlign w:val="center"/>
          </w:tcPr>
          <w:p w14:paraId="1B44611F">
            <w:pPr>
              <w:snapToGrid w:val="0"/>
              <w:jc w:val="left"/>
            </w:pPr>
            <w:r>
              <w:rPr>
                <w:rFonts w:ascii="宋体" w:hAnsi="宋体" w:eastAsia="宋体" w:cs="宋体"/>
                <w:b w:val="0"/>
                <w:i w:val="0"/>
                <w:color w:val="000000"/>
                <w:sz w:val="14"/>
              </w:rPr>
              <w:t>31010</w:t>
            </w:r>
          </w:p>
        </w:tc>
        <w:tc>
          <w:tcPr>
            <w:tcW w:w="2980" w:type="dxa"/>
            <w:vAlign w:val="center"/>
          </w:tcPr>
          <w:p w14:paraId="3D5F41EA">
            <w:pPr>
              <w:snapToGrid w:val="0"/>
              <w:jc w:val="left"/>
            </w:pPr>
            <w:r>
              <w:rPr>
                <w:rFonts w:ascii="宋体" w:hAnsi="宋体" w:eastAsia="宋体" w:cs="宋体"/>
                <w:b w:val="0"/>
                <w:i w:val="0"/>
                <w:color w:val="000000"/>
                <w:sz w:val="14"/>
              </w:rPr>
              <w:t xml:space="preserve">  安置补助</w:t>
            </w:r>
          </w:p>
        </w:tc>
        <w:tc>
          <w:tcPr>
            <w:tcW w:w="1218" w:type="dxa"/>
            <w:vAlign w:val="center"/>
          </w:tcPr>
          <w:p w14:paraId="0B29DB60"/>
        </w:tc>
      </w:tr>
      <w:tr w14:paraId="3B493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63F27E">
            <w:pPr>
              <w:snapToGrid w:val="0"/>
              <w:jc w:val="left"/>
            </w:pPr>
            <w:r>
              <w:rPr>
                <w:rFonts w:ascii="宋体" w:hAnsi="宋体" w:eastAsia="宋体" w:cs="宋体"/>
                <w:b w:val="0"/>
                <w:i w:val="0"/>
                <w:color w:val="000000"/>
                <w:sz w:val="14"/>
              </w:rPr>
              <w:t>30114</w:t>
            </w:r>
          </w:p>
        </w:tc>
        <w:tc>
          <w:tcPr>
            <w:tcW w:w="2340" w:type="dxa"/>
            <w:vAlign w:val="center"/>
          </w:tcPr>
          <w:p w14:paraId="431E1F58">
            <w:pPr>
              <w:snapToGrid w:val="0"/>
              <w:jc w:val="left"/>
            </w:pPr>
            <w:r>
              <w:rPr>
                <w:rFonts w:ascii="宋体" w:hAnsi="宋体" w:eastAsia="宋体" w:cs="宋体"/>
                <w:b w:val="0"/>
                <w:i w:val="0"/>
                <w:color w:val="000000"/>
                <w:sz w:val="14"/>
              </w:rPr>
              <w:t xml:space="preserve">  医疗费</w:t>
            </w:r>
          </w:p>
        </w:tc>
        <w:tc>
          <w:tcPr>
            <w:tcW w:w="1220" w:type="dxa"/>
            <w:vAlign w:val="center"/>
          </w:tcPr>
          <w:p w14:paraId="76948C16"/>
        </w:tc>
        <w:tc>
          <w:tcPr>
            <w:tcW w:w="640" w:type="dxa"/>
            <w:vAlign w:val="center"/>
          </w:tcPr>
          <w:p w14:paraId="34251FE6">
            <w:pPr>
              <w:snapToGrid w:val="0"/>
              <w:jc w:val="left"/>
            </w:pPr>
            <w:r>
              <w:rPr>
                <w:rFonts w:ascii="宋体" w:hAnsi="宋体" w:eastAsia="宋体" w:cs="宋体"/>
                <w:b w:val="0"/>
                <w:i w:val="0"/>
                <w:color w:val="000000"/>
                <w:sz w:val="14"/>
              </w:rPr>
              <w:t>30213</w:t>
            </w:r>
          </w:p>
        </w:tc>
        <w:tc>
          <w:tcPr>
            <w:tcW w:w="2340" w:type="dxa"/>
            <w:vAlign w:val="center"/>
          </w:tcPr>
          <w:p w14:paraId="5A074CA2">
            <w:pPr>
              <w:snapToGrid w:val="0"/>
              <w:jc w:val="left"/>
            </w:pPr>
            <w:r>
              <w:rPr>
                <w:rFonts w:ascii="宋体" w:hAnsi="宋体" w:eastAsia="宋体" w:cs="宋体"/>
                <w:b w:val="0"/>
                <w:i w:val="0"/>
                <w:color w:val="000000"/>
                <w:sz w:val="14"/>
              </w:rPr>
              <w:t xml:space="preserve">  维修（护）费</w:t>
            </w:r>
          </w:p>
        </w:tc>
        <w:tc>
          <w:tcPr>
            <w:tcW w:w="1220" w:type="dxa"/>
            <w:vAlign w:val="center"/>
          </w:tcPr>
          <w:p w14:paraId="373F90E0">
            <w:pPr>
              <w:snapToGrid w:val="0"/>
              <w:jc w:val="right"/>
            </w:pPr>
            <w:r>
              <w:rPr>
                <w:rFonts w:ascii="宋体" w:hAnsi="宋体" w:eastAsia="宋体" w:cs="宋体"/>
                <w:b w:val="0"/>
                <w:i w:val="0"/>
                <w:color w:val="000000"/>
                <w:sz w:val="14"/>
              </w:rPr>
              <w:t>72,467.00</w:t>
            </w:r>
          </w:p>
        </w:tc>
        <w:tc>
          <w:tcPr>
            <w:tcW w:w="640" w:type="dxa"/>
            <w:vAlign w:val="center"/>
          </w:tcPr>
          <w:p w14:paraId="4924C252">
            <w:pPr>
              <w:snapToGrid w:val="0"/>
              <w:jc w:val="left"/>
            </w:pPr>
            <w:r>
              <w:rPr>
                <w:rFonts w:ascii="宋体" w:hAnsi="宋体" w:eastAsia="宋体" w:cs="宋体"/>
                <w:b w:val="0"/>
                <w:i w:val="0"/>
                <w:color w:val="000000"/>
                <w:sz w:val="14"/>
              </w:rPr>
              <w:t>31011</w:t>
            </w:r>
          </w:p>
        </w:tc>
        <w:tc>
          <w:tcPr>
            <w:tcW w:w="2980" w:type="dxa"/>
            <w:vAlign w:val="center"/>
          </w:tcPr>
          <w:p w14:paraId="5ACA12CB">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423B06F1"/>
        </w:tc>
      </w:tr>
      <w:tr w14:paraId="4016A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275183">
            <w:pPr>
              <w:snapToGrid w:val="0"/>
              <w:jc w:val="left"/>
            </w:pPr>
            <w:r>
              <w:rPr>
                <w:rFonts w:ascii="宋体" w:hAnsi="宋体" w:eastAsia="宋体" w:cs="宋体"/>
                <w:b w:val="0"/>
                <w:i w:val="0"/>
                <w:color w:val="000000"/>
                <w:sz w:val="14"/>
              </w:rPr>
              <w:t>30199</w:t>
            </w:r>
          </w:p>
        </w:tc>
        <w:tc>
          <w:tcPr>
            <w:tcW w:w="2340" w:type="dxa"/>
            <w:vAlign w:val="center"/>
          </w:tcPr>
          <w:p w14:paraId="16E2B50B">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631A3DD">
            <w:pPr>
              <w:snapToGrid w:val="0"/>
              <w:jc w:val="right"/>
            </w:pPr>
            <w:r>
              <w:rPr>
                <w:rFonts w:ascii="宋体" w:hAnsi="宋体" w:eastAsia="宋体" w:cs="宋体"/>
                <w:b w:val="0"/>
                <w:i w:val="0"/>
                <w:color w:val="000000"/>
                <w:sz w:val="14"/>
              </w:rPr>
              <w:t>410,970.38</w:t>
            </w:r>
          </w:p>
        </w:tc>
        <w:tc>
          <w:tcPr>
            <w:tcW w:w="640" w:type="dxa"/>
            <w:vAlign w:val="center"/>
          </w:tcPr>
          <w:p w14:paraId="6D0B4196">
            <w:pPr>
              <w:snapToGrid w:val="0"/>
              <w:jc w:val="left"/>
            </w:pPr>
            <w:r>
              <w:rPr>
                <w:rFonts w:ascii="宋体" w:hAnsi="宋体" w:eastAsia="宋体" w:cs="宋体"/>
                <w:b w:val="0"/>
                <w:i w:val="0"/>
                <w:color w:val="000000"/>
                <w:sz w:val="14"/>
              </w:rPr>
              <w:t>30214</w:t>
            </w:r>
          </w:p>
        </w:tc>
        <w:tc>
          <w:tcPr>
            <w:tcW w:w="2340" w:type="dxa"/>
            <w:vAlign w:val="center"/>
          </w:tcPr>
          <w:p w14:paraId="3B7BE690">
            <w:pPr>
              <w:snapToGrid w:val="0"/>
              <w:jc w:val="left"/>
            </w:pPr>
            <w:r>
              <w:rPr>
                <w:rFonts w:ascii="宋体" w:hAnsi="宋体" w:eastAsia="宋体" w:cs="宋体"/>
                <w:b w:val="0"/>
                <w:i w:val="0"/>
                <w:color w:val="000000"/>
                <w:sz w:val="14"/>
              </w:rPr>
              <w:t xml:space="preserve">  租赁费</w:t>
            </w:r>
          </w:p>
        </w:tc>
        <w:tc>
          <w:tcPr>
            <w:tcW w:w="1220" w:type="dxa"/>
            <w:vAlign w:val="center"/>
          </w:tcPr>
          <w:p w14:paraId="040FD96C"/>
        </w:tc>
        <w:tc>
          <w:tcPr>
            <w:tcW w:w="640" w:type="dxa"/>
            <w:vAlign w:val="center"/>
          </w:tcPr>
          <w:p w14:paraId="7C8EF67F">
            <w:pPr>
              <w:snapToGrid w:val="0"/>
              <w:jc w:val="left"/>
            </w:pPr>
            <w:r>
              <w:rPr>
                <w:rFonts w:ascii="宋体" w:hAnsi="宋体" w:eastAsia="宋体" w:cs="宋体"/>
                <w:b w:val="0"/>
                <w:i w:val="0"/>
                <w:color w:val="000000"/>
                <w:sz w:val="14"/>
              </w:rPr>
              <w:t>31012</w:t>
            </w:r>
          </w:p>
        </w:tc>
        <w:tc>
          <w:tcPr>
            <w:tcW w:w="2980" w:type="dxa"/>
            <w:vAlign w:val="center"/>
          </w:tcPr>
          <w:p w14:paraId="02113A5C">
            <w:pPr>
              <w:snapToGrid w:val="0"/>
              <w:jc w:val="left"/>
            </w:pPr>
            <w:r>
              <w:rPr>
                <w:rFonts w:ascii="宋体" w:hAnsi="宋体" w:eastAsia="宋体" w:cs="宋体"/>
                <w:b w:val="0"/>
                <w:i w:val="0"/>
                <w:color w:val="000000"/>
                <w:sz w:val="14"/>
              </w:rPr>
              <w:t xml:space="preserve">  拆迁补偿</w:t>
            </w:r>
          </w:p>
        </w:tc>
        <w:tc>
          <w:tcPr>
            <w:tcW w:w="1218" w:type="dxa"/>
            <w:vAlign w:val="center"/>
          </w:tcPr>
          <w:p w14:paraId="7C881DF7"/>
        </w:tc>
      </w:tr>
      <w:tr w14:paraId="38965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CC4CC1">
            <w:pPr>
              <w:snapToGrid w:val="0"/>
              <w:jc w:val="left"/>
            </w:pPr>
            <w:r>
              <w:rPr>
                <w:rFonts w:ascii="宋体" w:hAnsi="宋体" w:eastAsia="宋体" w:cs="宋体"/>
                <w:b/>
                <w:i w:val="0"/>
                <w:color w:val="000000"/>
                <w:sz w:val="14"/>
              </w:rPr>
              <w:t>303</w:t>
            </w:r>
          </w:p>
        </w:tc>
        <w:tc>
          <w:tcPr>
            <w:tcW w:w="2340" w:type="dxa"/>
            <w:vAlign w:val="center"/>
          </w:tcPr>
          <w:p w14:paraId="098F28B1">
            <w:pPr>
              <w:snapToGrid w:val="0"/>
              <w:jc w:val="left"/>
            </w:pPr>
            <w:r>
              <w:rPr>
                <w:rFonts w:ascii="宋体" w:hAnsi="宋体" w:eastAsia="宋体" w:cs="宋体"/>
                <w:b/>
                <w:i w:val="0"/>
                <w:color w:val="000000"/>
                <w:sz w:val="14"/>
              </w:rPr>
              <w:t>对个人和家庭的补助</w:t>
            </w:r>
          </w:p>
        </w:tc>
        <w:tc>
          <w:tcPr>
            <w:tcW w:w="1220" w:type="dxa"/>
            <w:vAlign w:val="center"/>
          </w:tcPr>
          <w:p w14:paraId="3192B44B">
            <w:pPr>
              <w:snapToGrid w:val="0"/>
              <w:jc w:val="right"/>
            </w:pPr>
            <w:r>
              <w:rPr>
                <w:rFonts w:ascii="宋体" w:hAnsi="宋体" w:eastAsia="宋体" w:cs="宋体"/>
                <w:b w:val="0"/>
                <w:i w:val="0"/>
                <w:color w:val="000000"/>
                <w:sz w:val="14"/>
              </w:rPr>
              <w:t>271,492.25</w:t>
            </w:r>
          </w:p>
        </w:tc>
        <w:tc>
          <w:tcPr>
            <w:tcW w:w="640" w:type="dxa"/>
            <w:vAlign w:val="center"/>
          </w:tcPr>
          <w:p w14:paraId="777EF1A3">
            <w:pPr>
              <w:snapToGrid w:val="0"/>
              <w:jc w:val="left"/>
            </w:pPr>
            <w:r>
              <w:rPr>
                <w:rFonts w:ascii="宋体" w:hAnsi="宋体" w:eastAsia="宋体" w:cs="宋体"/>
                <w:b w:val="0"/>
                <w:i w:val="0"/>
                <w:color w:val="000000"/>
                <w:sz w:val="14"/>
              </w:rPr>
              <w:t>30215</w:t>
            </w:r>
          </w:p>
        </w:tc>
        <w:tc>
          <w:tcPr>
            <w:tcW w:w="2340" w:type="dxa"/>
            <w:vAlign w:val="center"/>
          </w:tcPr>
          <w:p w14:paraId="2142D5BE">
            <w:pPr>
              <w:snapToGrid w:val="0"/>
              <w:jc w:val="left"/>
            </w:pPr>
            <w:r>
              <w:rPr>
                <w:rFonts w:ascii="宋体" w:hAnsi="宋体" w:eastAsia="宋体" w:cs="宋体"/>
                <w:b w:val="0"/>
                <w:i w:val="0"/>
                <w:color w:val="000000"/>
                <w:sz w:val="14"/>
              </w:rPr>
              <w:t xml:space="preserve">  会议费</w:t>
            </w:r>
          </w:p>
        </w:tc>
        <w:tc>
          <w:tcPr>
            <w:tcW w:w="1220" w:type="dxa"/>
            <w:vAlign w:val="center"/>
          </w:tcPr>
          <w:p w14:paraId="2C234385"/>
        </w:tc>
        <w:tc>
          <w:tcPr>
            <w:tcW w:w="640" w:type="dxa"/>
            <w:vAlign w:val="center"/>
          </w:tcPr>
          <w:p w14:paraId="6E4D9805">
            <w:pPr>
              <w:snapToGrid w:val="0"/>
              <w:jc w:val="left"/>
            </w:pPr>
            <w:r>
              <w:rPr>
                <w:rFonts w:ascii="宋体" w:hAnsi="宋体" w:eastAsia="宋体" w:cs="宋体"/>
                <w:b w:val="0"/>
                <w:i w:val="0"/>
                <w:color w:val="000000"/>
                <w:sz w:val="14"/>
              </w:rPr>
              <w:t>31013</w:t>
            </w:r>
          </w:p>
        </w:tc>
        <w:tc>
          <w:tcPr>
            <w:tcW w:w="2980" w:type="dxa"/>
            <w:vAlign w:val="center"/>
          </w:tcPr>
          <w:p w14:paraId="40A15E29">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10004DEE"/>
        </w:tc>
      </w:tr>
      <w:tr w14:paraId="483BA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F50FDD">
            <w:pPr>
              <w:snapToGrid w:val="0"/>
              <w:jc w:val="left"/>
            </w:pPr>
            <w:r>
              <w:rPr>
                <w:rFonts w:ascii="宋体" w:hAnsi="宋体" w:eastAsia="宋体" w:cs="宋体"/>
                <w:b w:val="0"/>
                <w:i w:val="0"/>
                <w:color w:val="000000"/>
                <w:sz w:val="14"/>
              </w:rPr>
              <w:t>30301</w:t>
            </w:r>
          </w:p>
        </w:tc>
        <w:tc>
          <w:tcPr>
            <w:tcW w:w="2340" w:type="dxa"/>
            <w:vAlign w:val="center"/>
          </w:tcPr>
          <w:p w14:paraId="6873B99B">
            <w:pPr>
              <w:snapToGrid w:val="0"/>
              <w:jc w:val="left"/>
            </w:pPr>
            <w:r>
              <w:rPr>
                <w:rFonts w:ascii="宋体" w:hAnsi="宋体" w:eastAsia="宋体" w:cs="宋体"/>
                <w:b w:val="0"/>
                <w:i w:val="0"/>
                <w:color w:val="000000"/>
                <w:sz w:val="14"/>
              </w:rPr>
              <w:t xml:space="preserve">  离休费</w:t>
            </w:r>
          </w:p>
        </w:tc>
        <w:tc>
          <w:tcPr>
            <w:tcW w:w="1220" w:type="dxa"/>
            <w:vAlign w:val="center"/>
          </w:tcPr>
          <w:p w14:paraId="5F41813D">
            <w:pPr>
              <w:snapToGrid w:val="0"/>
              <w:jc w:val="right"/>
            </w:pPr>
            <w:r>
              <w:rPr>
                <w:rFonts w:ascii="宋体" w:hAnsi="宋体" w:eastAsia="宋体" w:cs="宋体"/>
                <w:b w:val="0"/>
                <w:i w:val="0"/>
                <w:color w:val="000000"/>
                <w:sz w:val="14"/>
              </w:rPr>
              <w:t>139,600.00</w:t>
            </w:r>
          </w:p>
        </w:tc>
        <w:tc>
          <w:tcPr>
            <w:tcW w:w="640" w:type="dxa"/>
            <w:vAlign w:val="center"/>
          </w:tcPr>
          <w:p w14:paraId="74DAD85D">
            <w:pPr>
              <w:snapToGrid w:val="0"/>
              <w:jc w:val="left"/>
            </w:pPr>
            <w:r>
              <w:rPr>
                <w:rFonts w:ascii="宋体" w:hAnsi="宋体" w:eastAsia="宋体" w:cs="宋体"/>
                <w:b w:val="0"/>
                <w:i w:val="0"/>
                <w:color w:val="000000"/>
                <w:sz w:val="14"/>
              </w:rPr>
              <w:t>30216</w:t>
            </w:r>
          </w:p>
        </w:tc>
        <w:tc>
          <w:tcPr>
            <w:tcW w:w="2340" w:type="dxa"/>
            <w:vAlign w:val="center"/>
          </w:tcPr>
          <w:p w14:paraId="72115379">
            <w:pPr>
              <w:snapToGrid w:val="0"/>
              <w:jc w:val="left"/>
            </w:pPr>
            <w:r>
              <w:rPr>
                <w:rFonts w:ascii="宋体" w:hAnsi="宋体" w:eastAsia="宋体" w:cs="宋体"/>
                <w:b w:val="0"/>
                <w:i w:val="0"/>
                <w:color w:val="000000"/>
                <w:sz w:val="14"/>
              </w:rPr>
              <w:t xml:space="preserve">  培训费</w:t>
            </w:r>
          </w:p>
        </w:tc>
        <w:tc>
          <w:tcPr>
            <w:tcW w:w="1220" w:type="dxa"/>
            <w:vAlign w:val="center"/>
          </w:tcPr>
          <w:p w14:paraId="3589EFF5">
            <w:pPr>
              <w:snapToGrid w:val="0"/>
              <w:jc w:val="right"/>
            </w:pPr>
            <w:r>
              <w:rPr>
                <w:rFonts w:ascii="宋体" w:hAnsi="宋体" w:eastAsia="宋体" w:cs="宋体"/>
                <w:b w:val="0"/>
                <w:i w:val="0"/>
                <w:color w:val="000000"/>
                <w:sz w:val="14"/>
              </w:rPr>
              <w:t>2,710.00</w:t>
            </w:r>
          </w:p>
        </w:tc>
        <w:tc>
          <w:tcPr>
            <w:tcW w:w="640" w:type="dxa"/>
            <w:vAlign w:val="center"/>
          </w:tcPr>
          <w:p w14:paraId="11A30DE9">
            <w:pPr>
              <w:snapToGrid w:val="0"/>
              <w:jc w:val="left"/>
            </w:pPr>
            <w:r>
              <w:rPr>
                <w:rFonts w:ascii="宋体" w:hAnsi="宋体" w:eastAsia="宋体" w:cs="宋体"/>
                <w:b w:val="0"/>
                <w:i w:val="0"/>
                <w:color w:val="000000"/>
                <w:sz w:val="14"/>
              </w:rPr>
              <w:t>31019</w:t>
            </w:r>
          </w:p>
        </w:tc>
        <w:tc>
          <w:tcPr>
            <w:tcW w:w="2980" w:type="dxa"/>
            <w:vAlign w:val="center"/>
          </w:tcPr>
          <w:p w14:paraId="20184D8E">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194FE10B"/>
        </w:tc>
      </w:tr>
      <w:tr w14:paraId="2C5EF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D918D9">
            <w:pPr>
              <w:snapToGrid w:val="0"/>
              <w:jc w:val="left"/>
            </w:pPr>
            <w:r>
              <w:rPr>
                <w:rFonts w:ascii="宋体" w:hAnsi="宋体" w:eastAsia="宋体" w:cs="宋体"/>
                <w:b w:val="0"/>
                <w:i w:val="0"/>
                <w:color w:val="000000"/>
                <w:sz w:val="14"/>
              </w:rPr>
              <w:t>30302</w:t>
            </w:r>
          </w:p>
        </w:tc>
        <w:tc>
          <w:tcPr>
            <w:tcW w:w="2340" w:type="dxa"/>
            <w:vAlign w:val="center"/>
          </w:tcPr>
          <w:p w14:paraId="4BEE823A">
            <w:pPr>
              <w:snapToGrid w:val="0"/>
              <w:jc w:val="left"/>
            </w:pPr>
            <w:r>
              <w:rPr>
                <w:rFonts w:ascii="宋体" w:hAnsi="宋体" w:eastAsia="宋体" w:cs="宋体"/>
                <w:b w:val="0"/>
                <w:i w:val="0"/>
                <w:color w:val="000000"/>
                <w:sz w:val="14"/>
              </w:rPr>
              <w:t xml:space="preserve">  退休费</w:t>
            </w:r>
          </w:p>
        </w:tc>
        <w:tc>
          <w:tcPr>
            <w:tcW w:w="1220" w:type="dxa"/>
            <w:vAlign w:val="center"/>
          </w:tcPr>
          <w:p w14:paraId="3CB044FA">
            <w:pPr>
              <w:snapToGrid w:val="0"/>
              <w:jc w:val="right"/>
            </w:pPr>
            <w:r>
              <w:rPr>
                <w:rFonts w:ascii="宋体" w:hAnsi="宋体" w:eastAsia="宋体" w:cs="宋体"/>
                <w:b w:val="0"/>
                <w:i w:val="0"/>
                <w:color w:val="000000"/>
                <w:sz w:val="14"/>
              </w:rPr>
              <w:t>112,000.00</w:t>
            </w:r>
          </w:p>
        </w:tc>
        <w:tc>
          <w:tcPr>
            <w:tcW w:w="640" w:type="dxa"/>
            <w:vAlign w:val="center"/>
          </w:tcPr>
          <w:p w14:paraId="611F24ED">
            <w:pPr>
              <w:snapToGrid w:val="0"/>
              <w:jc w:val="left"/>
            </w:pPr>
            <w:r>
              <w:rPr>
                <w:rFonts w:ascii="宋体" w:hAnsi="宋体" w:eastAsia="宋体" w:cs="宋体"/>
                <w:b w:val="0"/>
                <w:i w:val="0"/>
                <w:color w:val="000000"/>
                <w:sz w:val="14"/>
              </w:rPr>
              <w:t>30217</w:t>
            </w:r>
          </w:p>
        </w:tc>
        <w:tc>
          <w:tcPr>
            <w:tcW w:w="2340" w:type="dxa"/>
            <w:vAlign w:val="center"/>
          </w:tcPr>
          <w:p w14:paraId="132CCD01">
            <w:pPr>
              <w:snapToGrid w:val="0"/>
              <w:jc w:val="left"/>
            </w:pPr>
            <w:r>
              <w:rPr>
                <w:rFonts w:ascii="宋体" w:hAnsi="宋体" w:eastAsia="宋体" w:cs="宋体"/>
                <w:b w:val="0"/>
                <w:i w:val="0"/>
                <w:color w:val="000000"/>
                <w:sz w:val="14"/>
              </w:rPr>
              <w:t xml:space="preserve">  公务接待费</w:t>
            </w:r>
          </w:p>
        </w:tc>
        <w:tc>
          <w:tcPr>
            <w:tcW w:w="1220" w:type="dxa"/>
            <w:vAlign w:val="center"/>
          </w:tcPr>
          <w:p w14:paraId="7AD5D6FC"/>
        </w:tc>
        <w:tc>
          <w:tcPr>
            <w:tcW w:w="640" w:type="dxa"/>
            <w:vAlign w:val="center"/>
          </w:tcPr>
          <w:p w14:paraId="4D5D7427">
            <w:pPr>
              <w:snapToGrid w:val="0"/>
              <w:jc w:val="left"/>
            </w:pPr>
            <w:r>
              <w:rPr>
                <w:rFonts w:ascii="宋体" w:hAnsi="宋体" w:eastAsia="宋体" w:cs="宋体"/>
                <w:b w:val="0"/>
                <w:i w:val="0"/>
                <w:color w:val="000000"/>
                <w:sz w:val="14"/>
              </w:rPr>
              <w:t>31021</w:t>
            </w:r>
          </w:p>
        </w:tc>
        <w:tc>
          <w:tcPr>
            <w:tcW w:w="2980" w:type="dxa"/>
            <w:vAlign w:val="center"/>
          </w:tcPr>
          <w:p w14:paraId="072CA95D">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3B405728"/>
        </w:tc>
      </w:tr>
      <w:tr w14:paraId="748A0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DAF4AF">
            <w:pPr>
              <w:snapToGrid w:val="0"/>
              <w:jc w:val="left"/>
            </w:pPr>
            <w:r>
              <w:rPr>
                <w:rFonts w:ascii="宋体" w:hAnsi="宋体" w:eastAsia="宋体" w:cs="宋体"/>
                <w:b w:val="0"/>
                <w:i w:val="0"/>
                <w:color w:val="000000"/>
                <w:sz w:val="14"/>
              </w:rPr>
              <w:t>30303</w:t>
            </w:r>
          </w:p>
        </w:tc>
        <w:tc>
          <w:tcPr>
            <w:tcW w:w="2340" w:type="dxa"/>
            <w:vAlign w:val="center"/>
          </w:tcPr>
          <w:p w14:paraId="44E44AE7">
            <w:pPr>
              <w:snapToGrid w:val="0"/>
              <w:jc w:val="left"/>
            </w:pPr>
            <w:r>
              <w:rPr>
                <w:rFonts w:ascii="宋体" w:hAnsi="宋体" w:eastAsia="宋体" w:cs="宋体"/>
                <w:b w:val="0"/>
                <w:i w:val="0"/>
                <w:color w:val="000000"/>
                <w:sz w:val="14"/>
              </w:rPr>
              <w:t xml:space="preserve">  退职（役）费</w:t>
            </w:r>
          </w:p>
        </w:tc>
        <w:tc>
          <w:tcPr>
            <w:tcW w:w="1220" w:type="dxa"/>
            <w:vAlign w:val="center"/>
          </w:tcPr>
          <w:p w14:paraId="58EE5EF3"/>
        </w:tc>
        <w:tc>
          <w:tcPr>
            <w:tcW w:w="640" w:type="dxa"/>
            <w:vAlign w:val="center"/>
          </w:tcPr>
          <w:p w14:paraId="3EA8A222">
            <w:pPr>
              <w:snapToGrid w:val="0"/>
              <w:jc w:val="left"/>
            </w:pPr>
            <w:r>
              <w:rPr>
                <w:rFonts w:ascii="宋体" w:hAnsi="宋体" w:eastAsia="宋体" w:cs="宋体"/>
                <w:b w:val="0"/>
                <w:i w:val="0"/>
                <w:color w:val="000000"/>
                <w:sz w:val="14"/>
              </w:rPr>
              <w:t>30218</w:t>
            </w:r>
          </w:p>
        </w:tc>
        <w:tc>
          <w:tcPr>
            <w:tcW w:w="2340" w:type="dxa"/>
            <w:vAlign w:val="center"/>
          </w:tcPr>
          <w:p w14:paraId="61E77E57">
            <w:pPr>
              <w:snapToGrid w:val="0"/>
              <w:jc w:val="left"/>
            </w:pPr>
            <w:r>
              <w:rPr>
                <w:rFonts w:ascii="宋体" w:hAnsi="宋体" w:eastAsia="宋体" w:cs="宋体"/>
                <w:b w:val="0"/>
                <w:i w:val="0"/>
                <w:color w:val="000000"/>
                <w:sz w:val="14"/>
              </w:rPr>
              <w:t xml:space="preserve">  专用材料费</w:t>
            </w:r>
          </w:p>
        </w:tc>
        <w:tc>
          <w:tcPr>
            <w:tcW w:w="1220" w:type="dxa"/>
            <w:vAlign w:val="center"/>
          </w:tcPr>
          <w:p w14:paraId="18600EC5">
            <w:pPr>
              <w:snapToGrid w:val="0"/>
              <w:jc w:val="right"/>
            </w:pPr>
            <w:r>
              <w:rPr>
                <w:rFonts w:ascii="宋体" w:hAnsi="宋体" w:eastAsia="宋体" w:cs="宋体"/>
                <w:b w:val="0"/>
                <w:i w:val="0"/>
                <w:color w:val="000000"/>
                <w:sz w:val="14"/>
              </w:rPr>
              <w:t>1,976.42</w:t>
            </w:r>
          </w:p>
        </w:tc>
        <w:tc>
          <w:tcPr>
            <w:tcW w:w="640" w:type="dxa"/>
            <w:vAlign w:val="center"/>
          </w:tcPr>
          <w:p w14:paraId="1DB454C5">
            <w:pPr>
              <w:snapToGrid w:val="0"/>
              <w:jc w:val="left"/>
            </w:pPr>
            <w:r>
              <w:rPr>
                <w:rFonts w:ascii="宋体" w:hAnsi="宋体" w:eastAsia="宋体" w:cs="宋体"/>
                <w:b w:val="0"/>
                <w:i w:val="0"/>
                <w:color w:val="000000"/>
                <w:sz w:val="14"/>
              </w:rPr>
              <w:t>31022</w:t>
            </w:r>
          </w:p>
        </w:tc>
        <w:tc>
          <w:tcPr>
            <w:tcW w:w="2980" w:type="dxa"/>
            <w:vAlign w:val="center"/>
          </w:tcPr>
          <w:p w14:paraId="0ADB8332">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59BA1693"/>
        </w:tc>
      </w:tr>
      <w:tr w14:paraId="2721D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AE304A">
            <w:pPr>
              <w:snapToGrid w:val="0"/>
              <w:jc w:val="left"/>
            </w:pPr>
            <w:r>
              <w:rPr>
                <w:rFonts w:ascii="宋体" w:hAnsi="宋体" w:eastAsia="宋体" w:cs="宋体"/>
                <w:b w:val="0"/>
                <w:i w:val="0"/>
                <w:color w:val="000000"/>
                <w:sz w:val="14"/>
              </w:rPr>
              <w:t>30304</w:t>
            </w:r>
          </w:p>
        </w:tc>
        <w:tc>
          <w:tcPr>
            <w:tcW w:w="2340" w:type="dxa"/>
            <w:vAlign w:val="center"/>
          </w:tcPr>
          <w:p w14:paraId="596BDC01">
            <w:pPr>
              <w:snapToGrid w:val="0"/>
              <w:jc w:val="left"/>
            </w:pPr>
            <w:r>
              <w:rPr>
                <w:rFonts w:ascii="宋体" w:hAnsi="宋体" w:eastAsia="宋体" w:cs="宋体"/>
                <w:b w:val="0"/>
                <w:i w:val="0"/>
                <w:color w:val="000000"/>
                <w:sz w:val="14"/>
              </w:rPr>
              <w:t xml:space="preserve">  抚恤金</w:t>
            </w:r>
          </w:p>
        </w:tc>
        <w:tc>
          <w:tcPr>
            <w:tcW w:w="1220" w:type="dxa"/>
            <w:vAlign w:val="center"/>
          </w:tcPr>
          <w:p w14:paraId="1ADDAAC1"/>
        </w:tc>
        <w:tc>
          <w:tcPr>
            <w:tcW w:w="640" w:type="dxa"/>
            <w:vAlign w:val="center"/>
          </w:tcPr>
          <w:p w14:paraId="5EE4D6CC">
            <w:pPr>
              <w:snapToGrid w:val="0"/>
              <w:jc w:val="left"/>
            </w:pPr>
            <w:r>
              <w:rPr>
                <w:rFonts w:ascii="宋体" w:hAnsi="宋体" w:eastAsia="宋体" w:cs="宋体"/>
                <w:b w:val="0"/>
                <w:i w:val="0"/>
                <w:color w:val="000000"/>
                <w:sz w:val="14"/>
              </w:rPr>
              <w:t>30224</w:t>
            </w:r>
          </w:p>
        </w:tc>
        <w:tc>
          <w:tcPr>
            <w:tcW w:w="2340" w:type="dxa"/>
            <w:vAlign w:val="center"/>
          </w:tcPr>
          <w:p w14:paraId="7CD90AF0">
            <w:pPr>
              <w:snapToGrid w:val="0"/>
              <w:jc w:val="left"/>
            </w:pPr>
            <w:r>
              <w:rPr>
                <w:rFonts w:ascii="宋体" w:hAnsi="宋体" w:eastAsia="宋体" w:cs="宋体"/>
                <w:b w:val="0"/>
                <w:i w:val="0"/>
                <w:color w:val="000000"/>
                <w:sz w:val="14"/>
              </w:rPr>
              <w:t xml:space="preserve">  被装购置费</w:t>
            </w:r>
          </w:p>
        </w:tc>
        <w:tc>
          <w:tcPr>
            <w:tcW w:w="1220" w:type="dxa"/>
            <w:vAlign w:val="center"/>
          </w:tcPr>
          <w:p w14:paraId="62DC21C3"/>
        </w:tc>
        <w:tc>
          <w:tcPr>
            <w:tcW w:w="640" w:type="dxa"/>
            <w:vAlign w:val="center"/>
          </w:tcPr>
          <w:p w14:paraId="277558B3">
            <w:pPr>
              <w:snapToGrid w:val="0"/>
              <w:jc w:val="left"/>
            </w:pPr>
            <w:r>
              <w:rPr>
                <w:rFonts w:ascii="宋体" w:hAnsi="宋体" w:eastAsia="宋体" w:cs="宋体"/>
                <w:b w:val="0"/>
                <w:i w:val="0"/>
                <w:color w:val="000000"/>
                <w:sz w:val="14"/>
              </w:rPr>
              <w:t>31099</w:t>
            </w:r>
          </w:p>
        </w:tc>
        <w:tc>
          <w:tcPr>
            <w:tcW w:w="2980" w:type="dxa"/>
            <w:vAlign w:val="center"/>
          </w:tcPr>
          <w:p w14:paraId="57985753">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7F8CDE72"/>
        </w:tc>
      </w:tr>
      <w:tr w14:paraId="3402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2AAC26">
            <w:pPr>
              <w:snapToGrid w:val="0"/>
              <w:jc w:val="left"/>
            </w:pPr>
            <w:r>
              <w:rPr>
                <w:rFonts w:ascii="宋体" w:hAnsi="宋体" w:eastAsia="宋体" w:cs="宋体"/>
                <w:b w:val="0"/>
                <w:i w:val="0"/>
                <w:color w:val="000000"/>
                <w:sz w:val="14"/>
              </w:rPr>
              <w:t>30305</w:t>
            </w:r>
          </w:p>
        </w:tc>
        <w:tc>
          <w:tcPr>
            <w:tcW w:w="2340" w:type="dxa"/>
            <w:vAlign w:val="center"/>
          </w:tcPr>
          <w:p w14:paraId="4F3FB744">
            <w:pPr>
              <w:snapToGrid w:val="0"/>
              <w:jc w:val="left"/>
            </w:pPr>
            <w:r>
              <w:rPr>
                <w:rFonts w:ascii="宋体" w:hAnsi="宋体" w:eastAsia="宋体" w:cs="宋体"/>
                <w:b w:val="0"/>
                <w:i w:val="0"/>
                <w:color w:val="000000"/>
                <w:sz w:val="14"/>
              </w:rPr>
              <w:t xml:space="preserve">  生活补助</w:t>
            </w:r>
          </w:p>
        </w:tc>
        <w:tc>
          <w:tcPr>
            <w:tcW w:w="1220" w:type="dxa"/>
            <w:vAlign w:val="center"/>
          </w:tcPr>
          <w:p w14:paraId="668B13FA"/>
        </w:tc>
        <w:tc>
          <w:tcPr>
            <w:tcW w:w="640" w:type="dxa"/>
            <w:vAlign w:val="center"/>
          </w:tcPr>
          <w:p w14:paraId="48712317">
            <w:pPr>
              <w:snapToGrid w:val="0"/>
              <w:jc w:val="left"/>
            </w:pPr>
            <w:r>
              <w:rPr>
                <w:rFonts w:ascii="宋体" w:hAnsi="宋体" w:eastAsia="宋体" w:cs="宋体"/>
                <w:b w:val="0"/>
                <w:i w:val="0"/>
                <w:color w:val="000000"/>
                <w:sz w:val="14"/>
              </w:rPr>
              <w:t>30225</w:t>
            </w:r>
          </w:p>
        </w:tc>
        <w:tc>
          <w:tcPr>
            <w:tcW w:w="2340" w:type="dxa"/>
            <w:vAlign w:val="center"/>
          </w:tcPr>
          <w:p w14:paraId="701CBFA4">
            <w:pPr>
              <w:snapToGrid w:val="0"/>
              <w:jc w:val="left"/>
            </w:pPr>
            <w:r>
              <w:rPr>
                <w:rFonts w:ascii="宋体" w:hAnsi="宋体" w:eastAsia="宋体" w:cs="宋体"/>
                <w:b w:val="0"/>
                <w:i w:val="0"/>
                <w:color w:val="000000"/>
                <w:sz w:val="14"/>
              </w:rPr>
              <w:t xml:space="preserve">  专用燃料费</w:t>
            </w:r>
          </w:p>
        </w:tc>
        <w:tc>
          <w:tcPr>
            <w:tcW w:w="1220" w:type="dxa"/>
            <w:vAlign w:val="center"/>
          </w:tcPr>
          <w:p w14:paraId="72328B59"/>
        </w:tc>
        <w:tc>
          <w:tcPr>
            <w:tcW w:w="640" w:type="dxa"/>
            <w:vAlign w:val="center"/>
          </w:tcPr>
          <w:p w14:paraId="57E141DA">
            <w:pPr>
              <w:snapToGrid w:val="0"/>
              <w:jc w:val="left"/>
            </w:pPr>
            <w:r>
              <w:rPr>
                <w:rFonts w:ascii="宋体" w:hAnsi="宋体" w:eastAsia="宋体" w:cs="宋体"/>
                <w:b/>
                <w:i w:val="0"/>
                <w:color w:val="000000"/>
                <w:sz w:val="14"/>
              </w:rPr>
              <w:t>312</w:t>
            </w:r>
          </w:p>
        </w:tc>
        <w:tc>
          <w:tcPr>
            <w:tcW w:w="2980" w:type="dxa"/>
            <w:vAlign w:val="center"/>
          </w:tcPr>
          <w:p w14:paraId="65633790">
            <w:pPr>
              <w:snapToGrid w:val="0"/>
              <w:jc w:val="left"/>
            </w:pPr>
            <w:r>
              <w:rPr>
                <w:rFonts w:ascii="宋体" w:hAnsi="宋体" w:eastAsia="宋体" w:cs="宋体"/>
                <w:b/>
                <w:i w:val="0"/>
                <w:color w:val="000000"/>
                <w:sz w:val="14"/>
              </w:rPr>
              <w:t>对企业补助</w:t>
            </w:r>
          </w:p>
        </w:tc>
        <w:tc>
          <w:tcPr>
            <w:tcW w:w="1218" w:type="dxa"/>
            <w:vAlign w:val="center"/>
          </w:tcPr>
          <w:p w14:paraId="062227AD"/>
        </w:tc>
      </w:tr>
      <w:tr w14:paraId="6CE86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40B0BF">
            <w:pPr>
              <w:snapToGrid w:val="0"/>
              <w:jc w:val="left"/>
            </w:pPr>
            <w:r>
              <w:rPr>
                <w:rFonts w:ascii="宋体" w:hAnsi="宋体" w:eastAsia="宋体" w:cs="宋体"/>
                <w:b w:val="0"/>
                <w:i w:val="0"/>
                <w:color w:val="000000"/>
                <w:sz w:val="14"/>
              </w:rPr>
              <w:t>30306</w:t>
            </w:r>
          </w:p>
        </w:tc>
        <w:tc>
          <w:tcPr>
            <w:tcW w:w="2340" w:type="dxa"/>
            <w:vAlign w:val="center"/>
          </w:tcPr>
          <w:p w14:paraId="2542B2DE">
            <w:pPr>
              <w:snapToGrid w:val="0"/>
              <w:jc w:val="left"/>
            </w:pPr>
            <w:r>
              <w:rPr>
                <w:rFonts w:ascii="宋体" w:hAnsi="宋体" w:eastAsia="宋体" w:cs="宋体"/>
                <w:b w:val="0"/>
                <w:i w:val="0"/>
                <w:color w:val="000000"/>
                <w:sz w:val="14"/>
              </w:rPr>
              <w:t xml:space="preserve">  救济费</w:t>
            </w:r>
          </w:p>
        </w:tc>
        <w:tc>
          <w:tcPr>
            <w:tcW w:w="1220" w:type="dxa"/>
            <w:vAlign w:val="center"/>
          </w:tcPr>
          <w:p w14:paraId="3B5375F8"/>
        </w:tc>
        <w:tc>
          <w:tcPr>
            <w:tcW w:w="640" w:type="dxa"/>
            <w:vAlign w:val="center"/>
          </w:tcPr>
          <w:p w14:paraId="420446FC">
            <w:pPr>
              <w:snapToGrid w:val="0"/>
              <w:jc w:val="left"/>
            </w:pPr>
            <w:r>
              <w:rPr>
                <w:rFonts w:ascii="宋体" w:hAnsi="宋体" w:eastAsia="宋体" w:cs="宋体"/>
                <w:b w:val="0"/>
                <w:i w:val="0"/>
                <w:color w:val="000000"/>
                <w:sz w:val="14"/>
              </w:rPr>
              <w:t>30226</w:t>
            </w:r>
          </w:p>
        </w:tc>
        <w:tc>
          <w:tcPr>
            <w:tcW w:w="2340" w:type="dxa"/>
            <w:vAlign w:val="center"/>
          </w:tcPr>
          <w:p w14:paraId="37576AD0">
            <w:pPr>
              <w:snapToGrid w:val="0"/>
              <w:jc w:val="left"/>
            </w:pPr>
            <w:r>
              <w:rPr>
                <w:rFonts w:ascii="宋体" w:hAnsi="宋体" w:eastAsia="宋体" w:cs="宋体"/>
                <w:b w:val="0"/>
                <w:i w:val="0"/>
                <w:color w:val="000000"/>
                <w:sz w:val="14"/>
              </w:rPr>
              <w:t xml:space="preserve">  劳务费</w:t>
            </w:r>
          </w:p>
        </w:tc>
        <w:tc>
          <w:tcPr>
            <w:tcW w:w="1220" w:type="dxa"/>
            <w:vAlign w:val="center"/>
          </w:tcPr>
          <w:p w14:paraId="14E3CC6B">
            <w:pPr>
              <w:snapToGrid w:val="0"/>
              <w:jc w:val="right"/>
            </w:pPr>
            <w:r>
              <w:rPr>
                <w:rFonts w:ascii="宋体" w:hAnsi="宋体" w:eastAsia="宋体" w:cs="宋体"/>
                <w:b w:val="0"/>
                <w:i w:val="0"/>
                <w:color w:val="000000"/>
                <w:sz w:val="14"/>
              </w:rPr>
              <w:t>6,000.00</w:t>
            </w:r>
          </w:p>
        </w:tc>
        <w:tc>
          <w:tcPr>
            <w:tcW w:w="640" w:type="dxa"/>
            <w:vAlign w:val="center"/>
          </w:tcPr>
          <w:p w14:paraId="6E296883">
            <w:pPr>
              <w:snapToGrid w:val="0"/>
              <w:jc w:val="left"/>
            </w:pPr>
            <w:r>
              <w:rPr>
                <w:rFonts w:ascii="宋体" w:hAnsi="宋体" w:eastAsia="宋体" w:cs="宋体"/>
                <w:b w:val="0"/>
                <w:i w:val="0"/>
                <w:color w:val="000000"/>
                <w:sz w:val="14"/>
              </w:rPr>
              <w:t>31201</w:t>
            </w:r>
          </w:p>
        </w:tc>
        <w:tc>
          <w:tcPr>
            <w:tcW w:w="2980" w:type="dxa"/>
            <w:vAlign w:val="center"/>
          </w:tcPr>
          <w:p w14:paraId="2D18059D">
            <w:pPr>
              <w:snapToGrid w:val="0"/>
              <w:jc w:val="left"/>
            </w:pPr>
            <w:r>
              <w:rPr>
                <w:rFonts w:ascii="宋体" w:hAnsi="宋体" w:eastAsia="宋体" w:cs="宋体"/>
                <w:b w:val="0"/>
                <w:i w:val="0"/>
                <w:color w:val="000000"/>
                <w:sz w:val="14"/>
              </w:rPr>
              <w:t xml:space="preserve">  资本金注入</w:t>
            </w:r>
          </w:p>
        </w:tc>
        <w:tc>
          <w:tcPr>
            <w:tcW w:w="1218" w:type="dxa"/>
            <w:vAlign w:val="center"/>
          </w:tcPr>
          <w:p w14:paraId="0B0B8D31"/>
        </w:tc>
      </w:tr>
      <w:tr w14:paraId="507CD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9381A6">
            <w:pPr>
              <w:snapToGrid w:val="0"/>
              <w:jc w:val="left"/>
            </w:pPr>
            <w:r>
              <w:rPr>
                <w:rFonts w:ascii="宋体" w:hAnsi="宋体" w:eastAsia="宋体" w:cs="宋体"/>
                <w:b w:val="0"/>
                <w:i w:val="0"/>
                <w:color w:val="000000"/>
                <w:sz w:val="14"/>
              </w:rPr>
              <w:t>30307</w:t>
            </w:r>
          </w:p>
        </w:tc>
        <w:tc>
          <w:tcPr>
            <w:tcW w:w="2340" w:type="dxa"/>
            <w:vAlign w:val="center"/>
          </w:tcPr>
          <w:p w14:paraId="27094A57">
            <w:pPr>
              <w:snapToGrid w:val="0"/>
              <w:jc w:val="left"/>
            </w:pPr>
            <w:r>
              <w:rPr>
                <w:rFonts w:ascii="宋体" w:hAnsi="宋体" w:eastAsia="宋体" w:cs="宋体"/>
                <w:b w:val="0"/>
                <w:i w:val="0"/>
                <w:color w:val="000000"/>
                <w:sz w:val="14"/>
              </w:rPr>
              <w:t xml:space="preserve">  医疗费补助</w:t>
            </w:r>
          </w:p>
        </w:tc>
        <w:tc>
          <w:tcPr>
            <w:tcW w:w="1220" w:type="dxa"/>
            <w:vAlign w:val="center"/>
          </w:tcPr>
          <w:p w14:paraId="6BBCF4DD">
            <w:pPr>
              <w:snapToGrid w:val="0"/>
              <w:jc w:val="right"/>
            </w:pPr>
            <w:r>
              <w:rPr>
                <w:rFonts w:ascii="宋体" w:hAnsi="宋体" w:eastAsia="宋体" w:cs="宋体"/>
                <w:b w:val="0"/>
                <w:i w:val="0"/>
                <w:color w:val="000000"/>
                <w:sz w:val="14"/>
              </w:rPr>
              <w:t>19,892.25</w:t>
            </w:r>
          </w:p>
        </w:tc>
        <w:tc>
          <w:tcPr>
            <w:tcW w:w="640" w:type="dxa"/>
            <w:vAlign w:val="center"/>
          </w:tcPr>
          <w:p w14:paraId="1D1FC478">
            <w:pPr>
              <w:snapToGrid w:val="0"/>
              <w:jc w:val="left"/>
            </w:pPr>
            <w:r>
              <w:rPr>
                <w:rFonts w:ascii="宋体" w:hAnsi="宋体" w:eastAsia="宋体" w:cs="宋体"/>
                <w:b w:val="0"/>
                <w:i w:val="0"/>
                <w:color w:val="000000"/>
                <w:sz w:val="14"/>
              </w:rPr>
              <w:t>30227</w:t>
            </w:r>
          </w:p>
        </w:tc>
        <w:tc>
          <w:tcPr>
            <w:tcW w:w="2340" w:type="dxa"/>
            <w:vAlign w:val="center"/>
          </w:tcPr>
          <w:p w14:paraId="34C50F3D">
            <w:pPr>
              <w:snapToGrid w:val="0"/>
              <w:jc w:val="left"/>
            </w:pPr>
            <w:r>
              <w:rPr>
                <w:rFonts w:ascii="宋体" w:hAnsi="宋体" w:eastAsia="宋体" w:cs="宋体"/>
                <w:b w:val="0"/>
                <w:i w:val="0"/>
                <w:color w:val="000000"/>
                <w:sz w:val="14"/>
              </w:rPr>
              <w:t xml:space="preserve">  委托业务费</w:t>
            </w:r>
          </w:p>
        </w:tc>
        <w:tc>
          <w:tcPr>
            <w:tcW w:w="1220" w:type="dxa"/>
            <w:vAlign w:val="center"/>
          </w:tcPr>
          <w:p w14:paraId="5F8CF8AD">
            <w:pPr>
              <w:snapToGrid w:val="0"/>
              <w:jc w:val="right"/>
            </w:pPr>
            <w:r>
              <w:rPr>
                <w:rFonts w:ascii="宋体" w:hAnsi="宋体" w:eastAsia="宋体" w:cs="宋体"/>
                <w:b w:val="0"/>
                <w:i w:val="0"/>
                <w:color w:val="000000"/>
                <w:sz w:val="14"/>
              </w:rPr>
              <w:t>9,572.00</w:t>
            </w:r>
          </w:p>
        </w:tc>
        <w:tc>
          <w:tcPr>
            <w:tcW w:w="640" w:type="dxa"/>
            <w:vAlign w:val="center"/>
          </w:tcPr>
          <w:p w14:paraId="7E45AE47">
            <w:pPr>
              <w:snapToGrid w:val="0"/>
              <w:jc w:val="left"/>
            </w:pPr>
            <w:r>
              <w:rPr>
                <w:rFonts w:ascii="宋体" w:hAnsi="宋体" w:eastAsia="宋体" w:cs="宋体"/>
                <w:b w:val="0"/>
                <w:i w:val="0"/>
                <w:color w:val="000000"/>
                <w:sz w:val="14"/>
              </w:rPr>
              <w:t>31203</w:t>
            </w:r>
          </w:p>
        </w:tc>
        <w:tc>
          <w:tcPr>
            <w:tcW w:w="2980" w:type="dxa"/>
            <w:vAlign w:val="center"/>
          </w:tcPr>
          <w:p w14:paraId="013C12E4">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BD38151"/>
        </w:tc>
      </w:tr>
      <w:tr w14:paraId="2B50C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C3B7FB">
            <w:pPr>
              <w:snapToGrid w:val="0"/>
              <w:jc w:val="left"/>
            </w:pPr>
            <w:r>
              <w:rPr>
                <w:rFonts w:ascii="宋体" w:hAnsi="宋体" w:eastAsia="宋体" w:cs="宋体"/>
                <w:b w:val="0"/>
                <w:i w:val="0"/>
                <w:color w:val="000000"/>
                <w:sz w:val="14"/>
              </w:rPr>
              <w:t>30308</w:t>
            </w:r>
          </w:p>
        </w:tc>
        <w:tc>
          <w:tcPr>
            <w:tcW w:w="2340" w:type="dxa"/>
            <w:vAlign w:val="center"/>
          </w:tcPr>
          <w:p w14:paraId="383775F9">
            <w:pPr>
              <w:snapToGrid w:val="0"/>
              <w:jc w:val="left"/>
            </w:pPr>
            <w:r>
              <w:rPr>
                <w:rFonts w:ascii="宋体" w:hAnsi="宋体" w:eastAsia="宋体" w:cs="宋体"/>
                <w:b w:val="0"/>
                <w:i w:val="0"/>
                <w:color w:val="000000"/>
                <w:sz w:val="14"/>
              </w:rPr>
              <w:t xml:space="preserve">  助学金</w:t>
            </w:r>
          </w:p>
        </w:tc>
        <w:tc>
          <w:tcPr>
            <w:tcW w:w="1220" w:type="dxa"/>
            <w:vAlign w:val="center"/>
          </w:tcPr>
          <w:p w14:paraId="01F7029E"/>
        </w:tc>
        <w:tc>
          <w:tcPr>
            <w:tcW w:w="640" w:type="dxa"/>
            <w:vAlign w:val="center"/>
          </w:tcPr>
          <w:p w14:paraId="5B8252D4">
            <w:pPr>
              <w:snapToGrid w:val="0"/>
              <w:jc w:val="left"/>
            </w:pPr>
            <w:r>
              <w:rPr>
                <w:rFonts w:ascii="宋体" w:hAnsi="宋体" w:eastAsia="宋体" w:cs="宋体"/>
                <w:b w:val="0"/>
                <w:i w:val="0"/>
                <w:color w:val="000000"/>
                <w:sz w:val="14"/>
              </w:rPr>
              <w:t>30228</w:t>
            </w:r>
          </w:p>
        </w:tc>
        <w:tc>
          <w:tcPr>
            <w:tcW w:w="2340" w:type="dxa"/>
            <w:vAlign w:val="center"/>
          </w:tcPr>
          <w:p w14:paraId="6A7C7317">
            <w:pPr>
              <w:snapToGrid w:val="0"/>
              <w:jc w:val="left"/>
            </w:pPr>
            <w:r>
              <w:rPr>
                <w:rFonts w:ascii="宋体" w:hAnsi="宋体" w:eastAsia="宋体" w:cs="宋体"/>
                <w:b w:val="0"/>
                <w:i w:val="0"/>
                <w:color w:val="000000"/>
                <w:sz w:val="14"/>
              </w:rPr>
              <w:t xml:space="preserve">  工会经费</w:t>
            </w:r>
          </w:p>
        </w:tc>
        <w:tc>
          <w:tcPr>
            <w:tcW w:w="1220" w:type="dxa"/>
            <w:vAlign w:val="center"/>
          </w:tcPr>
          <w:p w14:paraId="3AFB81C1">
            <w:pPr>
              <w:snapToGrid w:val="0"/>
              <w:jc w:val="right"/>
            </w:pPr>
            <w:r>
              <w:rPr>
                <w:rFonts w:ascii="宋体" w:hAnsi="宋体" w:eastAsia="宋体" w:cs="宋体"/>
                <w:b w:val="0"/>
                <w:i w:val="0"/>
                <w:color w:val="000000"/>
                <w:sz w:val="14"/>
              </w:rPr>
              <w:t>135,000.00</w:t>
            </w:r>
          </w:p>
        </w:tc>
        <w:tc>
          <w:tcPr>
            <w:tcW w:w="640" w:type="dxa"/>
            <w:vAlign w:val="center"/>
          </w:tcPr>
          <w:p w14:paraId="7F93503B">
            <w:pPr>
              <w:snapToGrid w:val="0"/>
              <w:jc w:val="left"/>
            </w:pPr>
            <w:r>
              <w:rPr>
                <w:rFonts w:ascii="宋体" w:hAnsi="宋体" w:eastAsia="宋体" w:cs="宋体"/>
                <w:b w:val="0"/>
                <w:i w:val="0"/>
                <w:color w:val="000000"/>
                <w:sz w:val="14"/>
              </w:rPr>
              <w:t>31204</w:t>
            </w:r>
          </w:p>
        </w:tc>
        <w:tc>
          <w:tcPr>
            <w:tcW w:w="2980" w:type="dxa"/>
            <w:vAlign w:val="center"/>
          </w:tcPr>
          <w:p w14:paraId="2954FA3F">
            <w:pPr>
              <w:snapToGrid w:val="0"/>
              <w:jc w:val="left"/>
            </w:pPr>
            <w:r>
              <w:rPr>
                <w:rFonts w:ascii="宋体" w:hAnsi="宋体" w:eastAsia="宋体" w:cs="宋体"/>
                <w:b w:val="0"/>
                <w:i w:val="0"/>
                <w:color w:val="000000"/>
                <w:sz w:val="14"/>
              </w:rPr>
              <w:t xml:space="preserve">  费用补贴</w:t>
            </w:r>
          </w:p>
        </w:tc>
        <w:tc>
          <w:tcPr>
            <w:tcW w:w="1218" w:type="dxa"/>
            <w:vAlign w:val="center"/>
          </w:tcPr>
          <w:p w14:paraId="7C2A5D3B"/>
        </w:tc>
      </w:tr>
      <w:tr w14:paraId="77EF0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4CFC78">
            <w:pPr>
              <w:snapToGrid w:val="0"/>
              <w:jc w:val="left"/>
            </w:pPr>
            <w:r>
              <w:rPr>
                <w:rFonts w:ascii="宋体" w:hAnsi="宋体" w:eastAsia="宋体" w:cs="宋体"/>
                <w:b w:val="0"/>
                <w:i w:val="0"/>
                <w:color w:val="000000"/>
                <w:sz w:val="14"/>
              </w:rPr>
              <w:t>30309</w:t>
            </w:r>
          </w:p>
        </w:tc>
        <w:tc>
          <w:tcPr>
            <w:tcW w:w="2340" w:type="dxa"/>
            <w:vAlign w:val="center"/>
          </w:tcPr>
          <w:p w14:paraId="316A241B">
            <w:pPr>
              <w:snapToGrid w:val="0"/>
              <w:jc w:val="left"/>
            </w:pPr>
            <w:r>
              <w:rPr>
                <w:rFonts w:ascii="宋体" w:hAnsi="宋体" w:eastAsia="宋体" w:cs="宋体"/>
                <w:b w:val="0"/>
                <w:i w:val="0"/>
                <w:color w:val="000000"/>
                <w:sz w:val="14"/>
              </w:rPr>
              <w:t xml:space="preserve">  奖励金</w:t>
            </w:r>
          </w:p>
        </w:tc>
        <w:tc>
          <w:tcPr>
            <w:tcW w:w="1220" w:type="dxa"/>
            <w:vAlign w:val="center"/>
          </w:tcPr>
          <w:p w14:paraId="1A546708"/>
        </w:tc>
        <w:tc>
          <w:tcPr>
            <w:tcW w:w="640" w:type="dxa"/>
            <w:vAlign w:val="center"/>
          </w:tcPr>
          <w:p w14:paraId="6D032ECD">
            <w:pPr>
              <w:snapToGrid w:val="0"/>
              <w:jc w:val="left"/>
            </w:pPr>
            <w:r>
              <w:rPr>
                <w:rFonts w:ascii="宋体" w:hAnsi="宋体" w:eastAsia="宋体" w:cs="宋体"/>
                <w:b w:val="0"/>
                <w:i w:val="0"/>
                <w:color w:val="000000"/>
                <w:sz w:val="14"/>
              </w:rPr>
              <w:t>30229</w:t>
            </w:r>
          </w:p>
        </w:tc>
        <w:tc>
          <w:tcPr>
            <w:tcW w:w="2340" w:type="dxa"/>
            <w:vAlign w:val="center"/>
          </w:tcPr>
          <w:p w14:paraId="4208EF1D">
            <w:pPr>
              <w:snapToGrid w:val="0"/>
              <w:jc w:val="left"/>
            </w:pPr>
            <w:r>
              <w:rPr>
                <w:rFonts w:ascii="宋体" w:hAnsi="宋体" w:eastAsia="宋体" w:cs="宋体"/>
                <w:b w:val="0"/>
                <w:i w:val="0"/>
                <w:color w:val="000000"/>
                <w:sz w:val="14"/>
              </w:rPr>
              <w:t xml:space="preserve">  福利费</w:t>
            </w:r>
          </w:p>
        </w:tc>
        <w:tc>
          <w:tcPr>
            <w:tcW w:w="1220" w:type="dxa"/>
            <w:vAlign w:val="center"/>
          </w:tcPr>
          <w:p w14:paraId="2F551528">
            <w:pPr>
              <w:snapToGrid w:val="0"/>
              <w:jc w:val="right"/>
            </w:pPr>
            <w:r>
              <w:rPr>
                <w:rFonts w:ascii="宋体" w:hAnsi="宋体" w:eastAsia="宋体" w:cs="宋体"/>
                <w:b w:val="0"/>
                <w:i w:val="0"/>
                <w:color w:val="000000"/>
                <w:sz w:val="14"/>
              </w:rPr>
              <w:t>48,600.00</w:t>
            </w:r>
          </w:p>
        </w:tc>
        <w:tc>
          <w:tcPr>
            <w:tcW w:w="640" w:type="dxa"/>
            <w:vAlign w:val="center"/>
          </w:tcPr>
          <w:p w14:paraId="7EE14282">
            <w:pPr>
              <w:snapToGrid w:val="0"/>
              <w:jc w:val="left"/>
            </w:pPr>
            <w:r>
              <w:rPr>
                <w:rFonts w:ascii="宋体" w:hAnsi="宋体" w:eastAsia="宋体" w:cs="宋体"/>
                <w:b w:val="0"/>
                <w:i w:val="0"/>
                <w:color w:val="000000"/>
                <w:sz w:val="14"/>
              </w:rPr>
              <w:t>31205</w:t>
            </w:r>
          </w:p>
        </w:tc>
        <w:tc>
          <w:tcPr>
            <w:tcW w:w="2980" w:type="dxa"/>
            <w:vAlign w:val="center"/>
          </w:tcPr>
          <w:p w14:paraId="6412D75E">
            <w:pPr>
              <w:snapToGrid w:val="0"/>
              <w:jc w:val="left"/>
            </w:pPr>
            <w:r>
              <w:rPr>
                <w:rFonts w:ascii="宋体" w:hAnsi="宋体" w:eastAsia="宋体" w:cs="宋体"/>
                <w:b w:val="0"/>
                <w:i w:val="0"/>
                <w:color w:val="000000"/>
                <w:sz w:val="14"/>
              </w:rPr>
              <w:t xml:space="preserve">  利息补贴</w:t>
            </w:r>
          </w:p>
        </w:tc>
        <w:tc>
          <w:tcPr>
            <w:tcW w:w="1218" w:type="dxa"/>
            <w:vAlign w:val="center"/>
          </w:tcPr>
          <w:p w14:paraId="74DB111E"/>
        </w:tc>
      </w:tr>
      <w:tr w14:paraId="02287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AE2320">
            <w:pPr>
              <w:snapToGrid w:val="0"/>
              <w:jc w:val="left"/>
            </w:pPr>
            <w:r>
              <w:rPr>
                <w:rFonts w:ascii="宋体" w:hAnsi="宋体" w:eastAsia="宋体" w:cs="宋体"/>
                <w:b w:val="0"/>
                <w:i w:val="0"/>
                <w:color w:val="000000"/>
                <w:sz w:val="14"/>
              </w:rPr>
              <w:t>30310</w:t>
            </w:r>
          </w:p>
        </w:tc>
        <w:tc>
          <w:tcPr>
            <w:tcW w:w="2340" w:type="dxa"/>
            <w:vAlign w:val="center"/>
          </w:tcPr>
          <w:p w14:paraId="48AFCB65">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0B567CDE"/>
        </w:tc>
        <w:tc>
          <w:tcPr>
            <w:tcW w:w="640" w:type="dxa"/>
            <w:vAlign w:val="center"/>
          </w:tcPr>
          <w:p w14:paraId="5E437482">
            <w:pPr>
              <w:snapToGrid w:val="0"/>
              <w:jc w:val="left"/>
            </w:pPr>
            <w:r>
              <w:rPr>
                <w:rFonts w:ascii="宋体" w:hAnsi="宋体" w:eastAsia="宋体" w:cs="宋体"/>
                <w:b w:val="0"/>
                <w:i w:val="0"/>
                <w:color w:val="000000"/>
                <w:sz w:val="14"/>
              </w:rPr>
              <w:t>30231</w:t>
            </w:r>
          </w:p>
        </w:tc>
        <w:tc>
          <w:tcPr>
            <w:tcW w:w="2340" w:type="dxa"/>
            <w:vAlign w:val="center"/>
          </w:tcPr>
          <w:p w14:paraId="03DA8CB3">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95452E5">
            <w:pPr>
              <w:snapToGrid w:val="0"/>
              <w:jc w:val="right"/>
            </w:pPr>
            <w:r>
              <w:rPr>
                <w:rFonts w:ascii="宋体" w:hAnsi="宋体" w:eastAsia="宋体" w:cs="宋体"/>
                <w:b w:val="0"/>
                <w:i w:val="0"/>
                <w:color w:val="000000"/>
                <w:sz w:val="14"/>
              </w:rPr>
              <w:t>20,000.00</w:t>
            </w:r>
          </w:p>
        </w:tc>
        <w:tc>
          <w:tcPr>
            <w:tcW w:w="640" w:type="dxa"/>
            <w:vAlign w:val="center"/>
          </w:tcPr>
          <w:p w14:paraId="7F45E194">
            <w:pPr>
              <w:snapToGrid w:val="0"/>
              <w:jc w:val="left"/>
            </w:pPr>
            <w:r>
              <w:rPr>
                <w:rFonts w:ascii="宋体" w:hAnsi="宋体" w:eastAsia="宋体" w:cs="宋体"/>
                <w:b w:val="0"/>
                <w:i w:val="0"/>
                <w:color w:val="000000"/>
                <w:sz w:val="14"/>
              </w:rPr>
              <w:t>31206</w:t>
            </w:r>
          </w:p>
        </w:tc>
        <w:tc>
          <w:tcPr>
            <w:tcW w:w="2980" w:type="dxa"/>
            <w:vAlign w:val="center"/>
          </w:tcPr>
          <w:p w14:paraId="6D57209B">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10C32B81"/>
        </w:tc>
      </w:tr>
      <w:tr w14:paraId="6EC7C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1D18C6">
            <w:pPr>
              <w:snapToGrid w:val="0"/>
              <w:jc w:val="left"/>
            </w:pPr>
            <w:r>
              <w:rPr>
                <w:rFonts w:ascii="宋体" w:hAnsi="宋体" w:eastAsia="宋体" w:cs="宋体"/>
                <w:b w:val="0"/>
                <w:i w:val="0"/>
                <w:color w:val="000000"/>
                <w:sz w:val="14"/>
              </w:rPr>
              <w:t>30311</w:t>
            </w:r>
          </w:p>
        </w:tc>
        <w:tc>
          <w:tcPr>
            <w:tcW w:w="2340" w:type="dxa"/>
            <w:vAlign w:val="center"/>
          </w:tcPr>
          <w:p w14:paraId="44D2E965">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0505DF36"/>
        </w:tc>
        <w:tc>
          <w:tcPr>
            <w:tcW w:w="640" w:type="dxa"/>
            <w:vAlign w:val="center"/>
          </w:tcPr>
          <w:p w14:paraId="7D31131B">
            <w:pPr>
              <w:snapToGrid w:val="0"/>
              <w:jc w:val="left"/>
            </w:pPr>
            <w:r>
              <w:rPr>
                <w:rFonts w:ascii="宋体" w:hAnsi="宋体" w:eastAsia="宋体" w:cs="宋体"/>
                <w:b w:val="0"/>
                <w:i w:val="0"/>
                <w:color w:val="000000"/>
                <w:sz w:val="14"/>
              </w:rPr>
              <w:t>30239</w:t>
            </w:r>
          </w:p>
        </w:tc>
        <w:tc>
          <w:tcPr>
            <w:tcW w:w="2340" w:type="dxa"/>
            <w:vAlign w:val="center"/>
          </w:tcPr>
          <w:p w14:paraId="55D0B5EF">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11EB3450">
            <w:pPr>
              <w:snapToGrid w:val="0"/>
              <w:jc w:val="right"/>
            </w:pPr>
            <w:r>
              <w:rPr>
                <w:rFonts w:ascii="宋体" w:hAnsi="宋体" w:eastAsia="宋体" w:cs="宋体"/>
                <w:b w:val="0"/>
                <w:i w:val="0"/>
                <w:color w:val="000000"/>
                <w:sz w:val="14"/>
              </w:rPr>
              <w:t>313,083.20</w:t>
            </w:r>
          </w:p>
        </w:tc>
        <w:tc>
          <w:tcPr>
            <w:tcW w:w="640" w:type="dxa"/>
            <w:vAlign w:val="center"/>
          </w:tcPr>
          <w:p w14:paraId="4601F53B">
            <w:pPr>
              <w:snapToGrid w:val="0"/>
              <w:jc w:val="left"/>
            </w:pPr>
            <w:r>
              <w:rPr>
                <w:rFonts w:ascii="宋体" w:hAnsi="宋体" w:eastAsia="宋体" w:cs="宋体"/>
                <w:b w:val="0"/>
                <w:i w:val="0"/>
                <w:color w:val="000000"/>
                <w:sz w:val="14"/>
              </w:rPr>
              <w:t>31299</w:t>
            </w:r>
          </w:p>
        </w:tc>
        <w:tc>
          <w:tcPr>
            <w:tcW w:w="2980" w:type="dxa"/>
            <w:vAlign w:val="center"/>
          </w:tcPr>
          <w:p w14:paraId="76E6BE34">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21C73F9A"/>
        </w:tc>
      </w:tr>
      <w:tr w14:paraId="4841B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2B2B2E">
            <w:pPr>
              <w:snapToGrid w:val="0"/>
              <w:jc w:val="left"/>
            </w:pPr>
            <w:r>
              <w:rPr>
                <w:rFonts w:ascii="宋体" w:hAnsi="宋体" w:eastAsia="宋体" w:cs="宋体"/>
                <w:b w:val="0"/>
                <w:i w:val="0"/>
                <w:color w:val="000000"/>
                <w:sz w:val="14"/>
              </w:rPr>
              <w:t>30399</w:t>
            </w:r>
          </w:p>
        </w:tc>
        <w:tc>
          <w:tcPr>
            <w:tcW w:w="2340" w:type="dxa"/>
            <w:vAlign w:val="center"/>
          </w:tcPr>
          <w:p w14:paraId="3C224294">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A3615AE"/>
        </w:tc>
        <w:tc>
          <w:tcPr>
            <w:tcW w:w="640" w:type="dxa"/>
            <w:vAlign w:val="center"/>
          </w:tcPr>
          <w:p w14:paraId="32C53007">
            <w:pPr>
              <w:snapToGrid w:val="0"/>
              <w:jc w:val="left"/>
            </w:pPr>
            <w:r>
              <w:rPr>
                <w:rFonts w:ascii="宋体" w:hAnsi="宋体" w:eastAsia="宋体" w:cs="宋体"/>
                <w:b w:val="0"/>
                <w:i w:val="0"/>
                <w:color w:val="000000"/>
                <w:sz w:val="14"/>
              </w:rPr>
              <w:t>30240</w:t>
            </w:r>
          </w:p>
        </w:tc>
        <w:tc>
          <w:tcPr>
            <w:tcW w:w="2340" w:type="dxa"/>
            <w:vAlign w:val="center"/>
          </w:tcPr>
          <w:p w14:paraId="1DBD46F2">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752D8A76"/>
        </w:tc>
        <w:tc>
          <w:tcPr>
            <w:tcW w:w="640" w:type="dxa"/>
            <w:vAlign w:val="center"/>
          </w:tcPr>
          <w:p w14:paraId="28E410B6">
            <w:pPr>
              <w:snapToGrid w:val="0"/>
              <w:jc w:val="left"/>
            </w:pPr>
            <w:r>
              <w:rPr>
                <w:rFonts w:ascii="宋体" w:hAnsi="宋体" w:eastAsia="宋体" w:cs="宋体"/>
                <w:b/>
                <w:i w:val="0"/>
                <w:color w:val="000000"/>
                <w:sz w:val="14"/>
              </w:rPr>
              <w:t>399</w:t>
            </w:r>
          </w:p>
        </w:tc>
        <w:tc>
          <w:tcPr>
            <w:tcW w:w="2980" w:type="dxa"/>
            <w:vAlign w:val="center"/>
          </w:tcPr>
          <w:p w14:paraId="2E4C1E13">
            <w:pPr>
              <w:snapToGrid w:val="0"/>
              <w:jc w:val="left"/>
            </w:pPr>
            <w:r>
              <w:rPr>
                <w:rFonts w:ascii="宋体" w:hAnsi="宋体" w:eastAsia="宋体" w:cs="宋体"/>
                <w:b/>
                <w:i w:val="0"/>
                <w:color w:val="000000"/>
                <w:sz w:val="14"/>
              </w:rPr>
              <w:t>其他支出</w:t>
            </w:r>
          </w:p>
        </w:tc>
        <w:tc>
          <w:tcPr>
            <w:tcW w:w="1218" w:type="dxa"/>
            <w:vAlign w:val="center"/>
          </w:tcPr>
          <w:p w14:paraId="0BB41211"/>
        </w:tc>
      </w:tr>
      <w:tr w14:paraId="52158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0F541E"/>
        </w:tc>
        <w:tc>
          <w:tcPr>
            <w:tcW w:w="2340" w:type="dxa"/>
            <w:vAlign w:val="center"/>
          </w:tcPr>
          <w:p w14:paraId="39AE9577"/>
        </w:tc>
        <w:tc>
          <w:tcPr>
            <w:tcW w:w="1220" w:type="dxa"/>
            <w:vAlign w:val="center"/>
          </w:tcPr>
          <w:p w14:paraId="1658A715"/>
        </w:tc>
        <w:tc>
          <w:tcPr>
            <w:tcW w:w="640" w:type="dxa"/>
            <w:vAlign w:val="center"/>
          </w:tcPr>
          <w:p w14:paraId="0DBBF964">
            <w:pPr>
              <w:snapToGrid w:val="0"/>
              <w:jc w:val="left"/>
            </w:pPr>
            <w:r>
              <w:rPr>
                <w:rFonts w:ascii="宋体" w:hAnsi="宋体" w:eastAsia="宋体" w:cs="宋体"/>
                <w:b w:val="0"/>
                <w:i w:val="0"/>
                <w:color w:val="000000"/>
                <w:sz w:val="14"/>
              </w:rPr>
              <w:t>30299</w:t>
            </w:r>
          </w:p>
        </w:tc>
        <w:tc>
          <w:tcPr>
            <w:tcW w:w="2340" w:type="dxa"/>
            <w:vAlign w:val="center"/>
          </w:tcPr>
          <w:p w14:paraId="650E6E6D">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398B092">
            <w:pPr>
              <w:snapToGrid w:val="0"/>
              <w:jc w:val="right"/>
            </w:pPr>
            <w:r>
              <w:rPr>
                <w:rFonts w:ascii="宋体" w:hAnsi="宋体" w:eastAsia="宋体" w:cs="宋体"/>
                <w:b w:val="0"/>
                <w:i w:val="0"/>
                <w:color w:val="000000"/>
                <w:sz w:val="14"/>
              </w:rPr>
              <w:t>40,950.00</w:t>
            </w:r>
          </w:p>
        </w:tc>
        <w:tc>
          <w:tcPr>
            <w:tcW w:w="640" w:type="dxa"/>
            <w:vAlign w:val="center"/>
          </w:tcPr>
          <w:p w14:paraId="11F50A57">
            <w:pPr>
              <w:snapToGrid w:val="0"/>
              <w:jc w:val="left"/>
            </w:pPr>
            <w:r>
              <w:rPr>
                <w:rFonts w:ascii="宋体" w:hAnsi="宋体" w:eastAsia="宋体" w:cs="宋体"/>
                <w:b w:val="0"/>
                <w:i w:val="0"/>
                <w:color w:val="000000"/>
                <w:sz w:val="14"/>
              </w:rPr>
              <w:t>39907</w:t>
            </w:r>
          </w:p>
        </w:tc>
        <w:tc>
          <w:tcPr>
            <w:tcW w:w="2980" w:type="dxa"/>
            <w:vAlign w:val="center"/>
          </w:tcPr>
          <w:p w14:paraId="49E61E90">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5FDBEF5E"/>
        </w:tc>
      </w:tr>
      <w:tr w14:paraId="53680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81AE65"/>
        </w:tc>
        <w:tc>
          <w:tcPr>
            <w:tcW w:w="2340" w:type="dxa"/>
            <w:vAlign w:val="center"/>
          </w:tcPr>
          <w:p w14:paraId="5C90063D"/>
        </w:tc>
        <w:tc>
          <w:tcPr>
            <w:tcW w:w="1220" w:type="dxa"/>
            <w:vAlign w:val="center"/>
          </w:tcPr>
          <w:p w14:paraId="776C68CC"/>
        </w:tc>
        <w:tc>
          <w:tcPr>
            <w:tcW w:w="640" w:type="dxa"/>
            <w:vAlign w:val="center"/>
          </w:tcPr>
          <w:p w14:paraId="0DE1F1D7">
            <w:pPr>
              <w:snapToGrid w:val="0"/>
              <w:jc w:val="left"/>
            </w:pPr>
            <w:r>
              <w:rPr>
                <w:rFonts w:ascii="宋体" w:hAnsi="宋体" w:eastAsia="宋体" w:cs="宋体"/>
                <w:b/>
                <w:i w:val="0"/>
                <w:color w:val="000000"/>
                <w:sz w:val="14"/>
              </w:rPr>
              <w:t>307</w:t>
            </w:r>
          </w:p>
        </w:tc>
        <w:tc>
          <w:tcPr>
            <w:tcW w:w="2340" w:type="dxa"/>
            <w:vAlign w:val="center"/>
          </w:tcPr>
          <w:p w14:paraId="7ADFED19">
            <w:pPr>
              <w:snapToGrid w:val="0"/>
              <w:jc w:val="left"/>
            </w:pPr>
            <w:r>
              <w:rPr>
                <w:rFonts w:ascii="宋体" w:hAnsi="宋体" w:eastAsia="宋体" w:cs="宋体"/>
                <w:b/>
                <w:i w:val="0"/>
                <w:color w:val="000000"/>
                <w:sz w:val="14"/>
              </w:rPr>
              <w:t>债务利息及费用支出</w:t>
            </w:r>
          </w:p>
        </w:tc>
        <w:tc>
          <w:tcPr>
            <w:tcW w:w="1220" w:type="dxa"/>
            <w:vAlign w:val="center"/>
          </w:tcPr>
          <w:p w14:paraId="0349DC61"/>
        </w:tc>
        <w:tc>
          <w:tcPr>
            <w:tcW w:w="640" w:type="dxa"/>
            <w:vAlign w:val="center"/>
          </w:tcPr>
          <w:p w14:paraId="1AF6AEB3">
            <w:pPr>
              <w:snapToGrid w:val="0"/>
              <w:jc w:val="left"/>
            </w:pPr>
            <w:r>
              <w:rPr>
                <w:rFonts w:ascii="宋体" w:hAnsi="宋体" w:eastAsia="宋体" w:cs="宋体"/>
                <w:b w:val="0"/>
                <w:i w:val="0"/>
                <w:color w:val="000000"/>
                <w:sz w:val="14"/>
              </w:rPr>
              <w:t>39908</w:t>
            </w:r>
          </w:p>
        </w:tc>
        <w:tc>
          <w:tcPr>
            <w:tcW w:w="2980" w:type="dxa"/>
            <w:vAlign w:val="center"/>
          </w:tcPr>
          <w:p w14:paraId="1C31D826">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FB3E08C"/>
        </w:tc>
      </w:tr>
      <w:tr w14:paraId="0E8B3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3BC71A"/>
        </w:tc>
        <w:tc>
          <w:tcPr>
            <w:tcW w:w="2340" w:type="dxa"/>
            <w:vAlign w:val="center"/>
          </w:tcPr>
          <w:p w14:paraId="7E086B27"/>
        </w:tc>
        <w:tc>
          <w:tcPr>
            <w:tcW w:w="1220" w:type="dxa"/>
            <w:vAlign w:val="center"/>
          </w:tcPr>
          <w:p w14:paraId="19E96FB0"/>
        </w:tc>
        <w:tc>
          <w:tcPr>
            <w:tcW w:w="640" w:type="dxa"/>
            <w:vAlign w:val="center"/>
          </w:tcPr>
          <w:p w14:paraId="2B6D7177">
            <w:pPr>
              <w:snapToGrid w:val="0"/>
              <w:jc w:val="left"/>
            </w:pPr>
            <w:r>
              <w:rPr>
                <w:rFonts w:ascii="宋体" w:hAnsi="宋体" w:eastAsia="宋体" w:cs="宋体"/>
                <w:b w:val="0"/>
                <w:i w:val="0"/>
                <w:color w:val="000000"/>
                <w:sz w:val="14"/>
              </w:rPr>
              <w:t>30701</w:t>
            </w:r>
          </w:p>
        </w:tc>
        <w:tc>
          <w:tcPr>
            <w:tcW w:w="2340" w:type="dxa"/>
            <w:vAlign w:val="center"/>
          </w:tcPr>
          <w:p w14:paraId="027756A4">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7D5E8BF2"/>
        </w:tc>
        <w:tc>
          <w:tcPr>
            <w:tcW w:w="640" w:type="dxa"/>
            <w:vAlign w:val="center"/>
          </w:tcPr>
          <w:p w14:paraId="5966A8CF">
            <w:pPr>
              <w:snapToGrid w:val="0"/>
              <w:jc w:val="left"/>
            </w:pPr>
            <w:r>
              <w:rPr>
                <w:rFonts w:ascii="宋体" w:hAnsi="宋体" w:eastAsia="宋体" w:cs="宋体"/>
                <w:b w:val="0"/>
                <w:i w:val="0"/>
                <w:color w:val="000000"/>
                <w:sz w:val="14"/>
              </w:rPr>
              <w:t>39909</w:t>
            </w:r>
          </w:p>
        </w:tc>
        <w:tc>
          <w:tcPr>
            <w:tcW w:w="2980" w:type="dxa"/>
            <w:vAlign w:val="center"/>
          </w:tcPr>
          <w:p w14:paraId="096C85DE">
            <w:pPr>
              <w:snapToGrid w:val="0"/>
              <w:jc w:val="left"/>
              <w:rPr>
                <w:rFonts w:hint="eastAsia" w:eastAsia="宋体"/>
                <w:lang w:val="en-US" w:eastAsia="zh-CN"/>
              </w:rPr>
            </w:pPr>
            <w:r>
              <w:rPr>
                <w:rFonts w:ascii="宋体" w:hAnsi="宋体" w:eastAsia="宋体" w:cs="宋体"/>
                <w:b w:val="0"/>
                <w:i w:val="0"/>
                <w:color w:val="000000"/>
                <w:sz w:val="14"/>
              </w:rPr>
              <w:t xml:space="preserve">  经常性</w:t>
            </w:r>
            <w:r>
              <w:rPr>
                <w:rFonts w:hint="eastAsia" w:ascii="宋体" w:hAnsi="宋体" w:cs="宋体"/>
                <w:b w:val="0"/>
                <w:i w:val="0"/>
                <w:color w:val="000000"/>
                <w:sz w:val="14"/>
                <w:lang w:val="en-US" w:eastAsia="zh-CN"/>
              </w:rPr>
              <w:t>赠予</w:t>
            </w:r>
          </w:p>
        </w:tc>
        <w:tc>
          <w:tcPr>
            <w:tcW w:w="1218" w:type="dxa"/>
            <w:vAlign w:val="center"/>
          </w:tcPr>
          <w:p w14:paraId="54600B55"/>
        </w:tc>
      </w:tr>
      <w:tr w14:paraId="68759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C7A44B"/>
        </w:tc>
        <w:tc>
          <w:tcPr>
            <w:tcW w:w="2340" w:type="dxa"/>
            <w:vAlign w:val="center"/>
          </w:tcPr>
          <w:p w14:paraId="6C816AB1"/>
        </w:tc>
        <w:tc>
          <w:tcPr>
            <w:tcW w:w="1220" w:type="dxa"/>
            <w:vAlign w:val="center"/>
          </w:tcPr>
          <w:p w14:paraId="4707F300"/>
        </w:tc>
        <w:tc>
          <w:tcPr>
            <w:tcW w:w="640" w:type="dxa"/>
            <w:vAlign w:val="center"/>
          </w:tcPr>
          <w:p w14:paraId="231F50BF">
            <w:pPr>
              <w:snapToGrid w:val="0"/>
              <w:jc w:val="left"/>
            </w:pPr>
            <w:r>
              <w:rPr>
                <w:rFonts w:ascii="宋体" w:hAnsi="宋体" w:eastAsia="宋体" w:cs="宋体"/>
                <w:b w:val="0"/>
                <w:i w:val="0"/>
                <w:color w:val="000000"/>
                <w:sz w:val="14"/>
              </w:rPr>
              <w:t>30702</w:t>
            </w:r>
          </w:p>
        </w:tc>
        <w:tc>
          <w:tcPr>
            <w:tcW w:w="2340" w:type="dxa"/>
            <w:vAlign w:val="center"/>
          </w:tcPr>
          <w:p w14:paraId="3E6DD082">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014CF254"/>
        </w:tc>
        <w:tc>
          <w:tcPr>
            <w:tcW w:w="640" w:type="dxa"/>
            <w:vAlign w:val="center"/>
          </w:tcPr>
          <w:p w14:paraId="2D79DC6D">
            <w:pPr>
              <w:snapToGrid w:val="0"/>
              <w:jc w:val="left"/>
            </w:pPr>
            <w:r>
              <w:rPr>
                <w:rFonts w:ascii="宋体" w:hAnsi="宋体" w:eastAsia="宋体" w:cs="宋体"/>
                <w:b w:val="0"/>
                <w:i w:val="0"/>
                <w:color w:val="000000"/>
                <w:sz w:val="14"/>
              </w:rPr>
              <w:t>39910</w:t>
            </w:r>
          </w:p>
        </w:tc>
        <w:tc>
          <w:tcPr>
            <w:tcW w:w="2980" w:type="dxa"/>
            <w:vAlign w:val="center"/>
          </w:tcPr>
          <w:p w14:paraId="6DC33766">
            <w:pPr>
              <w:snapToGrid w:val="0"/>
              <w:jc w:val="left"/>
              <w:rPr>
                <w:rFonts w:hint="eastAsia" w:eastAsia="宋体"/>
                <w:lang w:val="en-US" w:eastAsia="zh-CN"/>
              </w:rPr>
            </w:pPr>
            <w:r>
              <w:rPr>
                <w:rFonts w:ascii="宋体" w:hAnsi="宋体" w:eastAsia="宋体" w:cs="宋体"/>
                <w:b w:val="0"/>
                <w:i w:val="0"/>
                <w:color w:val="000000"/>
                <w:sz w:val="14"/>
              </w:rPr>
              <w:t xml:space="preserve">  资本性</w:t>
            </w:r>
            <w:r>
              <w:rPr>
                <w:rFonts w:hint="eastAsia" w:ascii="宋体" w:hAnsi="宋体" w:cs="宋体"/>
                <w:b w:val="0"/>
                <w:i w:val="0"/>
                <w:color w:val="000000"/>
                <w:sz w:val="14"/>
                <w:lang w:val="en-US" w:eastAsia="zh-CN"/>
              </w:rPr>
              <w:t>赠予</w:t>
            </w:r>
          </w:p>
        </w:tc>
        <w:tc>
          <w:tcPr>
            <w:tcW w:w="1218" w:type="dxa"/>
            <w:vAlign w:val="center"/>
          </w:tcPr>
          <w:p w14:paraId="2FE6F695"/>
        </w:tc>
      </w:tr>
      <w:tr w14:paraId="1A1C4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8B66CC"/>
        </w:tc>
        <w:tc>
          <w:tcPr>
            <w:tcW w:w="2340" w:type="dxa"/>
            <w:vAlign w:val="center"/>
          </w:tcPr>
          <w:p w14:paraId="1DE0EA20"/>
        </w:tc>
        <w:tc>
          <w:tcPr>
            <w:tcW w:w="1220" w:type="dxa"/>
            <w:vAlign w:val="center"/>
          </w:tcPr>
          <w:p w14:paraId="6112685B"/>
        </w:tc>
        <w:tc>
          <w:tcPr>
            <w:tcW w:w="640" w:type="dxa"/>
            <w:vAlign w:val="center"/>
          </w:tcPr>
          <w:p w14:paraId="14CFC950"/>
        </w:tc>
        <w:tc>
          <w:tcPr>
            <w:tcW w:w="2340" w:type="dxa"/>
            <w:vAlign w:val="center"/>
          </w:tcPr>
          <w:p w14:paraId="429E8D68"/>
        </w:tc>
        <w:tc>
          <w:tcPr>
            <w:tcW w:w="1220" w:type="dxa"/>
            <w:vAlign w:val="center"/>
          </w:tcPr>
          <w:p w14:paraId="2765584C"/>
        </w:tc>
        <w:tc>
          <w:tcPr>
            <w:tcW w:w="640" w:type="dxa"/>
            <w:vAlign w:val="center"/>
          </w:tcPr>
          <w:p w14:paraId="7C3CFFB4">
            <w:pPr>
              <w:snapToGrid w:val="0"/>
              <w:jc w:val="left"/>
            </w:pPr>
            <w:r>
              <w:rPr>
                <w:rFonts w:ascii="宋体" w:hAnsi="宋体" w:eastAsia="宋体" w:cs="宋体"/>
                <w:b w:val="0"/>
                <w:i w:val="0"/>
                <w:color w:val="000000"/>
                <w:sz w:val="14"/>
              </w:rPr>
              <w:t>39999</w:t>
            </w:r>
          </w:p>
        </w:tc>
        <w:tc>
          <w:tcPr>
            <w:tcW w:w="2980" w:type="dxa"/>
            <w:vAlign w:val="center"/>
          </w:tcPr>
          <w:p w14:paraId="5B1943EB">
            <w:pPr>
              <w:snapToGrid w:val="0"/>
              <w:jc w:val="left"/>
            </w:pPr>
            <w:r>
              <w:rPr>
                <w:rFonts w:ascii="宋体" w:hAnsi="宋体" w:eastAsia="宋体" w:cs="宋体"/>
                <w:b w:val="0"/>
                <w:i w:val="0"/>
                <w:color w:val="000000"/>
                <w:sz w:val="14"/>
              </w:rPr>
              <w:t xml:space="preserve">  其他支出</w:t>
            </w:r>
          </w:p>
        </w:tc>
        <w:tc>
          <w:tcPr>
            <w:tcW w:w="1218" w:type="dxa"/>
            <w:vAlign w:val="center"/>
          </w:tcPr>
          <w:p w14:paraId="7C19C17B"/>
        </w:tc>
      </w:tr>
      <w:tr w14:paraId="700E5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55D6D5E">
            <w:pPr>
              <w:snapToGrid w:val="0"/>
              <w:jc w:val="center"/>
            </w:pPr>
            <w:r>
              <w:rPr>
                <w:rFonts w:ascii="宋体" w:hAnsi="宋体" w:eastAsia="宋体" w:cs="宋体"/>
                <w:b/>
                <w:i w:val="0"/>
                <w:color w:val="000000"/>
                <w:sz w:val="14"/>
              </w:rPr>
              <w:t>人员经费合计</w:t>
            </w:r>
          </w:p>
        </w:tc>
        <w:tc>
          <w:tcPr>
            <w:tcW w:w="1220" w:type="dxa"/>
            <w:vAlign w:val="center"/>
          </w:tcPr>
          <w:p w14:paraId="55343148">
            <w:pPr>
              <w:snapToGrid w:val="0"/>
              <w:jc w:val="right"/>
            </w:pPr>
            <w:r>
              <w:rPr>
                <w:rFonts w:ascii="宋体" w:hAnsi="宋体" w:eastAsia="宋体" w:cs="宋体"/>
                <w:b w:val="0"/>
                <w:i w:val="0"/>
                <w:color w:val="000000"/>
                <w:sz w:val="14"/>
              </w:rPr>
              <w:t>16,719,408.02</w:t>
            </w:r>
          </w:p>
        </w:tc>
        <w:tc>
          <w:tcPr>
            <w:tcW w:w="7820" w:type="dxa"/>
            <w:gridSpan w:val="5"/>
            <w:vAlign w:val="center"/>
          </w:tcPr>
          <w:p w14:paraId="77DB5D1A">
            <w:pPr>
              <w:snapToGrid w:val="0"/>
              <w:jc w:val="center"/>
            </w:pPr>
            <w:r>
              <w:rPr>
                <w:rFonts w:ascii="宋体" w:hAnsi="宋体" w:eastAsia="宋体" w:cs="宋体"/>
                <w:b/>
                <w:i w:val="0"/>
                <w:color w:val="000000"/>
                <w:sz w:val="14"/>
              </w:rPr>
              <w:t>公用经费合计</w:t>
            </w:r>
          </w:p>
        </w:tc>
        <w:tc>
          <w:tcPr>
            <w:tcW w:w="1218" w:type="dxa"/>
            <w:vAlign w:val="center"/>
          </w:tcPr>
          <w:p w14:paraId="5406FC09">
            <w:pPr>
              <w:snapToGrid w:val="0"/>
              <w:jc w:val="right"/>
            </w:pPr>
            <w:r>
              <w:rPr>
                <w:rFonts w:ascii="宋体" w:hAnsi="宋体" w:eastAsia="宋体" w:cs="宋体"/>
                <w:b w:val="0"/>
                <w:i w:val="0"/>
                <w:color w:val="000000"/>
                <w:sz w:val="14"/>
              </w:rPr>
              <w:t>1,564,828.55</w:t>
            </w:r>
          </w:p>
        </w:tc>
      </w:tr>
      <w:tr w14:paraId="5EBF9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8312A51">
            <w:pPr>
              <w:snapToGrid w:val="0"/>
              <w:jc w:val="left"/>
            </w:pPr>
            <w:r>
              <w:rPr>
                <w:rFonts w:ascii="宋体" w:hAnsi="宋体" w:eastAsia="宋体" w:cs="宋体"/>
                <w:b w:val="0"/>
                <w:i w:val="0"/>
                <w:color w:val="000000"/>
                <w:sz w:val="14"/>
              </w:rPr>
              <w:t>注：本表反映本年度一般公共预算财政拨款基本支出明细情况。</w:t>
            </w:r>
          </w:p>
        </w:tc>
      </w:tr>
    </w:tbl>
    <w:p w14:paraId="5F9A067C">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186085211"/>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C7CAB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F435294">
            <w:pPr>
              <w:jc w:val="right"/>
            </w:pPr>
          </w:p>
        </w:tc>
      </w:tr>
      <w:tr w14:paraId="6A1C8C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F63414C">
            <w:pPr>
              <w:jc w:val="left"/>
            </w:pPr>
            <w:r>
              <w:rPr>
                <w:rFonts w:ascii="宋体" w:hAnsi="宋体" w:eastAsia="宋体" w:cs="宋体"/>
                <w:sz w:val="20"/>
              </w:rPr>
              <w:t>单位：天津市渔政渔港监督管理处</w:t>
            </w:r>
          </w:p>
        </w:tc>
        <w:tc>
          <w:tcPr>
            <w:tcW w:w="2000" w:type="dxa"/>
          </w:tcPr>
          <w:p w14:paraId="22BCD8C9">
            <w:pPr>
              <w:jc w:val="center"/>
            </w:pPr>
          </w:p>
        </w:tc>
        <w:tc>
          <w:tcPr>
            <w:tcW w:w="5619" w:type="dxa"/>
          </w:tcPr>
          <w:p w14:paraId="054F4D28">
            <w:pPr>
              <w:jc w:val="right"/>
            </w:pPr>
            <w:r>
              <w:rPr>
                <w:rFonts w:ascii="宋体" w:hAnsi="宋体" w:eastAsia="宋体" w:cs="宋体"/>
                <w:sz w:val="20"/>
              </w:rPr>
              <w:t>单位：元</w:t>
            </w:r>
          </w:p>
        </w:tc>
      </w:tr>
    </w:tbl>
    <w:p w14:paraId="708437F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2D55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8A861A2">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8E0F48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844BEC7">
            <w:pPr>
              <w:snapToGrid w:val="0"/>
              <w:jc w:val="center"/>
            </w:pPr>
            <w:r>
              <w:rPr>
                <w:rFonts w:ascii="宋体" w:hAnsi="宋体" w:eastAsia="宋体" w:cs="宋体"/>
                <w:b w:val="0"/>
                <w:i w:val="0"/>
                <w:color w:val="000000"/>
                <w:sz w:val="18"/>
              </w:rPr>
              <w:t>本年收入</w:t>
            </w:r>
          </w:p>
        </w:tc>
        <w:tc>
          <w:tcPr>
            <w:tcW w:w="4560" w:type="dxa"/>
            <w:gridSpan w:val="3"/>
            <w:vAlign w:val="center"/>
          </w:tcPr>
          <w:p w14:paraId="3B059AB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059A2D96">
            <w:pPr>
              <w:snapToGrid w:val="0"/>
              <w:jc w:val="center"/>
            </w:pPr>
            <w:r>
              <w:rPr>
                <w:rFonts w:ascii="宋体" w:hAnsi="宋体" w:eastAsia="宋体" w:cs="宋体"/>
                <w:b w:val="0"/>
                <w:i w:val="0"/>
                <w:color w:val="000000"/>
                <w:sz w:val="18"/>
              </w:rPr>
              <w:t>年末结转和结余</w:t>
            </w:r>
          </w:p>
        </w:tc>
      </w:tr>
      <w:tr w14:paraId="1FDC7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705DEA2">
            <w:pPr>
              <w:snapToGrid w:val="0"/>
              <w:jc w:val="center"/>
            </w:pPr>
            <w:r>
              <w:rPr>
                <w:rFonts w:ascii="宋体" w:hAnsi="宋体" w:eastAsia="宋体" w:cs="宋体"/>
                <w:b w:val="0"/>
                <w:i w:val="0"/>
                <w:color w:val="000000"/>
                <w:sz w:val="18"/>
              </w:rPr>
              <w:t>科目编码</w:t>
            </w:r>
          </w:p>
        </w:tc>
        <w:tc>
          <w:tcPr>
            <w:tcW w:w="3080" w:type="dxa"/>
            <w:vAlign w:val="center"/>
          </w:tcPr>
          <w:p w14:paraId="4EE346D7">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3843E5F9"/>
        </w:tc>
        <w:tc>
          <w:tcPr>
            <w:tcW w:w="1520" w:type="dxa"/>
            <w:vMerge w:val="continue"/>
            <w:vAlign w:val="center"/>
          </w:tcPr>
          <w:p w14:paraId="6B62B455"/>
        </w:tc>
        <w:tc>
          <w:tcPr>
            <w:tcW w:w="1520" w:type="dxa"/>
            <w:vAlign w:val="center"/>
          </w:tcPr>
          <w:p w14:paraId="29682242">
            <w:pPr>
              <w:snapToGrid w:val="0"/>
              <w:jc w:val="center"/>
            </w:pPr>
            <w:r>
              <w:rPr>
                <w:rFonts w:ascii="宋体" w:hAnsi="宋体" w:eastAsia="宋体" w:cs="宋体"/>
                <w:b w:val="0"/>
                <w:i w:val="0"/>
                <w:color w:val="000000"/>
                <w:sz w:val="18"/>
              </w:rPr>
              <w:t>小计</w:t>
            </w:r>
          </w:p>
        </w:tc>
        <w:tc>
          <w:tcPr>
            <w:tcW w:w="1520" w:type="dxa"/>
            <w:vAlign w:val="center"/>
          </w:tcPr>
          <w:p w14:paraId="09BA7DA4">
            <w:pPr>
              <w:snapToGrid w:val="0"/>
              <w:jc w:val="center"/>
            </w:pPr>
            <w:r>
              <w:rPr>
                <w:rFonts w:ascii="宋体" w:hAnsi="宋体" w:eastAsia="宋体" w:cs="宋体"/>
                <w:b w:val="0"/>
                <w:i w:val="0"/>
                <w:color w:val="000000"/>
                <w:sz w:val="18"/>
              </w:rPr>
              <w:t xml:space="preserve">基本支出  </w:t>
            </w:r>
          </w:p>
        </w:tc>
        <w:tc>
          <w:tcPr>
            <w:tcW w:w="1520" w:type="dxa"/>
            <w:vAlign w:val="center"/>
          </w:tcPr>
          <w:p w14:paraId="678C3D1B">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951F25B"/>
        </w:tc>
      </w:tr>
      <w:tr w14:paraId="5D896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57730D62">
            <w:pPr>
              <w:snapToGrid w:val="0"/>
              <w:jc w:val="center"/>
            </w:pPr>
            <w:r>
              <w:rPr>
                <w:rFonts w:ascii="宋体" w:hAnsi="宋体" w:eastAsia="宋体" w:cs="宋体"/>
                <w:b w:val="0"/>
                <w:i w:val="0"/>
                <w:color w:val="000000"/>
                <w:sz w:val="18"/>
              </w:rPr>
              <w:t>合计</w:t>
            </w:r>
          </w:p>
        </w:tc>
        <w:tc>
          <w:tcPr>
            <w:tcW w:w="1520" w:type="dxa"/>
            <w:vAlign w:val="center"/>
          </w:tcPr>
          <w:p w14:paraId="6DA3398F"/>
        </w:tc>
        <w:tc>
          <w:tcPr>
            <w:tcW w:w="1520" w:type="dxa"/>
            <w:vAlign w:val="center"/>
          </w:tcPr>
          <w:p w14:paraId="137E1837">
            <w:pPr>
              <w:snapToGrid w:val="0"/>
              <w:jc w:val="right"/>
            </w:pPr>
            <w:r>
              <w:rPr>
                <w:rFonts w:ascii="宋体" w:hAnsi="宋体" w:eastAsia="宋体" w:cs="宋体"/>
                <w:b w:val="0"/>
                <w:i w:val="0"/>
                <w:color w:val="000000"/>
                <w:sz w:val="18"/>
              </w:rPr>
              <w:t>156,000.00</w:t>
            </w:r>
          </w:p>
        </w:tc>
        <w:tc>
          <w:tcPr>
            <w:tcW w:w="1520" w:type="dxa"/>
            <w:vAlign w:val="center"/>
          </w:tcPr>
          <w:p w14:paraId="2A3B448D">
            <w:pPr>
              <w:snapToGrid w:val="0"/>
              <w:jc w:val="right"/>
            </w:pPr>
            <w:r>
              <w:rPr>
                <w:rFonts w:ascii="宋体" w:hAnsi="宋体" w:eastAsia="宋体" w:cs="宋体"/>
                <w:b w:val="0"/>
                <w:i w:val="0"/>
                <w:color w:val="000000"/>
                <w:sz w:val="18"/>
              </w:rPr>
              <w:t>156,000.00</w:t>
            </w:r>
          </w:p>
        </w:tc>
        <w:tc>
          <w:tcPr>
            <w:tcW w:w="1520" w:type="dxa"/>
            <w:vAlign w:val="center"/>
          </w:tcPr>
          <w:p w14:paraId="3645F2EE"/>
        </w:tc>
        <w:tc>
          <w:tcPr>
            <w:tcW w:w="1520" w:type="dxa"/>
            <w:vAlign w:val="center"/>
          </w:tcPr>
          <w:p w14:paraId="7CB9033F">
            <w:pPr>
              <w:snapToGrid w:val="0"/>
              <w:jc w:val="right"/>
            </w:pPr>
            <w:r>
              <w:rPr>
                <w:rFonts w:ascii="宋体" w:hAnsi="宋体" w:eastAsia="宋体" w:cs="宋体"/>
                <w:b w:val="0"/>
                <w:i w:val="0"/>
                <w:color w:val="000000"/>
                <w:sz w:val="18"/>
              </w:rPr>
              <w:t>156,000.00</w:t>
            </w:r>
          </w:p>
        </w:tc>
        <w:tc>
          <w:tcPr>
            <w:tcW w:w="1518" w:type="dxa"/>
            <w:vAlign w:val="center"/>
          </w:tcPr>
          <w:p w14:paraId="43D73C89"/>
        </w:tc>
      </w:tr>
      <w:tr w14:paraId="2E38F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F249D0C">
            <w:pPr>
              <w:snapToGrid w:val="0"/>
              <w:jc w:val="left"/>
            </w:pPr>
            <w:r>
              <w:rPr>
                <w:rFonts w:ascii="宋体" w:hAnsi="宋体" w:eastAsia="宋体" w:cs="宋体"/>
                <w:b w:val="0"/>
                <w:i w:val="0"/>
                <w:color w:val="000000"/>
                <w:sz w:val="18"/>
              </w:rPr>
              <w:t>212</w:t>
            </w:r>
          </w:p>
        </w:tc>
        <w:tc>
          <w:tcPr>
            <w:tcW w:w="3080" w:type="dxa"/>
            <w:vAlign w:val="center"/>
          </w:tcPr>
          <w:p w14:paraId="5A56D58B">
            <w:pPr>
              <w:snapToGrid w:val="0"/>
              <w:jc w:val="left"/>
            </w:pPr>
            <w:r>
              <w:rPr>
                <w:rFonts w:ascii="宋体" w:hAnsi="宋体" w:eastAsia="宋体" w:cs="宋体"/>
                <w:b w:val="0"/>
                <w:i w:val="0"/>
                <w:color w:val="000000"/>
                <w:sz w:val="18"/>
              </w:rPr>
              <w:t>城乡社区支出</w:t>
            </w:r>
          </w:p>
        </w:tc>
        <w:tc>
          <w:tcPr>
            <w:tcW w:w="1520" w:type="dxa"/>
            <w:vAlign w:val="center"/>
          </w:tcPr>
          <w:p w14:paraId="74543A30"/>
        </w:tc>
        <w:tc>
          <w:tcPr>
            <w:tcW w:w="1520" w:type="dxa"/>
            <w:vAlign w:val="center"/>
          </w:tcPr>
          <w:p w14:paraId="56118225">
            <w:pPr>
              <w:snapToGrid w:val="0"/>
              <w:jc w:val="right"/>
            </w:pPr>
            <w:r>
              <w:rPr>
                <w:rFonts w:ascii="宋体" w:hAnsi="宋体" w:eastAsia="宋体" w:cs="宋体"/>
                <w:b w:val="0"/>
                <w:i w:val="0"/>
                <w:color w:val="000000"/>
                <w:sz w:val="18"/>
              </w:rPr>
              <w:t>156,000.00</w:t>
            </w:r>
          </w:p>
        </w:tc>
        <w:tc>
          <w:tcPr>
            <w:tcW w:w="1520" w:type="dxa"/>
            <w:vAlign w:val="center"/>
          </w:tcPr>
          <w:p w14:paraId="081EDD31">
            <w:pPr>
              <w:snapToGrid w:val="0"/>
              <w:jc w:val="right"/>
            </w:pPr>
            <w:r>
              <w:rPr>
                <w:rFonts w:ascii="宋体" w:hAnsi="宋体" w:eastAsia="宋体" w:cs="宋体"/>
                <w:b w:val="0"/>
                <w:i w:val="0"/>
                <w:color w:val="000000"/>
                <w:sz w:val="18"/>
              </w:rPr>
              <w:t>156,000.00</w:t>
            </w:r>
          </w:p>
        </w:tc>
        <w:tc>
          <w:tcPr>
            <w:tcW w:w="1520" w:type="dxa"/>
            <w:vAlign w:val="center"/>
          </w:tcPr>
          <w:p w14:paraId="22722713"/>
        </w:tc>
        <w:tc>
          <w:tcPr>
            <w:tcW w:w="1520" w:type="dxa"/>
            <w:vAlign w:val="center"/>
          </w:tcPr>
          <w:p w14:paraId="30B2935C">
            <w:pPr>
              <w:snapToGrid w:val="0"/>
              <w:jc w:val="right"/>
            </w:pPr>
            <w:r>
              <w:rPr>
                <w:rFonts w:ascii="宋体" w:hAnsi="宋体" w:eastAsia="宋体" w:cs="宋体"/>
                <w:b w:val="0"/>
                <w:i w:val="0"/>
                <w:color w:val="000000"/>
                <w:sz w:val="18"/>
              </w:rPr>
              <w:t>156,000.00</w:t>
            </w:r>
          </w:p>
        </w:tc>
        <w:tc>
          <w:tcPr>
            <w:tcW w:w="1518" w:type="dxa"/>
            <w:vAlign w:val="center"/>
          </w:tcPr>
          <w:p w14:paraId="62444084"/>
        </w:tc>
      </w:tr>
      <w:tr w14:paraId="36831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BE60519">
            <w:pPr>
              <w:snapToGrid w:val="0"/>
              <w:jc w:val="left"/>
            </w:pPr>
            <w:r>
              <w:rPr>
                <w:rFonts w:ascii="宋体" w:hAnsi="宋体" w:eastAsia="宋体" w:cs="宋体"/>
                <w:b w:val="0"/>
                <w:i w:val="0"/>
                <w:color w:val="000000"/>
                <w:sz w:val="18"/>
              </w:rPr>
              <w:t>21208</w:t>
            </w:r>
          </w:p>
        </w:tc>
        <w:tc>
          <w:tcPr>
            <w:tcW w:w="3080" w:type="dxa"/>
            <w:vAlign w:val="center"/>
          </w:tcPr>
          <w:p w14:paraId="0B2D56E4">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7D4FCB8F"/>
        </w:tc>
        <w:tc>
          <w:tcPr>
            <w:tcW w:w="1520" w:type="dxa"/>
            <w:vAlign w:val="center"/>
          </w:tcPr>
          <w:p w14:paraId="4C94FF3B">
            <w:pPr>
              <w:snapToGrid w:val="0"/>
              <w:jc w:val="right"/>
            </w:pPr>
            <w:r>
              <w:rPr>
                <w:rFonts w:ascii="宋体" w:hAnsi="宋体" w:eastAsia="宋体" w:cs="宋体"/>
                <w:b w:val="0"/>
                <w:i w:val="0"/>
                <w:color w:val="000000"/>
                <w:sz w:val="18"/>
              </w:rPr>
              <w:t>156,000.00</w:t>
            </w:r>
          </w:p>
        </w:tc>
        <w:tc>
          <w:tcPr>
            <w:tcW w:w="1520" w:type="dxa"/>
            <w:vAlign w:val="center"/>
          </w:tcPr>
          <w:p w14:paraId="7CDCE638">
            <w:pPr>
              <w:snapToGrid w:val="0"/>
              <w:jc w:val="right"/>
            </w:pPr>
            <w:r>
              <w:rPr>
                <w:rFonts w:ascii="宋体" w:hAnsi="宋体" w:eastAsia="宋体" w:cs="宋体"/>
                <w:b w:val="0"/>
                <w:i w:val="0"/>
                <w:color w:val="000000"/>
                <w:sz w:val="18"/>
              </w:rPr>
              <w:t>156,000.00</w:t>
            </w:r>
          </w:p>
        </w:tc>
        <w:tc>
          <w:tcPr>
            <w:tcW w:w="1520" w:type="dxa"/>
            <w:vAlign w:val="center"/>
          </w:tcPr>
          <w:p w14:paraId="49F83C5C"/>
        </w:tc>
        <w:tc>
          <w:tcPr>
            <w:tcW w:w="1520" w:type="dxa"/>
            <w:vAlign w:val="center"/>
          </w:tcPr>
          <w:p w14:paraId="5D366D2B">
            <w:pPr>
              <w:snapToGrid w:val="0"/>
              <w:jc w:val="right"/>
            </w:pPr>
            <w:r>
              <w:rPr>
                <w:rFonts w:ascii="宋体" w:hAnsi="宋体" w:eastAsia="宋体" w:cs="宋体"/>
                <w:b w:val="0"/>
                <w:i w:val="0"/>
                <w:color w:val="000000"/>
                <w:sz w:val="18"/>
              </w:rPr>
              <w:t>156,000.00</w:t>
            </w:r>
          </w:p>
        </w:tc>
        <w:tc>
          <w:tcPr>
            <w:tcW w:w="1518" w:type="dxa"/>
            <w:vAlign w:val="center"/>
          </w:tcPr>
          <w:p w14:paraId="52EE1482"/>
        </w:tc>
      </w:tr>
      <w:tr w14:paraId="2D818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94FA254">
            <w:pPr>
              <w:snapToGrid w:val="0"/>
              <w:jc w:val="left"/>
            </w:pPr>
            <w:r>
              <w:rPr>
                <w:rFonts w:ascii="宋体" w:hAnsi="宋体" w:eastAsia="宋体" w:cs="宋体"/>
                <w:b w:val="0"/>
                <w:i w:val="0"/>
                <w:color w:val="000000"/>
                <w:sz w:val="18"/>
              </w:rPr>
              <w:t>2120816</w:t>
            </w:r>
          </w:p>
        </w:tc>
        <w:tc>
          <w:tcPr>
            <w:tcW w:w="3080" w:type="dxa"/>
            <w:vAlign w:val="center"/>
          </w:tcPr>
          <w:p w14:paraId="5C669C6E">
            <w:pPr>
              <w:snapToGrid w:val="0"/>
              <w:jc w:val="left"/>
            </w:pPr>
            <w:r>
              <w:rPr>
                <w:rFonts w:ascii="宋体" w:hAnsi="宋体" w:eastAsia="宋体" w:cs="宋体"/>
                <w:b w:val="0"/>
                <w:i w:val="0"/>
                <w:color w:val="000000"/>
                <w:sz w:val="18"/>
              </w:rPr>
              <w:t>农业农村生态环境支出</w:t>
            </w:r>
          </w:p>
        </w:tc>
        <w:tc>
          <w:tcPr>
            <w:tcW w:w="1520" w:type="dxa"/>
            <w:vAlign w:val="center"/>
          </w:tcPr>
          <w:p w14:paraId="6A3D5586"/>
        </w:tc>
        <w:tc>
          <w:tcPr>
            <w:tcW w:w="1520" w:type="dxa"/>
            <w:vAlign w:val="center"/>
          </w:tcPr>
          <w:p w14:paraId="3A582737">
            <w:pPr>
              <w:snapToGrid w:val="0"/>
              <w:jc w:val="right"/>
            </w:pPr>
            <w:r>
              <w:rPr>
                <w:rFonts w:ascii="宋体" w:hAnsi="宋体" w:eastAsia="宋体" w:cs="宋体"/>
                <w:b w:val="0"/>
                <w:i w:val="0"/>
                <w:color w:val="000000"/>
                <w:sz w:val="18"/>
              </w:rPr>
              <w:t>156,000.00</w:t>
            </w:r>
          </w:p>
        </w:tc>
        <w:tc>
          <w:tcPr>
            <w:tcW w:w="1520" w:type="dxa"/>
            <w:vAlign w:val="center"/>
          </w:tcPr>
          <w:p w14:paraId="2DC96615">
            <w:pPr>
              <w:snapToGrid w:val="0"/>
              <w:jc w:val="right"/>
            </w:pPr>
            <w:r>
              <w:rPr>
                <w:rFonts w:ascii="宋体" w:hAnsi="宋体" w:eastAsia="宋体" w:cs="宋体"/>
                <w:b w:val="0"/>
                <w:i w:val="0"/>
                <w:color w:val="000000"/>
                <w:sz w:val="18"/>
              </w:rPr>
              <w:t>156,000.00</w:t>
            </w:r>
          </w:p>
        </w:tc>
        <w:tc>
          <w:tcPr>
            <w:tcW w:w="1520" w:type="dxa"/>
            <w:vAlign w:val="center"/>
          </w:tcPr>
          <w:p w14:paraId="2C4050CD"/>
        </w:tc>
        <w:tc>
          <w:tcPr>
            <w:tcW w:w="1520" w:type="dxa"/>
            <w:vAlign w:val="center"/>
          </w:tcPr>
          <w:p w14:paraId="64828176">
            <w:pPr>
              <w:snapToGrid w:val="0"/>
              <w:jc w:val="right"/>
            </w:pPr>
            <w:r>
              <w:rPr>
                <w:rFonts w:ascii="宋体" w:hAnsi="宋体" w:eastAsia="宋体" w:cs="宋体"/>
                <w:b w:val="0"/>
                <w:i w:val="0"/>
                <w:color w:val="000000"/>
                <w:sz w:val="18"/>
              </w:rPr>
              <w:t>156,000.00</w:t>
            </w:r>
          </w:p>
        </w:tc>
        <w:tc>
          <w:tcPr>
            <w:tcW w:w="1518" w:type="dxa"/>
            <w:vAlign w:val="center"/>
          </w:tcPr>
          <w:p w14:paraId="40712692"/>
        </w:tc>
      </w:tr>
      <w:tr w14:paraId="4212F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56851DB">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0046BC3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B2FE19F">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754F9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1CE91F7">
            <w:pPr>
              <w:jc w:val="right"/>
            </w:pPr>
          </w:p>
        </w:tc>
      </w:tr>
      <w:tr w14:paraId="3A4B28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EE33B3F">
            <w:pPr>
              <w:jc w:val="left"/>
            </w:pPr>
            <w:r>
              <w:rPr>
                <w:rFonts w:ascii="宋体" w:hAnsi="宋体" w:eastAsia="宋体" w:cs="宋体"/>
                <w:sz w:val="20"/>
              </w:rPr>
              <w:t>单位：天津市渔政渔港监督管理处</w:t>
            </w:r>
          </w:p>
        </w:tc>
        <w:tc>
          <w:tcPr>
            <w:tcW w:w="2000" w:type="dxa"/>
          </w:tcPr>
          <w:p w14:paraId="7EA99C4E">
            <w:pPr>
              <w:jc w:val="center"/>
            </w:pPr>
          </w:p>
        </w:tc>
        <w:tc>
          <w:tcPr>
            <w:tcW w:w="5619" w:type="dxa"/>
          </w:tcPr>
          <w:p w14:paraId="1AE17105">
            <w:pPr>
              <w:jc w:val="right"/>
            </w:pPr>
            <w:r>
              <w:rPr>
                <w:rFonts w:ascii="宋体" w:hAnsi="宋体" w:eastAsia="宋体" w:cs="宋体"/>
                <w:sz w:val="20"/>
              </w:rPr>
              <w:t>单位：元</w:t>
            </w:r>
          </w:p>
        </w:tc>
      </w:tr>
    </w:tbl>
    <w:p w14:paraId="1970D4F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56EB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3641148">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C6D3722">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3AB1D8D">
            <w:pPr>
              <w:snapToGrid w:val="0"/>
              <w:jc w:val="center"/>
            </w:pPr>
            <w:r>
              <w:rPr>
                <w:rFonts w:ascii="宋体" w:hAnsi="宋体" w:eastAsia="宋体" w:cs="宋体"/>
                <w:b w:val="0"/>
                <w:i w:val="0"/>
                <w:color w:val="000000"/>
                <w:sz w:val="18"/>
              </w:rPr>
              <w:t>本年收入</w:t>
            </w:r>
          </w:p>
        </w:tc>
        <w:tc>
          <w:tcPr>
            <w:tcW w:w="4560" w:type="dxa"/>
            <w:gridSpan w:val="3"/>
            <w:vAlign w:val="center"/>
          </w:tcPr>
          <w:p w14:paraId="307BDF21">
            <w:pPr>
              <w:snapToGrid w:val="0"/>
              <w:jc w:val="center"/>
            </w:pPr>
            <w:r>
              <w:rPr>
                <w:rFonts w:ascii="宋体" w:hAnsi="宋体" w:eastAsia="宋体" w:cs="宋体"/>
                <w:b w:val="0"/>
                <w:i w:val="0"/>
                <w:color w:val="000000"/>
                <w:sz w:val="18"/>
              </w:rPr>
              <w:t>本年支出</w:t>
            </w:r>
          </w:p>
        </w:tc>
        <w:tc>
          <w:tcPr>
            <w:tcW w:w="1518" w:type="dxa"/>
            <w:vMerge w:val="restart"/>
            <w:vAlign w:val="center"/>
          </w:tcPr>
          <w:p w14:paraId="5F6FF4AC">
            <w:pPr>
              <w:snapToGrid w:val="0"/>
              <w:jc w:val="center"/>
            </w:pPr>
            <w:r>
              <w:rPr>
                <w:rFonts w:ascii="宋体" w:hAnsi="宋体" w:eastAsia="宋体" w:cs="宋体"/>
                <w:b w:val="0"/>
                <w:i w:val="0"/>
                <w:color w:val="000000"/>
                <w:sz w:val="18"/>
              </w:rPr>
              <w:t>年末结转和结余</w:t>
            </w:r>
          </w:p>
        </w:tc>
      </w:tr>
      <w:tr w14:paraId="43734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B4AEA03">
            <w:pPr>
              <w:snapToGrid w:val="0"/>
              <w:jc w:val="center"/>
            </w:pPr>
            <w:r>
              <w:rPr>
                <w:rFonts w:ascii="宋体" w:hAnsi="宋体" w:eastAsia="宋体" w:cs="宋体"/>
                <w:b w:val="0"/>
                <w:i w:val="0"/>
                <w:color w:val="000000"/>
                <w:sz w:val="18"/>
              </w:rPr>
              <w:t>科目编码</w:t>
            </w:r>
          </w:p>
        </w:tc>
        <w:tc>
          <w:tcPr>
            <w:tcW w:w="3080" w:type="dxa"/>
            <w:vAlign w:val="center"/>
          </w:tcPr>
          <w:p w14:paraId="5CB5922B">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D1E6179"/>
        </w:tc>
        <w:tc>
          <w:tcPr>
            <w:tcW w:w="1520" w:type="dxa"/>
            <w:vMerge w:val="continue"/>
            <w:vAlign w:val="center"/>
          </w:tcPr>
          <w:p w14:paraId="2F5EEE59"/>
        </w:tc>
        <w:tc>
          <w:tcPr>
            <w:tcW w:w="1520" w:type="dxa"/>
            <w:vAlign w:val="center"/>
          </w:tcPr>
          <w:p w14:paraId="44F527B2">
            <w:pPr>
              <w:snapToGrid w:val="0"/>
              <w:jc w:val="center"/>
            </w:pPr>
            <w:r>
              <w:rPr>
                <w:rFonts w:ascii="宋体" w:hAnsi="宋体" w:eastAsia="宋体" w:cs="宋体"/>
                <w:b w:val="0"/>
                <w:i w:val="0"/>
                <w:color w:val="000000"/>
                <w:sz w:val="18"/>
              </w:rPr>
              <w:t>合计</w:t>
            </w:r>
          </w:p>
        </w:tc>
        <w:tc>
          <w:tcPr>
            <w:tcW w:w="1520" w:type="dxa"/>
            <w:vAlign w:val="center"/>
          </w:tcPr>
          <w:p w14:paraId="76454AF4">
            <w:pPr>
              <w:snapToGrid w:val="0"/>
              <w:jc w:val="center"/>
            </w:pPr>
            <w:r>
              <w:rPr>
                <w:rFonts w:ascii="宋体" w:hAnsi="宋体" w:eastAsia="宋体" w:cs="宋体"/>
                <w:b w:val="0"/>
                <w:i w:val="0"/>
                <w:color w:val="000000"/>
                <w:sz w:val="18"/>
              </w:rPr>
              <w:t xml:space="preserve">基本支出  </w:t>
            </w:r>
          </w:p>
        </w:tc>
        <w:tc>
          <w:tcPr>
            <w:tcW w:w="1520" w:type="dxa"/>
            <w:vAlign w:val="center"/>
          </w:tcPr>
          <w:p w14:paraId="237037C6">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F31D9BC"/>
        </w:tc>
      </w:tr>
      <w:tr w14:paraId="4BA23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9AD447C">
            <w:pPr>
              <w:snapToGrid w:val="0"/>
              <w:jc w:val="center"/>
            </w:pPr>
            <w:r>
              <w:rPr>
                <w:rFonts w:ascii="宋体" w:hAnsi="宋体" w:eastAsia="宋体" w:cs="宋体"/>
                <w:b w:val="0"/>
                <w:i w:val="0"/>
                <w:color w:val="000000"/>
                <w:sz w:val="18"/>
              </w:rPr>
              <w:t>合计</w:t>
            </w:r>
          </w:p>
        </w:tc>
        <w:tc>
          <w:tcPr>
            <w:tcW w:w="1520" w:type="dxa"/>
            <w:vAlign w:val="center"/>
          </w:tcPr>
          <w:p w14:paraId="782AC81A"/>
        </w:tc>
        <w:tc>
          <w:tcPr>
            <w:tcW w:w="1520" w:type="dxa"/>
            <w:vAlign w:val="center"/>
          </w:tcPr>
          <w:p w14:paraId="6D4CD138"/>
        </w:tc>
        <w:tc>
          <w:tcPr>
            <w:tcW w:w="1520" w:type="dxa"/>
            <w:vAlign w:val="center"/>
          </w:tcPr>
          <w:p w14:paraId="31D4F755"/>
        </w:tc>
        <w:tc>
          <w:tcPr>
            <w:tcW w:w="1520" w:type="dxa"/>
            <w:vAlign w:val="center"/>
          </w:tcPr>
          <w:p w14:paraId="6263DBBE"/>
        </w:tc>
        <w:tc>
          <w:tcPr>
            <w:tcW w:w="1520" w:type="dxa"/>
            <w:vAlign w:val="center"/>
          </w:tcPr>
          <w:p w14:paraId="1D3BB39E"/>
        </w:tc>
        <w:tc>
          <w:tcPr>
            <w:tcW w:w="1518" w:type="dxa"/>
            <w:vAlign w:val="center"/>
          </w:tcPr>
          <w:p w14:paraId="67F14181"/>
        </w:tc>
      </w:tr>
      <w:tr w14:paraId="4958A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32C83E4"/>
        </w:tc>
        <w:tc>
          <w:tcPr>
            <w:tcW w:w="3080" w:type="dxa"/>
            <w:vAlign w:val="center"/>
          </w:tcPr>
          <w:p w14:paraId="15ABD5FD"/>
        </w:tc>
        <w:tc>
          <w:tcPr>
            <w:tcW w:w="1520" w:type="dxa"/>
            <w:vAlign w:val="center"/>
          </w:tcPr>
          <w:p w14:paraId="3A0A8924"/>
        </w:tc>
        <w:tc>
          <w:tcPr>
            <w:tcW w:w="1520" w:type="dxa"/>
            <w:vAlign w:val="center"/>
          </w:tcPr>
          <w:p w14:paraId="4E426977"/>
        </w:tc>
        <w:tc>
          <w:tcPr>
            <w:tcW w:w="1520" w:type="dxa"/>
            <w:vAlign w:val="center"/>
          </w:tcPr>
          <w:p w14:paraId="51B82F09"/>
        </w:tc>
        <w:tc>
          <w:tcPr>
            <w:tcW w:w="1520" w:type="dxa"/>
            <w:vAlign w:val="center"/>
          </w:tcPr>
          <w:p w14:paraId="1328D2A7"/>
        </w:tc>
        <w:tc>
          <w:tcPr>
            <w:tcW w:w="1520" w:type="dxa"/>
            <w:vAlign w:val="center"/>
          </w:tcPr>
          <w:p w14:paraId="309304D5"/>
        </w:tc>
        <w:tc>
          <w:tcPr>
            <w:tcW w:w="1518" w:type="dxa"/>
            <w:vAlign w:val="center"/>
          </w:tcPr>
          <w:p w14:paraId="6A64C3CF"/>
        </w:tc>
      </w:tr>
      <w:tr w14:paraId="27417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6EA1B9A">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00DDFFB">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天津市渔政渔港监督管理处2024年国有资本经营预算财政拨款收入支出决算表为空表。</w:t>
      </w:r>
      <w:bookmarkStart w:id="31" w:name="_Toc2076180092"/>
      <w:bookmarkStart w:id="32" w:name="_Toc1743858547"/>
      <w:bookmarkStart w:id="33" w:name="_Toc1474728957"/>
    </w:p>
    <w:p w14:paraId="5F34A36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DCD6C2D">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8F25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FEFBAF6">
            <w:pPr>
              <w:jc w:val="right"/>
            </w:pPr>
          </w:p>
        </w:tc>
      </w:tr>
      <w:tr w14:paraId="3561FF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51B003A4">
            <w:pPr>
              <w:jc w:val="left"/>
            </w:pPr>
            <w:r>
              <w:rPr>
                <w:rFonts w:ascii="宋体" w:hAnsi="宋体" w:eastAsia="宋体" w:cs="宋体"/>
                <w:sz w:val="20"/>
              </w:rPr>
              <w:t>单位：天津市渔政渔港监督管理处</w:t>
            </w:r>
          </w:p>
        </w:tc>
        <w:tc>
          <w:tcPr>
            <w:tcW w:w="2000" w:type="dxa"/>
          </w:tcPr>
          <w:p w14:paraId="2609340D">
            <w:pPr>
              <w:jc w:val="center"/>
            </w:pPr>
          </w:p>
        </w:tc>
        <w:tc>
          <w:tcPr>
            <w:tcW w:w="5619" w:type="dxa"/>
          </w:tcPr>
          <w:p w14:paraId="6C88C6B3">
            <w:pPr>
              <w:jc w:val="right"/>
            </w:pPr>
            <w:r>
              <w:rPr>
                <w:rFonts w:ascii="宋体" w:hAnsi="宋体" w:eastAsia="宋体" w:cs="宋体"/>
                <w:sz w:val="20"/>
              </w:rPr>
              <w:t>单位：元</w:t>
            </w:r>
          </w:p>
        </w:tc>
      </w:tr>
    </w:tbl>
    <w:p w14:paraId="06E8151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5C33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6AEA5488">
            <w:pPr>
              <w:snapToGrid w:val="0"/>
              <w:jc w:val="center"/>
            </w:pPr>
            <w:r>
              <w:rPr>
                <w:rFonts w:ascii="宋体" w:hAnsi="宋体" w:eastAsia="宋体" w:cs="宋体"/>
                <w:b w:val="0"/>
                <w:i w:val="0"/>
                <w:color w:val="000000"/>
                <w:sz w:val="24"/>
              </w:rPr>
              <w:t>合计</w:t>
            </w:r>
          </w:p>
        </w:tc>
        <w:tc>
          <w:tcPr>
            <w:tcW w:w="2200" w:type="dxa"/>
            <w:vMerge w:val="restart"/>
            <w:vAlign w:val="center"/>
          </w:tcPr>
          <w:p w14:paraId="1C00B8A3">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5E4826DB">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11BB3E06">
            <w:pPr>
              <w:snapToGrid w:val="0"/>
              <w:jc w:val="center"/>
            </w:pPr>
            <w:r>
              <w:rPr>
                <w:rFonts w:ascii="宋体" w:hAnsi="宋体" w:eastAsia="宋体" w:cs="宋体"/>
                <w:b w:val="0"/>
                <w:i w:val="0"/>
                <w:color w:val="000000"/>
                <w:sz w:val="24"/>
              </w:rPr>
              <w:t>公务接待费</w:t>
            </w:r>
          </w:p>
        </w:tc>
      </w:tr>
      <w:tr w14:paraId="2A712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0736C2D5"/>
        </w:tc>
        <w:tc>
          <w:tcPr>
            <w:tcW w:w="2200" w:type="dxa"/>
            <w:vMerge w:val="continue"/>
            <w:vAlign w:val="center"/>
          </w:tcPr>
          <w:p w14:paraId="1F37995F"/>
        </w:tc>
        <w:tc>
          <w:tcPr>
            <w:tcW w:w="2200" w:type="dxa"/>
            <w:vAlign w:val="center"/>
          </w:tcPr>
          <w:p w14:paraId="3E15DC1C">
            <w:pPr>
              <w:snapToGrid w:val="0"/>
              <w:jc w:val="center"/>
            </w:pPr>
            <w:r>
              <w:rPr>
                <w:rFonts w:ascii="宋体" w:hAnsi="宋体" w:eastAsia="宋体" w:cs="宋体"/>
                <w:b w:val="0"/>
                <w:i w:val="0"/>
                <w:color w:val="000000"/>
                <w:sz w:val="24"/>
              </w:rPr>
              <w:t>小计</w:t>
            </w:r>
          </w:p>
        </w:tc>
        <w:tc>
          <w:tcPr>
            <w:tcW w:w="2200" w:type="dxa"/>
            <w:vAlign w:val="center"/>
          </w:tcPr>
          <w:p w14:paraId="74F3E3BA">
            <w:pPr>
              <w:snapToGrid w:val="0"/>
              <w:jc w:val="center"/>
            </w:pPr>
            <w:r>
              <w:rPr>
                <w:rFonts w:ascii="宋体" w:hAnsi="宋体" w:eastAsia="宋体" w:cs="宋体"/>
                <w:b w:val="0"/>
                <w:i w:val="0"/>
                <w:color w:val="000000"/>
                <w:sz w:val="24"/>
              </w:rPr>
              <w:t>公务用车购置费</w:t>
            </w:r>
          </w:p>
        </w:tc>
        <w:tc>
          <w:tcPr>
            <w:tcW w:w="2220" w:type="dxa"/>
            <w:vAlign w:val="center"/>
          </w:tcPr>
          <w:p w14:paraId="0EAEF3FB">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4F9DE21"/>
        </w:tc>
      </w:tr>
      <w:tr w14:paraId="6D8A4E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405AF506">
            <w:pPr>
              <w:snapToGrid w:val="0"/>
              <w:jc w:val="right"/>
            </w:pPr>
            <w:r>
              <w:rPr>
                <w:rFonts w:ascii="宋体" w:hAnsi="宋体" w:eastAsia="宋体" w:cs="宋体"/>
                <w:b w:val="0"/>
                <w:i w:val="0"/>
                <w:color w:val="000000"/>
                <w:sz w:val="24"/>
              </w:rPr>
              <w:t>20,000.00</w:t>
            </w:r>
          </w:p>
        </w:tc>
        <w:tc>
          <w:tcPr>
            <w:tcW w:w="2200" w:type="dxa"/>
            <w:vAlign w:val="center"/>
          </w:tcPr>
          <w:p w14:paraId="092D125F"/>
        </w:tc>
        <w:tc>
          <w:tcPr>
            <w:tcW w:w="2200" w:type="dxa"/>
            <w:vAlign w:val="center"/>
          </w:tcPr>
          <w:p w14:paraId="152B8D25">
            <w:pPr>
              <w:snapToGrid w:val="0"/>
              <w:jc w:val="right"/>
            </w:pPr>
            <w:r>
              <w:rPr>
                <w:rFonts w:ascii="宋体" w:hAnsi="宋体" w:eastAsia="宋体" w:cs="宋体"/>
                <w:b w:val="0"/>
                <w:i w:val="0"/>
                <w:color w:val="000000"/>
                <w:sz w:val="24"/>
              </w:rPr>
              <w:t>20,000.00</w:t>
            </w:r>
          </w:p>
        </w:tc>
        <w:tc>
          <w:tcPr>
            <w:tcW w:w="2200" w:type="dxa"/>
            <w:vAlign w:val="center"/>
          </w:tcPr>
          <w:p w14:paraId="1FC6D867"/>
        </w:tc>
        <w:tc>
          <w:tcPr>
            <w:tcW w:w="2220" w:type="dxa"/>
            <w:vAlign w:val="center"/>
          </w:tcPr>
          <w:p w14:paraId="7FD4B384">
            <w:pPr>
              <w:snapToGrid w:val="0"/>
              <w:jc w:val="right"/>
            </w:pPr>
            <w:r>
              <w:rPr>
                <w:rFonts w:ascii="宋体" w:hAnsi="宋体" w:eastAsia="宋体" w:cs="宋体"/>
                <w:b w:val="0"/>
                <w:i w:val="0"/>
                <w:color w:val="000000"/>
                <w:sz w:val="24"/>
              </w:rPr>
              <w:t>20,000.00</w:t>
            </w:r>
          </w:p>
        </w:tc>
        <w:tc>
          <w:tcPr>
            <w:tcW w:w="2218" w:type="dxa"/>
            <w:vAlign w:val="center"/>
          </w:tcPr>
          <w:p w14:paraId="7CDBD85B"/>
        </w:tc>
      </w:tr>
      <w:tr w14:paraId="36967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3611FAAF">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152274B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5E3D309A">
      <w:pPr>
        <w:pStyle w:val="3"/>
        <w:spacing w:before="0" w:after="0" w:line="800" w:lineRule="exact"/>
        <w:ind w:firstLine="602" w:firstLineChars="200"/>
        <w:rPr>
          <w:rFonts w:ascii="黑体" w:hAnsi="黑体" w:eastAsia="黑体"/>
          <w:sz w:val="30"/>
          <w:szCs w:val="30"/>
        </w:rPr>
      </w:pPr>
      <w:bookmarkStart w:id="36" w:name="_Toc173785173"/>
      <w:bookmarkStart w:id="37" w:name="_Toc18079597"/>
      <w:bookmarkStart w:id="38" w:name="_Toc2044509788"/>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7C5CD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CD48C2F">
            <w:pPr>
              <w:jc w:val="right"/>
            </w:pPr>
          </w:p>
        </w:tc>
      </w:tr>
      <w:tr w14:paraId="561456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FA4C394">
            <w:pPr>
              <w:jc w:val="left"/>
            </w:pPr>
            <w:r>
              <w:rPr>
                <w:rFonts w:ascii="宋体" w:hAnsi="宋体" w:eastAsia="宋体" w:cs="宋体"/>
                <w:sz w:val="20"/>
              </w:rPr>
              <w:t>单位：天津市渔政渔港监督管理处</w:t>
            </w:r>
          </w:p>
        </w:tc>
        <w:tc>
          <w:tcPr>
            <w:tcW w:w="2000" w:type="dxa"/>
          </w:tcPr>
          <w:p w14:paraId="3B0C73B5">
            <w:pPr>
              <w:jc w:val="center"/>
            </w:pPr>
          </w:p>
        </w:tc>
        <w:tc>
          <w:tcPr>
            <w:tcW w:w="5619" w:type="dxa"/>
          </w:tcPr>
          <w:p w14:paraId="0D957777">
            <w:pPr>
              <w:jc w:val="right"/>
            </w:pPr>
            <w:r>
              <w:rPr>
                <w:rFonts w:ascii="宋体" w:hAnsi="宋体" w:eastAsia="宋体" w:cs="宋体"/>
                <w:sz w:val="20"/>
              </w:rPr>
              <w:t>单位：元</w:t>
            </w:r>
          </w:p>
        </w:tc>
      </w:tr>
    </w:tbl>
    <w:p w14:paraId="507856D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6529"/>
        <w:gridCol w:w="1020"/>
        <w:gridCol w:w="1245"/>
        <w:gridCol w:w="1170"/>
        <w:gridCol w:w="735"/>
        <w:gridCol w:w="870"/>
        <w:gridCol w:w="1009"/>
      </w:tblGrid>
      <w:tr w14:paraId="2B876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3" w:hRule="exact"/>
          <w:jc w:val="center"/>
        </w:trPr>
        <w:tc>
          <w:tcPr>
            <w:tcW w:w="7189" w:type="dxa"/>
            <w:gridSpan w:val="2"/>
            <w:vAlign w:val="center"/>
          </w:tcPr>
          <w:p w14:paraId="1909DAF1">
            <w:pPr>
              <w:snapToGrid w:val="0"/>
              <w:jc w:val="center"/>
            </w:pPr>
            <w:r>
              <w:rPr>
                <w:rFonts w:ascii="宋体" w:hAnsi="宋体" w:eastAsia="宋体" w:cs="宋体"/>
                <w:b w:val="0"/>
                <w:i w:val="0"/>
                <w:color w:val="000000"/>
                <w:sz w:val="14"/>
              </w:rPr>
              <w:t>项目</w:t>
            </w:r>
          </w:p>
        </w:tc>
        <w:tc>
          <w:tcPr>
            <w:tcW w:w="6049" w:type="dxa"/>
            <w:gridSpan w:val="6"/>
            <w:vAlign w:val="center"/>
          </w:tcPr>
          <w:p w14:paraId="1E894214">
            <w:pPr>
              <w:snapToGrid w:val="0"/>
              <w:jc w:val="center"/>
            </w:pPr>
            <w:r>
              <w:rPr>
                <w:rFonts w:ascii="宋体" w:hAnsi="宋体" w:eastAsia="宋体" w:cs="宋体"/>
                <w:b w:val="0"/>
                <w:i w:val="0"/>
                <w:color w:val="000000"/>
                <w:sz w:val="14"/>
              </w:rPr>
              <w:t>本年支出</w:t>
            </w:r>
          </w:p>
        </w:tc>
      </w:tr>
      <w:tr w14:paraId="5877B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2C721347">
            <w:pPr>
              <w:snapToGrid w:val="0"/>
              <w:jc w:val="center"/>
            </w:pPr>
            <w:r>
              <w:rPr>
                <w:rFonts w:ascii="宋体" w:hAnsi="宋体" w:eastAsia="宋体" w:cs="宋体"/>
                <w:b w:val="0"/>
                <w:i w:val="0"/>
                <w:color w:val="000000"/>
                <w:sz w:val="14"/>
              </w:rPr>
              <w:t>科目编码</w:t>
            </w:r>
          </w:p>
        </w:tc>
        <w:tc>
          <w:tcPr>
            <w:tcW w:w="6529" w:type="dxa"/>
            <w:vMerge w:val="restart"/>
            <w:vAlign w:val="center"/>
          </w:tcPr>
          <w:p w14:paraId="67724170">
            <w:pPr>
              <w:snapToGrid w:val="0"/>
              <w:jc w:val="center"/>
            </w:pPr>
            <w:r>
              <w:rPr>
                <w:rFonts w:ascii="宋体" w:hAnsi="宋体" w:eastAsia="宋体" w:cs="宋体"/>
                <w:b w:val="0"/>
                <w:i w:val="0"/>
                <w:color w:val="000000"/>
                <w:sz w:val="14"/>
              </w:rPr>
              <w:t>科目名称（二级项目名称）</w:t>
            </w:r>
          </w:p>
        </w:tc>
        <w:tc>
          <w:tcPr>
            <w:tcW w:w="1020" w:type="dxa"/>
            <w:vMerge w:val="restart"/>
            <w:vAlign w:val="center"/>
          </w:tcPr>
          <w:p w14:paraId="40543D17">
            <w:pPr>
              <w:snapToGrid w:val="0"/>
              <w:jc w:val="center"/>
            </w:pPr>
            <w:r>
              <w:rPr>
                <w:rFonts w:ascii="宋体" w:hAnsi="宋体" w:eastAsia="宋体" w:cs="宋体"/>
                <w:b w:val="0"/>
                <w:i w:val="0"/>
                <w:color w:val="000000"/>
                <w:sz w:val="14"/>
              </w:rPr>
              <w:t>合计</w:t>
            </w:r>
          </w:p>
        </w:tc>
        <w:tc>
          <w:tcPr>
            <w:tcW w:w="1245" w:type="dxa"/>
            <w:vMerge w:val="restart"/>
            <w:vAlign w:val="center"/>
          </w:tcPr>
          <w:p w14:paraId="31A136E9">
            <w:pPr>
              <w:snapToGrid w:val="0"/>
              <w:jc w:val="center"/>
            </w:pPr>
            <w:r>
              <w:rPr>
                <w:rFonts w:ascii="宋体" w:hAnsi="宋体" w:eastAsia="宋体" w:cs="宋体"/>
                <w:b w:val="0"/>
                <w:i w:val="0"/>
                <w:color w:val="000000"/>
                <w:sz w:val="14"/>
              </w:rPr>
              <w:t>一般公共预算</w:t>
            </w:r>
          </w:p>
        </w:tc>
        <w:tc>
          <w:tcPr>
            <w:tcW w:w="1170" w:type="dxa"/>
            <w:vMerge w:val="restart"/>
            <w:vAlign w:val="center"/>
          </w:tcPr>
          <w:p w14:paraId="2B87861D">
            <w:pPr>
              <w:snapToGrid w:val="0"/>
              <w:jc w:val="center"/>
            </w:pPr>
            <w:r>
              <w:rPr>
                <w:rFonts w:ascii="宋体" w:hAnsi="宋体" w:eastAsia="宋体" w:cs="宋体"/>
                <w:b w:val="0"/>
                <w:i w:val="0"/>
                <w:color w:val="000000"/>
                <w:sz w:val="14"/>
              </w:rPr>
              <w:t>政府性基金预算</w:t>
            </w:r>
          </w:p>
        </w:tc>
        <w:tc>
          <w:tcPr>
            <w:tcW w:w="735" w:type="dxa"/>
            <w:vMerge w:val="restart"/>
            <w:vAlign w:val="center"/>
          </w:tcPr>
          <w:p w14:paraId="39052395">
            <w:pPr>
              <w:snapToGrid w:val="0"/>
              <w:jc w:val="center"/>
            </w:pPr>
            <w:r>
              <w:rPr>
                <w:rFonts w:ascii="宋体" w:hAnsi="宋体" w:eastAsia="宋体" w:cs="宋体"/>
                <w:b w:val="0"/>
                <w:i w:val="0"/>
                <w:color w:val="000000"/>
                <w:sz w:val="14"/>
              </w:rPr>
              <w:t>国有资本经营预算</w:t>
            </w:r>
          </w:p>
        </w:tc>
        <w:tc>
          <w:tcPr>
            <w:tcW w:w="870" w:type="dxa"/>
            <w:vMerge w:val="restart"/>
            <w:vAlign w:val="center"/>
          </w:tcPr>
          <w:p w14:paraId="5EBA8565">
            <w:pPr>
              <w:snapToGrid w:val="0"/>
              <w:jc w:val="center"/>
            </w:pPr>
            <w:r>
              <w:rPr>
                <w:rFonts w:ascii="宋体" w:hAnsi="宋体" w:eastAsia="宋体" w:cs="宋体"/>
                <w:b w:val="0"/>
                <w:i w:val="0"/>
                <w:color w:val="000000"/>
                <w:sz w:val="14"/>
              </w:rPr>
              <w:t>财政专户管理资金</w:t>
            </w:r>
          </w:p>
        </w:tc>
        <w:tc>
          <w:tcPr>
            <w:tcW w:w="1009" w:type="dxa"/>
            <w:vMerge w:val="restart"/>
            <w:vAlign w:val="center"/>
          </w:tcPr>
          <w:p w14:paraId="76A0D383">
            <w:pPr>
              <w:snapToGrid w:val="0"/>
              <w:jc w:val="center"/>
            </w:pPr>
            <w:r>
              <w:rPr>
                <w:rFonts w:ascii="宋体" w:hAnsi="宋体" w:eastAsia="宋体" w:cs="宋体"/>
                <w:b w:val="0"/>
                <w:i w:val="0"/>
                <w:color w:val="000000"/>
                <w:sz w:val="14"/>
              </w:rPr>
              <w:t>单位资金</w:t>
            </w:r>
          </w:p>
        </w:tc>
      </w:tr>
      <w:tr w14:paraId="40A3E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1DBCE00B"/>
        </w:tc>
        <w:tc>
          <w:tcPr>
            <w:tcW w:w="6529" w:type="dxa"/>
            <w:vMerge w:val="continue"/>
            <w:vAlign w:val="center"/>
          </w:tcPr>
          <w:p w14:paraId="557B5AA9"/>
        </w:tc>
        <w:tc>
          <w:tcPr>
            <w:tcW w:w="1020" w:type="dxa"/>
            <w:vMerge w:val="continue"/>
            <w:vAlign w:val="center"/>
          </w:tcPr>
          <w:p w14:paraId="6F3206C8"/>
        </w:tc>
        <w:tc>
          <w:tcPr>
            <w:tcW w:w="1245" w:type="dxa"/>
            <w:vMerge w:val="continue"/>
            <w:vAlign w:val="center"/>
          </w:tcPr>
          <w:p w14:paraId="7F5B0724"/>
        </w:tc>
        <w:tc>
          <w:tcPr>
            <w:tcW w:w="1170" w:type="dxa"/>
            <w:vMerge w:val="continue"/>
            <w:vAlign w:val="center"/>
          </w:tcPr>
          <w:p w14:paraId="70D4B35A"/>
        </w:tc>
        <w:tc>
          <w:tcPr>
            <w:tcW w:w="735" w:type="dxa"/>
            <w:vMerge w:val="continue"/>
            <w:vAlign w:val="center"/>
          </w:tcPr>
          <w:p w14:paraId="1F1AF828"/>
        </w:tc>
        <w:tc>
          <w:tcPr>
            <w:tcW w:w="870" w:type="dxa"/>
            <w:vMerge w:val="continue"/>
            <w:vAlign w:val="center"/>
          </w:tcPr>
          <w:p w14:paraId="3AAE2ADE"/>
        </w:tc>
        <w:tc>
          <w:tcPr>
            <w:tcW w:w="1009" w:type="dxa"/>
            <w:vMerge w:val="continue"/>
            <w:vAlign w:val="center"/>
          </w:tcPr>
          <w:p w14:paraId="76FA3CF7"/>
        </w:tc>
      </w:tr>
      <w:tr w14:paraId="4C0620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8" w:hRule="exact"/>
          <w:jc w:val="center"/>
        </w:trPr>
        <w:tc>
          <w:tcPr>
            <w:tcW w:w="660" w:type="dxa"/>
            <w:vMerge w:val="continue"/>
            <w:vAlign w:val="center"/>
          </w:tcPr>
          <w:p w14:paraId="359B20B9"/>
        </w:tc>
        <w:tc>
          <w:tcPr>
            <w:tcW w:w="6529" w:type="dxa"/>
            <w:vMerge w:val="continue"/>
            <w:vAlign w:val="center"/>
          </w:tcPr>
          <w:p w14:paraId="2513543A"/>
        </w:tc>
        <w:tc>
          <w:tcPr>
            <w:tcW w:w="1020" w:type="dxa"/>
            <w:vMerge w:val="continue"/>
            <w:vAlign w:val="center"/>
          </w:tcPr>
          <w:p w14:paraId="00414B30"/>
        </w:tc>
        <w:tc>
          <w:tcPr>
            <w:tcW w:w="1245" w:type="dxa"/>
            <w:vMerge w:val="continue"/>
            <w:vAlign w:val="center"/>
          </w:tcPr>
          <w:p w14:paraId="1CF8DA44"/>
        </w:tc>
        <w:tc>
          <w:tcPr>
            <w:tcW w:w="1170" w:type="dxa"/>
            <w:vMerge w:val="continue"/>
            <w:vAlign w:val="center"/>
          </w:tcPr>
          <w:p w14:paraId="2C884867"/>
        </w:tc>
        <w:tc>
          <w:tcPr>
            <w:tcW w:w="735" w:type="dxa"/>
            <w:vMerge w:val="continue"/>
            <w:vAlign w:val="center"/>
          </w:tcPr>
          <w:p w14:paraId="29D4672B"/>
        </w:tc>
        <w:tc>
          <w:tcPr>
            <w:tcW w:w="870" w:type="dxa"/>
            <w:vMerge w:val="continue"/>
            <w:vAlign w:val="center"/>
          </w:tcPr>
          <w:p w14:paraId="05A2F3C4"/>
        </w:tc>
        <w:tc>
          <w:tcPr>
            <w:tcW w:w="1009" w:type="dxa"/>
            <w:vMerge w:val="continue"/>
            <w:vAlign w:val="center"/>
          </w:tcPr>
          <w:p w14:paraId="43CFE496"/>
        </w:tc>
      </w:tr>
      <w:tr w14:paraId="5EC2A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7189" w:type="dxa"/>
            <w:gridSpan w:val="2"/>
            <w:vAlign w:val="center"/>
          </w:tcPr>
          <w:p w14:paraId="70CF5077">
            <w:pPr>
              <w:snapToGrid w:val="0"/>
              <w:jc w:val="center"/>
            </w:pPr>
            <w:r>
              <w:rPr>
                <w:rFonts w:ascii="宋体" w:hAnsi="宋体" w:eastAsia="宋体" w:cs="宋体"/>
                <w:b w:val="0"/>
                <w:i w:val="0"/>
                <w:color w:val="000000"/>
                <w:sz w:val="14"/>
              </w:rPr>
              <w:t>合计</w:t>
            </w:r>
          </w:p>
        </w:tc>
        <w:tc>
          <w:tcPr>
            <w:tcW w:w="1020" w:type="dxa"/>
            <w:vAlign w:val="center"/>
          </w:tcPr>
          <w:p w14:paraId="63E9F83B">
            <w:pPr>
              <w:snapToGrid w:val="0"/>
              <w:jc w:val="right"/>
            </w:pPr>
            <w:r>
              <w:rPr>
                <w:rFonts w:ascii="宋体" w:hAnsi="宋体" w:eastAsia="宋体" w:cs="宋体"/>
                <w:b w:val="0"/>
                <w:i w:val="0"/>
                <w:color w:val="000000"/>
                <w:sz w:val="14"/>
              </w:rPr>
              <w:t>10,499,649.09</w:t>
            </w:r>
          </w:p>
        </w:tc>
        <w:tc>
          <w:tcPr>
            <w:tcW w:w="1245" w:type="dxa"/>
            <w:vAlign w:val="center"/>
          </w:tcPr>
          <w:p w14:paraId="344E6B95">
            <w:pPr>
              <w:snapToGrid w:val="0"/>
              <w:jc w:val="right"/>
            </w:pPr>
            <w:r>
              <w:rPr>
                <w:rFonts w:ascii="宋体" w:hAnsi="宋体" w:eastAsia="宋体" w:cs="宋体"/>
                <w:b w:val="0"/>
                <w:i w:val="0"/>
                <w:color w:val="000000"/>
                <w:sz w:val="14"/>
              </w:rPr>
              <w:t>10,293,723.09</w:t>
            </w:r>
          </w:p>
        </w:tc>
        <w:tc>
          <w:tcPr>
            <w:tcW w:w="1170" w:type="dxa"/>
            <w:vAlign w:val="center"/>
          </w:tcPr>
          <w:p w14:paraId="10329821">
            <w:pPr>
              <w:snapToGrid w:val="0"/>
              <w:jc w:val="right"/>
            </w:pPr>
            <w:r>
              <w:rPr>
                <w:rFonts w:ascii="宋体" w:hAnsi="宋体" w:eastAsia="宋体" w:cs="宋体"/>
                <w:b w:val="0"/>
                <w:i w:val="0"/>
                <w:color w:val="000000"/>
                <w:sz w:val="14"/>
              </w:rPr>
              <w:t>156,000.00</w:t>
            </w:r>
          </w:p>
        </w:tc>
        <w:tc>
          <w:tcPr>
            <w:tcW w:w="735" w:type="dxa"/>
            <w:vAlign w:val="center"/>
          </w:tcPr>
          <w:p w14:paraId="67D53E8B"/>
        </w:tc>
        <w:tc>
          <w:tcPr>
            <w:tcW w:w="870" w:type="dxa"/>
            <w:vAlign w:val="center"/>
          </w:tcPr>
          <w:p w14:paraId="2788B4B4"/>
        </w:tc>
        <w:tc>
          <w:tcPr>
            <w:tcW w:w="1009" w:type="dxa"/>
            <w:vAlign w:val="center"/>
          </w:tcPr>
          <w:p w14:paraId="0516D4DB">
            <w:pPr>
              <w:snapToGrid w:val="0"/>
              <w:jc w:val="right"/>
            </w:pPr>
            <w:r>
              <w:rPr>
                <w:rFonts w:ascii="宋体" w:hAnsi="宋体" w:eastAsia="宋体" w:cs="宋体"/>
                <w:b w:val="0"/>
                <w:i w:val="0"/>
                <w:color w:val="000000"/>
                <w:sz w:val="14"/>
              </w:rPr>
              <w:t>49,926.00</w:t>
            </w:r>
          </w:p>
        </w:tc>
      </w:tr>
      <w:tr w14:paraId="20794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155637">
            <w:pPr>
              <w:snapToGrid w:val="0"/>
              <w:jc w:val="left"/>
            </w:pPr>
            <w:r>
              <w:rPr>
                <w:rFonts w:ascii="宋体" w:hAnsi="宋体" w:eastAsia="宋体" w:cs="宋体"/>
                <w:b w:val="0"/>
                <w:i w:val="0"/>
                <w:color w:val="000000"/>
                <w:sz w:val="14"/>
              </w:rPr>
              <w:t>212</w:t>
            </w:r>
          </w:p>
        </w:tc>
        <w:tc>
          <w:tcPr>
            <w:tcW w:w="6529" w:type="dxa"/>
            <w:vAlign w:val="center"/>
          </w:tcPr>
          <w:p w14:paraId="54FDB61C">
            <w:pPr>
              <w:snapToGrid w:val="0"/>
              <w:jc w:val="left"/>
            </w:pPr>
            <w:r>
              <w:rPr>
                <w:rFonts w:ascii="宋体" w:hAnsi="宋体" w:eastAsia="宋体" w:cs="宋体"/>
                <w:b w:val="0"/>
                <w:i w:val="0"/>
                <w:color w:val="000000"/>
                <w:sz w:val="14"/>
              </w:rPr>
              <w:t>城乡社区支出</w:t>
            </w:r>
          </w:p>
        </w:tc>
        <w:tc>
          <w:tcPr>
            <w:tcW w:w="1020" w:type="dxa"/>
            <w:vAlign w:val="center"/>
          </w:tcPr>
          <w:p w14:paraId="3272973E">
            <w:pPr>
              <w:snapToGrid w:val="0"/>
              <w:jc w:val="right"/>
            </w:pPr>
            <w:r>
              <w:rPr>
                <w:rFonts w:ascii="宋体" w:hAnsi="宋体" w:eastAsia="宋体" w:cs="宋体"/>
                <w:b w:val="0"/>
                <w:i w:val="0"/>
                <w:color w:val="000000"/>
                <w:sz w:val="14"/>
              </w:rPr>
              <w:t>156,000.00</w:t>
            </w:r>
          </w:p>
        </w:tc>
        <w:tc>
          <w:tcPr>
            <w:tcW w:w="1245" w:type="dxa"/>
            <w:vAlign w:val="center"/>
          </w:tcPr>
          <w:p w14:paraId="293971FA"/>
        </w:tc>
        <w:tc>
          <w:tcPr>
            <w:tcW w:w="1170" w:type="dxa"/>
            <w:vAlign w:val="center"/>
          </w:tcPr>
          <w:p w14:paraId="05EFF09F">
            <w:pPr>
              <w:snapToGrid w:val="0"/>
              <w:jc w:val="right"/>
            </w:pPr>
            <w:r>
              <w:rPr>
                <w:rFonts w:ascii="宋体" w:hAnsi="宋体" w:eastAsia="宋体" w:cs="宋体"/>
                <w:b w:val="0"/>
                <w:i w:val="0"/>
                <w:color w:val="000000"/>
                <w:sz w:val="14"/>
              </w:rPr>
              <w:t>156,000.00</w:t>
            </w:r>
          </w:p>
        </w:tc>
        <w:tc>
          <w:tcPr>
            <w:tcW w:w="735" w:type="dxa"/>
            <w:vAlign w:val="center"/>
          </w:tcPr>
          <w:p w14:paraId="6E89870D"/>
        </w:tc>
        <w:tc>
          <w:tcPr>
            <w:tcW w:w="870" w:type="dxa"/>
            <w:vAlign w:val="center"/>
          </w:tcPr>
          <w:p w14:paraId="2CEE3C9B"/>
        </w:tc>
        <w:tc>
          <w:tcPr>
            <w:tcW w:w="1009" w:type="dxa"/>
            <w:vAlign w:val="center"/>
          </w:tcPr>
          <w:p w14:paraId="077E3E5C"/>
        </w:tc>
      </w:tr>
      <w:tr w14:paraId="197D5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E0D1294">
            <w:pPr>
              <w:snapToGrid w:val="0"/>
              <w:jc w:val="left"/>
            </w:pPr>
            <w:r>
              <w:rPr>
                <w:rFonts w:ascii="宋体" w:hAnsi="宋体" w:eastAsia="宋体" w:cs="宋体"/>
                <w:b w:val="0"/>
                <w:i w:val="0"/>
                <w:color w:val="000000"/>
                <w:sz w:val="14"/>
              </w:rPr>
              <w:t>21208</w:t>
            </w:r>
          </w:p>
        </w:tc>
        <w:tc>
          <w:tcPr>
            <w:tcW w:w="6529" w:type="dxa"/>
            <w:vAlign w:val="center"/>
          </w:tcPr>
          <w:p w14:paraId="1686C7F5">
            <w:pPr>
              <w:snapToGrid w:val="0"/>
              <w:jc w:val="left"/>
            </w:pPr>
            <w:r>
              <w:rPr>
                <w:rFonts w:ascii="宋体" w:hAnsi="宋体" w:eastAsia="宋体" w:cs="宋体"/>
                <w:b w:val="0"/>
                <w:i w:val="0"/>
                <w:color w:val="000000"/>
                <w:sz w:val="14"/>
              </w:rPr>
              <w:t>国有土地使用权出让收入安排的支出</w:t>
            </w:r>
          </w:p>
        </w:tc>
        <w:tc>
          <w:tcPr>
            <w:tcW w:w="1020" w:type="dxa"/>
            <w:vAlign w:val="center"/>
          </w:tcPr>
          <w:p w14:paraId="11AA76EF">
            <w:pPr>
              <w:snapToGrid w:val="0"/>
              <w:jc w:val="right"/>
            </w:pPr>
            <w:r>
              <w:rPr>
                <w:rFonts w:ascii="宋体" w:hAnsi="宋体" w:eastAsia="宋体" w:cs="宋体"/>
                <w:b w:val="0"/>
                <w:i w:val="0"/>
                <w:color w:val="000000"/>
                <w:sz w:val="14"/>
              </w:rPr>
              <w:t>156,000.00</w:t>
            </w:r>
          </w:p>
        </w:tc>
        <w:tc>
          <w:tcPr>
            <w:tcW w:w="1245" w:type="dxa"/>
            <w:vAlign w:val="center"/>
          </w:tcPr>
          <w:p w14:paraId="5DFD830C"/>
        </w:tc>
        <w:tc>
          <w:tcPr>
            <w:tcW w:w="1170" w:type="dxa"/>
            <w:vAlign w:val="center"/>
          </w:tcPr>
          <w:p w14:paraId="674795A4">
            <w:pPr>
              <w:snapToGrid w:val="0"/>
              <w:jc w:val="right"/>
            </w:pPr>
            <w:r>
              <w:rPr>
                <w:rFonts w:ascii="宋体" w:hAnsi="宋体" w:eastAsia="宋体" w:cs="宋体"/>
                <w:b w:val="0"/>
                <w:i w:val="0"/>
                <w:color w:val="000000"/>
                <w:sz w:val="14"/>
              </w:rPr>
              <w:t>156,000.00</w:t>
            </w:r>
          </w:p>
        </w:tc>
        <w:tc>
          <w:tcPr>
            <w:tcW w:w="735" w:type="dxa"/>
            <w:vAlign w:val="center"/>
          </w:tcPr>
          <w:p w14:paraId="33D2A142"/>
        </w:tc>
        <w:tc>
          <w:tcPr>
            <w:tcW w:w="870" w:type="dxa"/>
            <w:vAlign w:val="center"/>
          </w:tcPr>
          <w:p w14:paraId="01CF48C4"/>
        </w:tc>
        <w:tc>
          <w:tcPr>
            <w:tcW w:w="1009" w:type="dxa"/>
            <w:vAlign w:val="center"/>
          </w:tcPr>
          <w:p w14:paraId="7E84703D"/>
        </w:tc>
      </w:tr>
      <w:tr w14:paraId="0BB0B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660" w:type="dxa"/>
            <w:vAlign w:val="center"/>
          </w:tcPr>
          <w:p w14:paraId="41CB9355">
            <w:pPr>
              <w:snapToGrid w:val="0"/>
              <w:jc w:val="left"/>
            </w:pPr>
            <w:r>
              <w:rPr>
                <w:rFonts w:ascii="宋体" w:hAnsi="宋体" w:eastAsia="宋体" w:cs="宋体"/>
                <w:b w:val="0"/>
                <w:i w:val="0"/>
                <w:color w:val="000000"/>
                <w:sz w:val="14"/>
              </w:rPr>
              <w:t>2120816</w:t>
            </w:r>
          </w:p>
        </w:tc>
        <w:tc>
          <w:tcPr>
            <w:tcW w:w="6529" w:type="dxa"/>
            <w:vAlign w:val="center"/>
          </w:tcPr>
          <w:p w14:paraId="103E98C2">
            <w:pPr>
              <w:snapToGrid w:val="0"/>
              <w:jc w:val="left"/>
            </w:pPr>
            <w:r>
              <w:rPr>
                <w:rFonts w:ascii="宋体" w:hAnsi="宋体" w:eastAsia="宋体" w:cs="宋体"/>
                <w:b w:val="0"/>
                <w:i w:val="0"/>
                <w:color w:val="000000"/>
                <w:sz w:val="14"/>
              </w:rPr>
              <w:t>农业农村生态环境支出</w:t>
            </w:r>
          </w:p>
        </w:tc>
        <w:tc>
          <w:tcPr>
            <w:tcW w:w="1020" w:type="dxa"/>
            <w:vAlign w:val="center"/>
          </w:tcPr>
          <w:p w14:paraId="4A7CDD0A">
            <w:pPr>
              <w:snapToGrid w:val="0"/>
              <w:jc w:val="right"/>
            </w:pPr>
            <w:r>
              <w:rPr>
                <w:rFonts w:ascii="宋体" w:hAnsi="宋体" w:eastAsia="宋体" w:cs="宋体"/>
                <w:b w:val="0"/>
                <w:i w:val="0"/>
                <w:color w:val="000000"/>
                <w:sz w:val="14"/>
              </w:rPr>
              <w:t>156,000.00</w:t>
            </w:r>
          </w:p>
        </w:tc>
        <w:tc>
          <w:tcPr>
            <w:tcW w:w="1245" w:type="dxa"/>
            <w:vAlign w:val="center"/>
          </w:tcPr>
          <w:p w14:paraId="39324BC2"/>
        </w:tc>
        <w:tc>
          <w:tcPr>
            <w:tcW w:w="1170" w:type="dxa"/>
            <w:vAlign w:val="center"/>
          </w:tcPr>
          <w:p w14:paraId="7934E4DF">
            <w:pPr>
              <w:snapToGrid w:val="0"/>
              <w:jc w:val="right"/>
            </w:pPr>
            <w:r>
              <w:rPr>
                <w:rFonts w:ascii="宋体" w:hAnsi="宋体" w:eastAsia="宋体" w:cs="宋体"/>
                <w:b w:val="0"/>
                <w:i w:val="0"/>
                <w:color w:val="000000"/>
                <w:sz w:val="14"/>
              </w:rPr>
              <w:t>156,000.00</w:t>
            </w:r>
          </w:p>
        </w:tc>
        <w:tc>
          <w:tcPr>
            <w:tcW w:w="735" w:type="dxa"/>
            <w:vAlign w:val="center"/>
          </w:tcPr>
          <w:p w14:paraId="0732A4ED"/>
        </w:tc>
        <w:tc>
          <w:tcPr>
            <w:tcW w:w="870" w:type="dxa"/>
            <w:vAlign w:val="center"/>
          </w:tcPr>
          <w:p w14:paraId="7FF5F10E"/>
        </w:tc>
        <w:tc>
          <w:tcPr>
            <w:tcW w:w="1009" w:type="dxa"/>
            <w:vAlign w:val="center"/>
          </w:tcPr>
          <w:p w14:paraId="71C6E63C"/>
        </w:tc>
      </w:tr>
      <w:tr w14:paraId="53809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660" w:type="dxa"/>
            <w:vAlign w:val="center"/>
          </w:tcPr>
          <w:p w14:paraId="14BE3600">
            <w:pPr>
              <w:snapToGrid w:val="0"/>
              <w:jc w:val="left"/>
            </w:pPr>
            <w:r>
              <w:rPr>
                <w:rFonts w:ascii="宋体" w:hAnsi="宋体" w:eastAsia="宋体" w:cs="宋体"/>
                <w:b w:val="0"/>
                <w:i w:val="0"/>
                <w:color w:val="000000"/>
                <w:sz w:val="14"/>
              </w:rPr>
              <w:t>2120816</w:t>
            </w:r>
          </w:p>
        </w:tc>
        <w:tc>
          <w:tcPr>
            <w:tcW w:w="6529" w:type="dxa"/>
            <w:vAlign w:val="center"/>
          </w:tcPr>
          <w:p w14:paraId="7AA6ACEF">
            <w:pPr>
              <w:snapToGrid w:val="0"/>
              <w:jc w:val="left"/>
            </w:pPr>
            <w:r>
              <w:rPr>
                <w:rFonts w:ascii="宋体" w:hAnsi="宋体" w:eastAsia="宋体" w:cs="宋体"/>
                <w:b w:val="0"/>
                <w:i w:val="0"/>
                <w:color w:val="000000"/>
                <w:sz w:val="14"/>
              </w:rPr>
              <w:t>2024年渔业资源损害赔偿评估</w:t>
            </w:r>
          </w:p>
        </w:tc>
        <w:tc>
          <w:tcPr>
            <w:tcW w:w="1020" w:type="dxa"/>
            <w:vAlign w:val="center"/>
          </w:tcPr>
          <w:p w14:paraId="4577363F">
            <w:pPr>
              <w:snapToGrid w:val="0"/>
              <w:jc w:val="right"/>
            </w:pPr>
            <w:r>
              <w:rPr>
                <w:rFonts w:ascii="宋体" w:hAnsi="宋体" w:eastAsia="宋体" w:cs="宋体"/>
                <w:b w:val="0"/>
                <w:i w:val="0"/>
                <w:color w:val="000000"/>
                <w:sz w:val="14"/>
              </w:rPr>
              <w:t>156,000.00</w:t>
            </w:r>
          </w:p>
        </w:tc>
        <w:tc>
          <w:tcPr>
            <w:tcW w:w="1245" w:type="dxa"/>
            <w:vAlign w:val="center"/>
          </w:tcPr>
          <w:p w14:paraId="6D9DC50D"/>
        </w:tc>
        <w:tc>
          <w:tcPr>
            <w:tcW w:w="1170" w:type="dxa"/>
            <w:vAlign w:val="center"/>
          </w:tcPr>
          <w:p w14:paraId="792D0944">
            <w:pPr>
              <w:snapToGrid w:val="0"/>
              <w:jc w:val="right"/>
            </w:pPr>
            <w:r>
              <w:rPr>
                <w:rFonts w:ascii="宋体" w:hAnsi="宋体" w:eastAsia="宋体" w:cs="宋体"/>
                <w:b w:val="0"/>
                <w:i w:val="0"/>
                <w:color w:val="000000"/>
                <w:sz w:val="14"/>
              </w:rPr>
              <w:t>156,000.00</w:t>
            </w:r>
          </w:p>
        </w:tc>
        <w:tc>
          <w:tcPr>
            <w:tcW w:w="735" w:type="dxa"/>
            <w:vAlign w:val="center"/>
          </w:tcPr>
          <w:p w14:paraId="65A5A0BF"/>
        </w:tc>
        <w:tc>
          <w:tcPr>
            <w:tcW w:w="870" w:type="dxa"/>
            <w:vAlign w:val="center"/>
          </w:tcPr>
          <w:p w14:paraId="47F221EF"/>
        </w:tc>
        <w:tc>
          <w:tcPr>
            <w:tcW w:w="1009" w:type="dxa"/>
            <w:vAlign w:val="center"/>
          </w:tcPr>
          <w:p w14:paraId="333485CE"/>
        </w:tc>
      </w:tr>
      <w:tr w14:paraId="76A7F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3" w:hRule="exact"/>
          <w:jc w:val="center"/>
        </w:trPr>
        <w:tc>
          <w:tcPr>
            <w:tcW w:w="660" w:type="dxa"/>
            <w:vAlign w:val="center"/>
          </w:tcPr>
          <w:p w14:paraId="76CC8601">
            <w:pPr>
              <w:snapToGrid w:val="0"/>
              <w:jc w:val="left"/>
            </w:pPr>
            <w:r>
              <w:rPr>
                <w:rFonts w:ascii="宋体" w:hAnsi="宋体" w:eastAsia="宋体" w:cs="宋体"/>
                <w:b w:val="0"/>
                <w:i w:val="0"/>
                <w:color w:val="000000"/>
                <w:sz w:val="14"/>
              </w:rPr>
              <w:t>213</w:t>
            </w:r>
          </w:p>
        </w:tc>
        <w:tc>
          <w:tcPr>
            <w:tcW w:w="6529" w:type="dxa"/>
            <w:vAlign w:val="center"/>
          </w:tcPr>
          <w:p w14:paraId="2B492A34">
            <w:pPr>
              <w:snapToGrid w:val="0"/>
              <w:jc w:val="left"/>
            </w:pPr>
            <w:r>
              <w:rPr>
                <w:rFonts w:ascii="宋体" w:hAnsi="宋体" w:eastAsia="宋体" w:cs="宋体"/>
                <w:b w:val="0"/>
                <w:i w:val="0"/>
                <w:color w:val="000000"/>
                <w:sz w:val="14"/>
              </w:rPr>
              <w:t>农林水支出</w:t>
            </w:r>
          </w:p>
        </w:tc>
        <w:tc>
          <w:tcPr>
            <w:tcW w:w="1020" w:type="dxa"/>
            <w:vAlign w:val="center"/>
          </w:tcPr>
          <w:p w14:paraId="70D0755F">
            <w:pPr>
              <w:snapToGrid w:val="0"/>
              <w:jc w:val="right"/>
            </w:pPr>
            <w:r>
              <w:rPr>
                <w:rFonts w:ascii="宋体" w:hAnsi="宋体" w:eastAsia="宋体" w:cs="宋体"/>
                <w:b w:val="0"/>
                <w:i w:val="0"/>
                <w:color w:val="000000"/>
                <w:sz w:val="14"/>
              </w:rPr>
              <w:t>10,343,649.09</w:t>
            </w:r>
          </w:p>
        </w:tc>
        <w:tc>
          <w:tcPr>
            <w:tcW w:w="1245" w:type="dxa"/>
            <w:vAlign w:val="center"/>
          </w:tcPr>
          <w:p w14:paraId="4096E4BC">
            <w:pPr>
              <w:snapToGrid w:val="0"/>
              <w:jc w:val="right"/>
            </w:pPr>
            <w:r>
              <w:rPr>
                <w:rFonts w:ascii="宋体" w:hAnsi="宋体" w:eastAsia="宋体" w:cs="宋体"/>
                <w:b w:val="0"/>
                <w:i w:val="0"/>
                <w:color w:val="000000"/>
                <w:sz w:val="14"/>
              </w:rPr>
              <w:t>10,293,723.09</w:t>
            </w:r>
          </w:p>
        </w:tc>
        <w:tc>
          <w:tcPr>
            <w:tcW w:w="1170" w:type="dxa"/>
            <w:vAlign w:val="center"/>
          </w:tcPr>
          <w:p w14:paraId="2C6183E3"/>
        </w:tc>
        <w:tc>
          <w:tcPr>
            <w:tcW w:w="735" w:type="dxa"/>
            <w:vAlign w:val="center"/>
          </w:tcPr>
          <w:p w14:paraId="01AA3116"/>
        </w:tc>
        <w:tc>
          <w:tcPr>
            <w:tcW w:w="870" w:type="dxa"/>
            <w:vAlign w:val="center"/>
          </w:tcPr>
          <w:p w14:paraId="0A2C7765"/>
        </w:tc>
        <w:tc>
          <w:tcPr>
            <w:tcW w:w="1009" w:type="dxa"/>
            <w:vAlign w:val="center"/>
          </w:tcPr>
          <w:p w14:paraId="2474ED32">
            <w:pPr>
              <w:snapToGrid w:val="0"/>
              <w:jc w:val="right"/>
            </w:pPr>
            <w:r>
              <w:rPr>
                <w:rFonts w:ascii="宋体" w:hAnsi="宋体" w:eastAsia="宋体" w:cs="宋体"/>
                <w:b w:val="0"/>
                <w:i w:val="0"/>
                <w:color w:val="000000"/>
                <w:sz w:val="14"/>
              </w:rPr>
              <w:t>49,926.00</w:t>
            </w:r>
          </w:p>
        </w:tc>
      </w:tr>
      <w:tr w14:paraId="2D1DA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6E88FD">
            <w:pPr>
              <w:snapToGrid w:val="0"/>
              <w:jc w:val="left"/>
            </w:pPr>
            <w:r>
              <w:rPr>
                <w:rFonts w:ascii="宋体" w:hAnsi="宋体" w:eastAsia="宋体" w:cs="宋体"/>
                <w:b w:val="0"/>
                <w:i w:val="0"/>
                <w:color w:val="000000"/>
                <w:sz w:val="14"/>
              </w:rPr>
              <w:t>21301</w:t>
            </w:r>
          </w:p>
        </w:tc>
        <w:tc>
          <w:tcPr>
            <w:tcW w:w="6529" w:type="dxa"/>
            <w:vAlign w:val="center"/>
          </w:tcPr>
          <w:p w14:paraId="495C030E">
            <w:pPr>
              <w:snapToGrid w:val="0"/>
              <w:jc w:val="left"/>
            </w:pPr>
            <w:r>
              <w:rPr>
                <w:rFonts w:ascii="宋体" w:hAnsi="宋体" w:eastAsia="宋体" w:cs="宋体"/>
                <w:b w:val="0"/>
                <w:i w:val="0"/>
                <w:color w:val="000000"/>
                <w:sz w:val="14"/>
              </w:rPr>
              <w:t>农业农村</w:t>
            </w:r>
          </w:p>
        </w:tc>
        <w:tc>
          <w:tcPr>
            <w:tcW w:w="1020" w:type="dxa"/>
            <w:vAlign w:val="center"/>
          </w:tcPr>
          <w:p w14:paraId="6DBE0809">
            <w:pPr>
              <w:snapToGrid w:val="0"/>
              <w:jc w:val="right"/>
            </w:pPr>
            <w:r>
              <w:rPr>
                <w:rFonts w:ascii="宋体" w:hAnsi="宋体" w:eastAsia="宋体" w:cs="宋体"/>
                <w:b w:val="0"/>
                <w:i w:val="0"/>
                <w:color w:val="000000"/>
                <w:sz w:val="14"/>
              </w:rPr>
              <w:t>10,343,649.09</w:t>
            </w:r>
          </w:p>
        </w:tc>
        <w:tc>
          <w:tcPr>
            <w:tcW w:w="1245" w:type="dxa"/>
            <w:vAlign w:val="center"/>
          </w:tcPr>
          <w:p w14:paraId="6036282A">
            <w:pPr>
              <w:snapToGrid w:val="0"/>
              <w:jc w:val="right"/>
            </w:pPr>
            <w:r>
              <w:rPr>
                <w:rFonts w:ascii="宋体" w:hAnsi="宋体" w:eastAsia="宋体" w:cs="宋体"/>
                <w:b w:val="0"/>
                <w:i w:val="0"/>
                <w:color w:val="000000"/>
                <w:sz w:val="14"/>
              </w:rPr>
              <w:t>10,293,723.09</w:t>
            </w:r>
          </w:p>
        </w:tc>
        <w:tc>
          <w:tcPr>
            <w:tcW w:w="1170" w:type="dxa"/>
            <w:vAlign w:val="center"/>
          </w:tcPr>
          <w:p w14:paraId="5B5A9F28"/>
        </w:tc>
        <w:tc>
          <w:tcPr>
            <w:tcW w:w="735" w:type="dxa"/>
            <w:vAlign w:val="center"/>
          </w:tcPr>
          <w:p w14:paraId="6FF599F7"/>
        </w:tc>
        <w:tc>
          <w:tcPr>
            <w:tcW w:w="870" w:type="dxa"/>
            <w:vAlign w:val="center"/>
          </w:tcPr>
          <w:p w14:paraId="6CD66D35"/>
        </w:tc>
        <w:tc>
          <w:tcPr>
            <w:tcW w:w="1009" w:type="dxa"/>
            <w:vAlign w:val="center"/>
          </w:tcPr>
          <w:p w14:paraId="64B939A8">
            <w:pPr>
              <w:snapToGrid w:val="0"/>
              <w:jc w:val="right"/>
            </w:pPr>
            <w:r>
              <w:rPr>
                <w:rFonts w:ascii="宋体" w:hAnsi="宋体" w:eastAsia="宋体" w:cs="宋体"/>
                <w:b w:val="0"/>
                <w:i w:val="0"/>
                <w:color w:val="000000"/>
                <w:sz w:val="14"/>
              </w:rPr>
              <w:t>49,926.00</w:t>
            </w:r>
          </w:p>
        </w:tc>
      </w:tr>
      <w:tr w14:paraId="6BF60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A38830">
            <w:pPr>
              <w:snapToGrid w:val="0"/>
              <w:jc w:val="left"/>
            </w:pPr>
            <w:r>
              <w:rPr>
                <w:rFonts w:ascii="宋体" w:hAnsi="宋体" w:eastAsia="宋体" w:cs="宋体"/>
                <w:b w:val="0"/>
                <w:i w:val="0"/>
                <w:color w:val="000000"/>
                <w:sz w:val="14"/>
              </w:rPr>
              <w:t>2130110</w:t>
            </w:r>
          </w:p>
        </w:tc>
        <w:tc>
          <w:tcPr>
            <w:tcW w:w="6529" w:type="dxa"/>
            <w:vAlign w:val="center"/>
          </w:tcPr>
          <w:p w14:paraId="67BAC0B4">
            <w:pPr>
              <w:snapToGrid w:val="0"/>
              <w:jc w:val="left"/>
            </w:pPr>
            <w:r>
              <w:rPr>
                <w:rFonts w:ascii="宋体" w:hAnsi="宋体" w:eastAsia="宋体" w:cs="宋体"/>
                <w:b w:val="0"/>
                <w:i w:val="0"/>
                <w:color w:val="000000"/>
                <w:sz w:val="14"/>
              </w:rPr>
              <w:t>执法监管</w:t>
            </w:r>
          </w:p>
        </w:tc>
        <w:tc>
          <w:tcPr>
            <w:tcW w:w="1020" w:type="dxa"/>
            <w:vAlign w:val="center"/>
          </w:tcPr>
          <w:p w14:paraId="618EF424">
            <w:pPr>
              <w:snapToGrid w:val="0"/>
              <w:jc w:val="right"/>
            </w:pPr>
            <w:r>
              <w:rPr>
                <w:rFonts w:ascii="宋体" w:hAnsi="宋体" w:eastAsia="宋体" w:cs="宋体"/>
                <w:b w:val="0"/>
                <w:i w:val="0"/>
                <w:color w:val="000000"/>
                <w:sz w:val="14"/>
              </w:rPr>
              <w:t>3,624,270.43</w:t>
            </w:r>
          </w:p>
        </w:tc>
        <w:tc>
          <w:tcPr>
            <w:tcW w:w="1245" w:type="dxa"/>
            <w:vAlign w:val="center"/>
          </w:tcPr>
          <w:p w14:paraId="621D34C7">
            <w:pPr>
              <w:snapToGrid w:val="0"/>
              <w:jc w:val="right"/>
            </w:pPr>
            <w:r>
              <w:rPr>
                <w:rFonts w:ascii="宋体" w:hAnsi="宋体" w:eastAsia="宋体" w:cs="宋体"/>
                <w:b w:val="0"/>
                <w:i w:val="0"/>
                <w:color w:val="000000"/>
                <w:sz w:val="14"/>
              </w:rPr>
              <w:t>3,574,344.43</w:t>
            </w:r>
          </w:p>
        </w:tc>
        <w:tc>
          <w:tcPr>
            <w:tcW w:w="1170" w:type="dxa"/>
            <w:vAlign w:val="center"/>
          </w:tcPr>
          <w:p w14:paraId="259ADC80"/>
        </w:tc>
        <w:tc>
          <w:tcPr>
            <w:tcW w:w="735" w:type="dxa"/>
            <w:vAlign w:val="center"/>
          </w:tcPr>
          <w:p w14:paraId="4D6AA9F8"/>
        </w:tc>
        <w:tc>
          <w:tcPr>
            <w:tcW w:w="870" w:type="dxa"/>
            <w:vAlign w:val="center"/>
          </w:tcPr>
          <w:p w14:paraId="51C14EAE"/>
        </w:tc>
        <w:tc>
          <w:tcPr>
            <w:tcW w:w="1009" w:type="dxa"/>
            <w:vAlign w:val="center"/>
          </w:tcPr>
          <w:p w14:paraId="7717616B">
            <w:pPr>
              <w:snapToGrid w:val="0"/>
              <w:jc w:val="right"/>
            </w:pPr>
            <w:r>
              <w:rPr>
                <w:rFonts w:ascii="宋体" w:hAnsi="宋体" w:eastAsia="宋体" w:cs="宋体"/>
                <w:b w:val="0"/>
                <w:i w:val="0"/>
                <w:color w:val="000000"/>
                <w:sz w:val="14"/>
              </w:rPr>
              <w:t>49,926.00</w:t>
            </w:r>
          </w:p>
        </w:tc>
      </w:tr>
      <w:tr w14:paraId="35778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3487F1">
            <w:pPr>
              <w:snapToGrid w:val="0"/>
              <w:jc w:val="left"/>
            </w:pPr>
            <w:r>
              <w:rPr>
                <w:rFonts w:ascii="宋体" w:hAnsi="宋体" w:eastAsia="宋体" w:cs="宋体"/>
                <w:b w:val="0"/>
                <w:i w:val="0"/>
                <w:color w:val="000000"/>
                <w:sz w:val="14"/>
              </w:rPr>
              <w:t>2130110</w:t>
            </w:r>
          </w:p>
        </w:tc>
        <w:tc>
          <w:tcPr>
            <w:tcW w:w="6529" w:type="dxa"/>
            <w:vAlign w:val="center"/>
          </w:tcPr>
          <w:p w14:paraId="06E87B6C">
            <w:pPr>
              <w:snapToGrid w:val="0"/>
              <w:jc w:val="left"/>
            </w:pPr>
            <w:r>
              <w:rPr>
                <w:rFonts w:ascii="宋体" w:hAnsi="宋体" w:eastAsia="宋体" w:cs="宋体"/>
                <w:b w:val="0"/>
                <w:i w:val="0"/>
                <w:color w:val="000000"/>
                <w:sz w:val="14"/>
              </w:rPr>
              <w:t>2024年渔政船执法运行及维修维护</w:t>
            </w:r>
          </w:p>
        </w:tc>
        <w:tc>
          <w:tcPr>
            <w:tcW w:w="1020" w:type="dxa"/>
            <w:vAlign w:val="center"/>
          </w:tcPr>
          <w:p w14:paraId="0ED2A7B1">
            <w:pPr>
              <w:snapToGrid w:val="0"/>
              <w:jc w:val="right"/>
            </w:pPr>
            <w:r>
              <w:rPr>
                <w:rFonts w:ascii="宋体" w:hAnsi="宋体" w:eastAsia="宋体" w:cs="宋体"/>
                <w:b w:val="0"/>
                <w:i w:val="0"/>
                <w:color w:val="000000"/>
                <w:sz w:val="14"/>
              </w:rPr>
              <w:t>2,949,190.00</w:t>
            </w:r>
          </w:p>
        </w:tc>
        <w:tc>
          <w:tcPr>
            <w:tcW w:w="1245" w:type="dxa"/>
            <w:vAlign w:val="center"/>
          </w:tcPr>
          <w:p w14:paraId="2272DE71">
            <w:pPr>
              <w:snapToGrid w:val="0"/>
              <w:jc w:val="right"/>
            </w:pPr>
            <w:r>
              <w:rPr>
                <w:rFonts w:ascii="宋体" w:hAnsi="宋体" w:eastAsia="宋体" w:cs="宋体"/>
                <w:b w:val="0"/>
                <w:i w:val="0"/>
                <w:color w:val="000000"/>
                <w:sz w:val="14"/>
              </w:rPr>
              <w:t>2,949,190.00</w:t>
            </w:r>
          </w:p>
        </w:tc>
        <w:tc>
          <w:tcPr>
            <w:tcW w:w="1170" w:type="dxa"/>
            <w:vAlign w:val="center"/>
          </w:tcPr>
          <w:p w14:paraId="1F4773DB"/>
        </w:tc>
        <w:tc>
          <w:tcPr>
            <w:tcW w:w="735" w:type="dxa"/>
            <w:vAlign w:val="center"/>
          </w:tcPr>
          <w:p w14:paraId="28C81C39"/>
        </w:tc>
        <w:tc>
          <w:tcPr>
            <w:tcW w:w="870" w:type="dxa"/>
            <w:vAlign w:val="center"/>
          </w:tcPr>
          <w:p w14:paraId="0D4A612A"/>
        </w:tc>
        <w:tc>
          <w:tcPr>
            <w:tcW w:w="1009" w:type="dxa"/>
            <w:vAlign w:val="center"/>
          </w:tcPr>
          <w:p w14:paraId="7D7B4A88"/>
        </w:tc>
      </w:tr>
      <w:tr w14:paraId="56BD5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53859A">
            <w:pPr>
              <w:snapToGrid w:val="0"/>
              <w:jc w:val="left"/>
            </w:pPr>
            <w:r>
              <w:rPr>
                <w:rFonts w:ascii="宋体" w:hAnsi="宋体" w:eastAsia="宋体" w:cs="宋体"/>
                <w:b w:val="0"/>
                <w:i w:val="0"/>
                <w:color w:val="000000"/>
                <w:sz w:val="14"/>
              </w:rPr>
              <w:t>2130110</w:t>
            </w:r>
          </w:p>
        </w:tc>
        <w:tc>
          <w:tcPr>
            <w:tcW w:w="6529" w:type="dxa"/>
            <w:vAlign w:val="center"/>
          </w:tcPr>
          <w:p w14:paraId="207B9A6F">
            <w:pPr>
              <w:snapToGrid w:val="0"/>
              <w:jc w:val="left"/>
            </w:pPr>
            <w:r>
              <w:rPr>
                <w:rFonts w:ascii="宋体" w:hAnsi="宋体" w:eastAsia="宋体" w:cs="宋体"/>
                <w:b w:val="0"/>
                <w:i w:val="0"/>
                <w:color w:val="000000"/>
                <w:sz w:val="14"/>
              </w:rPr>
              <w:t>2024年渔业行政执法</w:t>
            </w:r>
          </w:p>
        </w:tc>
        <w:tc>
          <w:tcPr>
            <w:tcW w:w="1020" w:type="dxa"/>
            <w:vAlign w:val="center"/>
          </w:tcPr>
          <w:p w14:paraId="65E3E9BD">
            <w:pPr>
              <w:snapToGrid w:val="0"/>
              <w:jc w:val="right"/>
            </w:pPr>
            <w:r>
              <w:rPr>
                <w:rFonts w:ascii="宋体" w:hAnsi="宋体" w:eastAsia="宋体" w:cs="宋体"/>
                <w:b w:val="0"/>
                <w:i w:val="0"/>
                <w:color w:val="000000"/>
                <w:sz w:val="14"/>
              </w:rPr>
              <w:t>625,154.43</w:t>
            </w:r>
          </w:p>
        </w:tc>
        <w:tc>
          <w:tcPr>
            <w:tcW w:w="1245" w:type="dxa"/>
            <w:vAlign w:val="center"/>
          </w:tcPr>
          <w:p w14:paraId="6E862A11">
            <w:pPr>
              <w:snapToGrid w:val="0"/>
              <w:jc w:val="right"/>
            </w:pPr>
            <w:r>
              <w:rPr>
                <w:rFonts w:ascii="宋体" w:hAnsi="宋体" w:eastAsia="宋体" w:cs="宋体"/>
                <w:b w:val="0"/>
                <w:i w:val="0"/>
                <w:color w:val="000000"/>
                <w:sz w:val="14"/>
              </w:rPr>
              <w:t>625,154.43</w:t>
            </w:r>
          </w:p>
        </w:tc>
        <w:tc>
          <w:tcPr>
            <w:tcW w:w="1170" w:type="dxa"/>
            <w:vAlign w:val="center"/>
          </w:tcPr>
          <w:p w14:paraId="3E4B94F0"/>
        </w:tc>
        <w:tc>
          <w:tcPr>
            <w:tcW w:w="735" w:type="dxa"/>
            <w:vAlign w:val="center"/>
          </w:tcPr>
          <w:p w14:paraId="32A30CE6"/>
        </w:tc>
        <w:tc>
          <w:tcPr>
            <w:tcW w:w="870" w:type="dxa"/>
            <w:vAlign w:val="center"/>
          </w:tcPr>
          <w:p w14:paraId="055B1ECA"/>
        </w:tc>
        <w:tc>
          <w:tcPr>
            <w:tcW w:w="1009" w:type="dxa"/>
            <w:vAlign w:val="center"/>
          </w:tcPr>
          <w:p w14:paraId="034EBF7E"/>
        </w:tc>
      </w:tr>
      <w:tr w14:paraId="2B39E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39E9A2">
            <w:pPr>
              <w:snapToGrid w:val="0"/>
              <w:jc w:val="left"/>
            </w:pPr>
            <w:r>
              <w:rPr>
                <w:rFonts w:ascii="宋体" w:hAnsi="宋体" w:eastAsia="宋体" w:cs="宋体"/>
                <w:b w:val="0"/>
                <w:i w:val="0"/>
                <w:color w:val="000000"/>
                <w:sz w:val="14"/>
              </w:rPr>
              <w:t>2130110</w:t>
            </w:r>
          </w:p>
        </w:tc>
        <w:tc>
          <w:tcPr>
            <w:tcW w:w="6529" w:type="dxa"/>
            <w:vAlign w:val="center"/>
          </w:tcPr>
          <w:p w14:paraId="7C8614B7">
            <w:pPr>
              <w:snapToGrid w:val="0"/>
              <w:jc w:val="left"/>
            </w:pPr>
            <w:r>
              <w:rPr>
                <w:rFonts w:ascii="宋体" w:hAnsi="宋体" w:eastAsia="宋体" w:cs="宋体"/>
                <w:b w:val="0"/>
                <w:i w:val="0"/>
                <w:color w:val="000000"/>
                <w:sz w:val="14"/>
              </w:rPr>
              <w:t>非财政拨款单位资金结转收入项目（2024年）</w:t>
            </w:r>
          </w:p>
        </w:tc>
        <w:tc>
          <w:tcPr>
            <w:tcW w:w="1020" w:type="dxa"/>
            <w:vAlign w:val="center"/>
          </w:tcPr>
          <w:p w14:paraId="327B1CAF">
            <w:pPr>
              <w:snapToGrid w:val="0"/>
              <w:jc w:val="right"/>
            </w:pPr>
            <w:r>
              <w:rPr>
                <w:rFonts w:ascii="宋体" w:hAnsi="宋体" w:eastAsia="宋体" w:cs="宋体"/>
                <w:b w:val="0"/>
                <w:i w:val="0"/>
                <w:color w:val="000000"/>
                <w:sz w:val="14"/>
              </w:rPr>
              <w:t>49,926.00</w:t>
            </w:r>
          </w:p>
        </w:tc>
        <w:tc>
          <w:tcPr>
            <w:tcW w:w="1245" w:type="dxa"/>
            <w:vAlign w:val="center"/>
          </w:tcPr>
          <w:p w14:paraId="45497BA1"/>
        </w:tc>
        <w:tc>
          <w:tcPr>
            <w:tcW w:w="1170" w:type="dxa"/>
            <w:vAlign w:val="center"/>
          </w:tcPr>
          <w:p w14:paraId="252E7E2C"/>
        </w:tc>
        <w:tc>
          <w:tcPr>
            <w:tcW w:w="735" w:type="dxa"/>
            <w:vAlign w:val="center"/>
          </w:tcPr>
          <w:p w14:paraId="3EB99D96"/>
        </w:tc>
        <w:tc>
          <w:tcPr>
            <w:tcW w:w="870" w:type="dxa"/>
            <w:vAlign w:val="center"/>
          </w:tcPr>
          <w:p w14:paraId="517179F7"/>
        </w:tc>
        <w:tc>
          <w:tcPr>
            <w:tcW w:w="1009" w:type="dxa"/>
            <w:vAlign w:val="center"/>
          </w:tcPr>
          <w:p w14:paraId="71D07BAC">
            <w:pPr>
              <w:snapToGrid w:val="0"/>
              <w:jc w:val="right"/>
            </w:pPr>
            <w:r>
              <w:rPr>
                <w:rFonts w:ascii="宋体" w:hAnsi="宋体" w:eastAsia="宋体" w:cs="宋体"/>
                <w:b w:val="0"/>
                <w:i w:val="0"/>
                <w:color w:val="000000"/>
                <w:sz w:val="14"/>
              </w:rPr>
              <w:t>49,926.00</w:t>
            </w:r>
          </w:p>
        </w:tc>
      </w:tr>
      <w:tr w14:paraId="15212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3A1520">
            <w:pPr>
              <w:snapToGrid w:val="0"/>
              <w:jc w:val="left"/>
            </w:pPr>
            <w:r>
              <w:rPr>
                <w:rFonts w:ascii="宋体" w:hAnsi="宋体" w:eastAsia="宋体" w:cs="宋体"/>
                <w:b w:val="0"/>
                <w:i w:val="0"/>
                <w:color w:val="000000"/>
                <w:sz w:val="14"/>
              </w:rPr>
              <w:t>2130148</w:t>
            </w:r>
          </w:p>
        </w:tc>
        <w:tc>
          <w:tcPr>
            <w:tcW w:w="6529" w:type="dxa"/>
            <w:vAlign w:val="center"/>
          </w:tcPr>
          <w:p w14:paraId="641CF476">
            <w:pPr>
              <w:snapToGrid w:val="0"/>
              <w:jc w:val="left"/>
            </w:pPr>
            <w:r>
              <w:rPr>
                <w:rFonts w:ascii="宋体" w:hAnsi="宋体" w:eastAsia="宋体" w:cs="宋体"/>
                <w:b w:val="0"/>
                <w:i w:val="0"/>
                <w:color w:val="000000"/>
                <w:sz w:val="14"/>
              </w:rPr>
              <w:t>渔业发展</w:t>
            </w:r>
          </w:p>
        </w:tc>
        <w:tc>
          <w:tcPr>
            <w:tcW w:w="1020" w:type="dxa"/>
            <w:vAlign w:val="center"/>
          </w:tcPr>
          <w:p w14:paraId="0F8E4D63">
            <w:pPr>
              <w:snapToGrid w:val="0"/>
              <w:jc w:val="right"/>
            </w:pPr>
            <w:r>
              <w:rPr>
                <w:rFonts w:ascii="宋体" w:hAnsi="宋体" w:eastAsia="宋体" w:cs="宋体"/>
                <w:b w:val="0"/>
                <w:i w:val="0"/>
                <w:color w:val="000000"/>
                <w:sz w:val="14"/>
              </w:rPr>
              <w:t>6,692,078.66</w:t>
            </w:r>
          </w:p>
        </w:tc>
        <w:tc>
          <w:tcPr>
            <w:tcW w:w="1245" w:type="dxa"/>
            <w:vAlign w:val="center"/>
          </w:tcPr>
          <w:p w14:paraId="6328BA70">
            <w:pPr>
              <w:snapToGrid w:val="0"/>
              <w:jc w:val="right"/>
            </w:pPr>
            <w:r>
              <w:rPr>
                <w:rFonts w:ascii="宋体" w:hAnsi="宋体" w:eastAsia="宋体" w:cs="宋体"/>
                <w:b w:val="0"/>
                <w:i w:val="0"/>
                <w:color w:val="000000"/>
                <w:sz w:val="14"/>
              </w:rPr>
              <w:t>6,692,078.66</w:t>
            </w:r>
          </w:p>
        </w:tc>
        <w:tc>
          <w:tcPr>
            <w:tcW w:w="1170" w:type="dxa"/>
            <w:vAlign w:val="center"/>
          </w:tcPr>
          <w:p w14:paraId="59FE85E8"/>
        </w:tc>
        <w:tc>
          <w:tcPr>
            <w:tcW w:w="735" w:type="dxa"/>
            <w:vAlign w:val="center"/>
          </w:tcPr>
          <w:p w14:paraId="10C69BFF"/>
        </w:tc>
        <w:tc>
          <w:tcPr>
            <w:tcW w:w="870" w:type="dxa"/>
            <w:vAlign w:val="center"/>
          </w:tcPr>
          <w:p w14:paraId="78FD8616"/>
        </w:tc>
        <w:tc>
          <w:tcPr>
            <w:tcW w:w="1009" w:type="dxa"/>
            <w:vAlign w:val="center"/>
          </w:tcPr>
          <w:p w14:paraId="5F61A5A1"/>
        </w:tc>
      </w:tr>
      <w:tr w14:paraId="3C6C11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258183D">
            <w:pPr>
              <w:snapToGrid w:val="0"/>
              <w:jc w:val="left"/>
            </w:pPr>
            <w:r>
              <w:rPr>
                <w:rFonts w:ascii="宋体" w:hAnsi="宋体" w:eastAsia="宋体" w:cs="宋体"/>
                <w:b w:val="0"/>
                <w:i w:val="0"/>
                <w:color w:val="000000"/>
                <w:sz w:val="14"/>
              </w:rPr>
              <w:t>2130148</w:t>
            </w:r>
          </w:p>
        </w:tc>
        <w:tc>
          <w:tcPr>
            <w:tcW w:w="6529" w:type="dxa"/>
            <w:vAlign w:val="center"/>
          </w:tcPr>
          <w:p w14:paraId="6DAE2249">
            <w:pPr>
              <w:snapToGrid w:val="0"/>
              <w:jc w:val="left"/>
            </w:pPr>
            <w:r>
              <w:rPr>
                <w:rFonts w:ascii="宋体" w:hAnsi="宋体" w:eastAsia="宋体" w:cs="宋体"/>
                <w:b w:val="0"/>
                <w:i w:val="0"/>
                <w:color w:val="000000"/>
                <w:sz w:val="14"/>
              </w:rPr>
              <w:t>2024年成品油价格调整对渔业补助（财农</w:t>
            </w:r>
            <w:r>
              <w:rPr>
                <w:rFonts w:hint="eastAsia" w:ascii="宋体" w:hAnsi="宋体" w:eastAsia="宋体" w:cs="宋体"/>
                <w:b w:val="0"/>
                <w:i w:val="0"/>
                <w:color w:val="000000"/>
                <w:sz w:val="14"/>
              </w:rPr>
              <w:t>〔</w:t>
            </w:r>
            <w:r>
              <w:rPr>
                <w:rFonts w:ascii="宋体" w:hAnsi="宋体" w:eastAsia="宋体" w:cs="宋体"/>
                <w:b w:val="0"/>
                <w:i w:val="0"/>
                <w:color w:val="000000"/>
                <w:sz w:val="14"/>
              </w:rPr>
              <w:t>2021</w:t>
            </w:r>
            <w:r>
              <w:rPr>
                <w:rFonts w:hint="eastAsia" w:ascii="宋体" w:hAnsi="宋体" w:eastAsia="宋体" w:cs="宋体"/>
                <w:b w:val="0"/>
                <w:i w:val="0"/>
                <w:color w:val="000000"/>
                <w:sz w:val="14"/>
              </w:rPr>
              <w:t>〕</w:t>
            </w:r>
            <w:r>
              <w:rPr>
                <w:rFonts w:ascii="宋体" w:hAnsi="宋体" w:eastAsia="宋体" w:cs="宋体"/>
                <w:b w:val="0"/>
                <w:i w:val="0"/>
                <w:color w:val="000000"/>
                <w:sz w:val="14"/>
              </w:rPr>
              <w:t>43号）（渔政渔港处）</w:t>
            </w:r>
          </w:p>
        </w:tc>
        <w:tc>
          <w:tcPr>
            <w:tcW w:w="1020" w:type="dxa"/>
            <w:vAlign w:val="center"/>
          </w:tcPr>
          <w:p w14:paraId="7C95B869">
            <w:pPr>
              <w:snapToGrid w:val="0"/>
              <w:jc w:val="right"/>
            </w:pPr>
            <w:r>
              <w:rPr>
                <w:rFonts w:ascii="宋体" w:hAnsi="宋体" w:eastAsia="宋体" w:cs="宋体"/>
                <w:b w:val="0"/>
                <w:i w:val="0"/>
                <w:color w:val="000000"/>
                <w:sz w:val="14"/>
              </w:rPr>
              <w:t>6,328,228.66</w:t>
            </w:r>
          </w:p>
        </w:tc>
        <w:tc>
          <w:tcPr>
            <w:tcW w:w="1245" w:type="dxa"/>
            <w:vAlign w:val="center"/>
          </w:tcPr>
          <w:p w14:paraId="3B4412CC">
            <w:pPr>
              <w:snapToGrid w:val="0"/>
              <w:jc w:val="right"/>
            </w:pPr>
            <w:r>
              <w:rPr>
                <w:rFonts w:ascii="宋体" w:hAnsi="宋体" w:eastAsia="宋体" w:cs="宋体"/>
                <w:b w:val="0"/>
                <w:i w:val="0"/>
                <w:color w:val="000000"/>
                <w:sz w:val="14"/>
              </w:rPr>
              <w:t>6,328,228.66</w:t>
            </w:r>
          </w:p>
        </w:tc>
        <w:tc>
          <w:tcPr>
            <w:tcW w:w="1170" w:type="dxa"/>
            <w:vAlign w:val="center"/>
          </w:tcPr>
          <w:p w14:paraId="5EE26B56"/>
        </w:tc>
        <w:tc>
          <w:tcPr>
            <w:tcW w:w="735" w:type="dxa"/>
            <w:vAlign w:val="center"/>
          </w:tcPr>
          <w:p w14:paraId="2E4E85F0"/>
        </w:tc>
        <w:tc>
          <w:tcPr>
            <w:tcW w:w="870" w:type="dxa"/>
            <w:vAlign w:val="center"/>
          </w:tcPr>
          <w:p w14:paraId="760EEE5A"/>
        </w:tc>
        <w:tc>
          <w:tcPr>
            <w:tcW w:w="1009" w:type="dxa"/>
            <w:vAlign w:val="center"/>
          </w:tcPr>
          <w:p w14:paraId="7AF38AD8"/>
        </w:tc>
      </w:tr>
      <w:tr w14:paraId="73F3A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D148A3">
            <w:pPr>
              <w:snapToGrid w:val="0"/>
              <w:jc w:val="left"/>
            </w:pPr>
            <w:r>
              <w:rPr>
                <w:rFonts w:ascii="宋体" w:hAnsi="宋体" w:eastAsia="宋体" w:cs="宋体"/>
                <w:b w:val="0"/>
                <w:i w:val="0"/>
                <w:color w:val="000000"/>
                <w:sz w:val="14"/>
              </w:rPr>
              <w:t>2130148</w:t>
            </w:r>
          </w:p>
        </w:tc>
        <w:tc>
          <w:tcPr>
            <w:tcW w:w="6529" w:type="dxa"/>
            <w:vAlign w:val="center"/>
          </w:tcPr>
          <w:p w14:paraId="3A37F364">
            <w:pPr>
              <w:snapToGrid w:val="0"/>
              <w:jc w:val="left"/>
            </w:pPr>
            <w:r>
              <w:rPr>
                <w:rFonts w:ascii="宋体" w:hAnsi="宋体" w:eastAsia="宋体" w:cs="宋体"/>
                <w:b w:val="0"/>
                <w:i w:val="0"/>
                <w:color w:val="000000"/>
                <w:sz w:val="14"/>
              </w:rPr>
              <w:t>成品油价格调整对渔业补助（2023年）渔船安全装备建设维护及渔业航标管理维护</w:t>
            </w:r>
            <w:r>
              <w:rPr>
                <w:rFonts w:hint="eastAsia" w:ascii="宋体" w:hAnsi="宋体" w:eastAsia="宋体" w:cs="宋体"/>
                <w:b w:val="0"/>
                <w:i w:val="0"/>
                <w:color w:val="000000"/>
                <w:sz w:val="14"/>
              </w:rPr>
              <w:t>－</w:t>
            </w:r>
            <w:r>
              <w:rPr>
                <w:rFonts w:ascii="宋体" w:hAnsi="宋体" w:eastAsia="宋体" w:cs="宋体"/>
                <w:b w:val="0"/>
                <w:i w:val="0"/>
                <w:color w:val="000000"/>
                <w:sz w:val="14"/>
              </w:rPr>
              <w:t>财农〔2021〕41号</w:t>
            </w:r>
          </w:p>
        </w:tc>
        <w:tc>
          <w:tcPr>
            <w:tcW w:w="1020" w:type="dxa"/>
            <w:vAlign w:val="center"/>
          </w:tcPr>
          <w:p w14:paraId="4DEDD745">
            <w:pPr>
              <w:snapToGrid w:val="0"/>
              <w:jc w:val="right"/>
            </w:pPr>
            <w:r>
              <w:rPr>
                <w:rFonts w:ascii="宋体" w:hAnsi="宋体" w:eastAsia="宋体" w:cs="宋体"/>
                <w:b w:val="0"/>
                <w:i w:val="0"/>
                <w:color w:val="000000"/>
                <w:sz w:val="14"/>
              </w:rPr>
              <w:t>150,700.00</w:t>
            </w:r>
          </w:p>
        </w:tc>
        <w:tc>
          <w:tcPr>
            <w:tcW w:w="1245" w:type="dxa"/>
            <w:vAlign w:val="center"/>
          </w:tcPr>
          <w:p w14:paraId="1734EDDE">
            <w:pPr>
              <w:snapToGrid w:val="0"/>
              <w:jc w:val="right"/>
            </w:pPr>
            <w:r>
              <w:rPr>
                <w:rFonts w:ascii="宋体" w:hAnsi="宋体" w:eastAsia="宋体" w:cs="宋体"/>
                <w:b w:val="0"/>
                <w:i w:val="0"/>
                <w:color w:val="000000"/>
                <w:sz w:val="14"/>
              </w:rPr>
              <w:t>150,700.00</w:t>
            </w:r>
          </w:p>
        </w:tc>
        <w:tc>
          <w:tcPr>
            <w:tcW w:w="1170" w:type="dxa"/>
            <w:vAlign w:val="center"/>
          </w:tcPr>
          <w:p w14:paraId="02026E77"/>
        </w:tc>
        <w:tc>
          <w:tcPr>
            <w:tcW w:w="735" w:type="dxa"/>
            <w:vAlign w:val="center"/>
          </w:tcPr>
          <w:p w14:paraId="5300532B"/>
        </w:tc>
        <w:tc>
          <w:tcPr>
            <w:tcW w:w="870" w:type="dxa"/>
            <w:vAlign w:val="center"/>
          </w:tcPr>
          <w:p w14:paraId="4448CDB5"/>
        </w:tc>
        <w:tc>
          <w:tcPr>
            <w:tcW w:w="1009" w:type="dxa"/>
            <w:vAlign w:val="center"/>
          </w:tcPr>
          <w:p w14:paraId="00E17B7E"/>
        </w:tc>
      </w:tr>
      <w:tr w14:paraId="13936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82704D">
            <w:pPr>
              <w:snapToGrid w:val="0"/>
              <w:jc w:val="left"/>
            </w:pPr>
            <w:r>
              <w:rPr>
                <w:rFonts w:ascii="宋体" w:hAnsi="宋体" w:eastAsia="宋体" w:cs="宋体"/>
                <w:b w:val="0"/>
                <w:i w:val="0"/>
                <w:color w:val="000000"/>
                <w:sz w:val="14"/>
              </w:rPr>
              <w:t>2130148</w:t>
            </w:r>
          </w:p>
        </w:tc>
        <w:tc>
          <w:tcPr>
            <w:tcW w:w="6529" w:type="dxa"/>
            <w:vAlign w:val="center"/>
          </w:tcPr>
          <w:p w14:paraId="62E0D2D9">
            <w:pPr>
              <w:snapToGrid w:val="0"/>
              <w:jc w:val="left"/>
            </w:pPr>
            <w:r>
              <w:rPr>
                <w:rFonts w:ascii="宋体" w:hAnsi="宋体" w:eastAsia="宋体" w:cs="宋体"/>
                <w:b w:val="0"/>
                <w:i w:val="0"/>
                <w:color w:val="000000"/>
                <w:sz w:val="14"/>
              </w:rPr>
              <w:t>成品油价格调整对渔业补助（2023年）渔政执法基础设施及装备建设</w:t>
            </w:r>
            <w:r>
              <w:rPr>
                <w:rFonts w:hint="eastAsia" w:ascii="宋体" w:hAnsi="宋体" w:eastAsia="宋体" w:cs="宋体"/>
                <w:b w:val="0"/>
                <w:i w:val="0"/>
                <w:color w:val="000000"/>
                <w:sz w:val="14"/>
              </w:rPr>
              <w:t>－</w:t>
            </w:r>
            <w:r>
              <w:rPr>
                <w:rFonts w:ascii="宋体" w:hAnsi="宋体" w:eastAsia="宋体" w:cs="宋体"/>
                <w:b w:val="0"/>
                <w:i w:val="0"/>
                <w:color w:val="000000"/>
                <w:sz w:val="14"/>
              </w:rPr>
              <w:t>财农〔2021〕41号</w:t>
            </w:r>
          </w:p>
        </w:tc>
        <w:tc>
          <w:tcPr>
            <w:tcW w:w="1020" w:type="dxa"/>
            <w:vAlign w:val="center"/>
          </w:tcPr>
          <w:p w14:paraId="44376066">
            <w:pPr>
              <w:snapToGrid w:val="0"/>
              <w:jc w:val="right"/>
            </w:pPr>
            <w:r>
              <w:rPr>
                <w:rFonts w:ascii="宋体" w:hAnsi="宋体" w:eastAsia="宋体" w:cs="宋体"/>
                <w:b w:val="0"/>
                <w:i w:val="0"/>
                <w:color w:val="000000"/>
                <w:sz w:val="14"/>
              </w:rPr>
              <w:t>213,150.00</w:t>
            </w:r>
          </w:p>
        </w:tc>
        <w:tc>
          <w:tcPr>
            <w:tcW w:w="1245" w:type="dxa"/>
            <w:vAlign w:val="center"/>
          </w:tcPr>
          <w:p w14:paraId="6055D31A">
            <w:pPr>
              <w:snapToGrid w:val="0"/>
              <w:jc w:val="right"/>
            </w:pPr>
            <w:r>
              <w:rPr>
                <w:rFonts w:ascii="宋体" w:hAnsi="宋体" w:eastAsia="宋体" w:cs="宋体"/>
                <w:b w:val="0"/>
                <w:i w:val="0"/>
                <w:color w:val="000000"/>
                <w:sz w:val="14"/>
              </w:rPr>
              <w:t>213,150.00</w:t>
            </w:r>
          </w:p>
        </w:tc>
        <w:tc>
          <w:tcPr>
            <w:tcW w:w="1170" w:type="dxa"/>
            <w:vAlign w:val="center"/>
          </w:tcPr>
          <w:p w14:paraId="53A79643"/>
        </w:tc>
        <w:tc>
          <w:tcPr>
            <w:tcW w:w="735" w:type="dxa"/>
            <w:vAlign w:val="center"/>
          </w:tcPr>
          <w:p w14:paraId="5FA5A42A"/>
        </w:tc>
        <w:tc>
          <w:tcPr>
            <w:tcW w:w="870" w:type="dxa"/>
            <w:vAlign w:val="center"/>
          </w:tcPr>
          <w:p w14:paraId="569FF807"/>
        </w:tc>
        <w:tc>
          <w:tcPr>
            <w:tcW w:w="1009" w:type="dxa"/>
            <w:vAlign w:val="center"/>
          </w:tcPr>
          <w:p w14:paraId="1A22AC2F"/>
        </w:tc>
      </w:tr>
      <w:tr w14:paraId="7710C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698BAEA">
            <w:pPr>
              <w:snapToGrid w:val="0"/>
              <w:jc w:val="left"/>
            </w:pPr>
            <w:r>
              <w:rPr>
                <w:rFonts w:ascii="宋体" w:hAnsi="宋体" w:eastAsia="宋体" w:cs="宋体"/>
                <w:b w:val="0"/>
                <w:i w:val="0"/>
                <w:color w:val="000000"/>
                <w:sz w:val="14"/>
              </w:rPr>
              <w:t>2130199</w:t>
            </w:r>
          </w:p>
        </w:tc>
        <w:tc>
          <w:tcPr>
            <w:tcW w:w="6529" w:type="dxa"/>
            <w:vAlign w:val="center"/>
          </w:tcPr>
          <w:p w14:paraId="0AAACA02">
            <w:pPr>
              <w:snapToGrid w:val="0"/>
              <w:jc w:val="left"/>
            </w:pPr>
            <w:r>
              <w:rPr>
                <w:rFonts w:ascii="宋体" w:hAnsi="宋体" w:eastAsia="宋体" w:cs="宋体"/>
                <w:b w:val="0"/>
                <w:i w:val="0"/>
                <w:color w:val="000000"/>
                <w:sz w:val="14"/>
              </w:rPr>
              <w:t>其他农业农村支出</w:t>
            </w:r>
          </w:p>
        </w:tc>
        <w:tc>
          <w:tcPr>
            <w:tcW w:w="1020" w:type="dxa"/>
            <w:vAlign w:val="center"/>
          </w:tcPr>
          <w:p w14:paraId="2943A07F">
            <w:pPr>
              <w:snapToGrid w:val="0"/>
              <w:jc w:val="right"/>
            </w:pPr>
            <w:r>
              <w:rPr>
                <w:rFonts w:ascii="宋体" w:hAnsi="宋体" w:eastAsia="宋体" w:cs="宋体"/>
                <w:b w:val="0"/>
                <w:i w:val="0"/>
                <w:color w:val="000000"/>
                <w:sz w:val="14"/>
              </w:rPr>
              <w:t>27,300.00</w:t>
            </w:r>
          </w:p>
        </w:tc>
        <w:tc>
          <w:tcPr>
            <w:tcW w:w="1245" w:type="dxa"/>
            <w:vAlign w:val="center"/>
          </w:tcPr>
          <w:p w14:paraId="5ECB4615">
            <w:pPr>
              <w:snapToGrid w:val="0"/>
              <w:jc w:val="right"/>
            </w:pPr>
            <w:r>
              <w:rPr>
                <w:rFonts w:ascii="宋体" w:hAnsi="宋体" w:eastAsia="宋体" w:cs="宋体"/>
                <w:b w:val="0"/>
                <w:i w:val="0"/>
                <w:color w:val="000000"/>
                <w:sz w:val="14"/>
              </w:rPr>
              <w:t>27,300.00</w:t>
            </w:r>
          </w:p>
        </w:tc>
        <w:tc>
          <w:tcPr>
            <w:tcW w:w="1170" w:type="dxa"/>
            <w:vAlign w:val="center"/>
          </w:tcPr>
          <w:p w14:paraId="114ED3D9"/>
        </w:tc>
        <w:tc>
          <w:tcPr>
            <w:tcW w:w="735" w:type="dxa"/>
            <w:vAlign w:val="center"/>
          </w:tcPr>
          <w:p w14:paraId="4167869A"/>
        </w:tc>
        <w:tc>
          <w:tcPr>
            <w:tcW w:w="870" w:type="dxa"/>
            <w:vAlign w:val="center"/>
          </w:tcPr>
          <w:p w14:paraId="46119CD2"/>
        </w:tc>
        <w:tc>
          <w:tcPr>
            <w:tcW w:w="1009" w:type="dxa"/>
            <w:vAlign w:val="center"/>
          </w:tcPr>
          <w:p w14:paraId="29A14F79"/>
        </w:tc>
      </w:tr>
      <w:tr w14:paraId="33BC6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26C804">
            <w:pPr>
              <w:snapToGrid w:val="0"/>
              <w:jc w:val="left"/>
            </w:pPr>
            <w:r>
              <w:rPr>
                <w:rFonts w:ascii="宋体" w:hAnsi="宋体" w:eastAsia="宋体" w:cs="宋体"/>
                <w:b w:val="0"/>
                <w:i w:val="0"/>
                <w:color w:val="000000"/>
                <w:sz w:val="14"/>
              </w:rPr>
              <w:t>2130199</w:t>
            </w:r>
          </w:p>
        </w:tc>
        <w:tc>
          <w:tcPr>
            <w:tcW w:w="6529" w:type="dxa"/>
            <w:vAlign w:val="center"/>
          </w:tcPr>
          <w:p w14:paraId="180FFDEC">
            <w:pPr>
              <w:snapToGrid w:val="0"/>
              <w:jc w:val="left"/>
            </w:pPr>
            <w:r>
              <w:rPr>
                <w:rFonts w:ascii="宋体" w:hAnsi="宋体" w:eastAsia="宋体" w:cs="宋体"/>
                <w:b w:val="0"/>
                <w:i w:val="0"/>
                <w:color w:val="000000"/>
                <w:sz w:val="14"/>
              </w:rPr>
              <w:t>2024年一季度事业单位抚恤金</w:t>
            </w:r>
          </w:p>
        </w:tc>
        <w:tc>
          <w:tcPr>
            <w:tcW w:w="1020" w:type="dxa"/>
            <w:vAlign w:val="center"/>
          </w:tcPr>
          <w:p w14:paraId="3F090332">
            <w:pPr>
              <w:snapToGrid w:val="0"/>
              <w:jc w:val="right"/>
            </w:pPr>
            <w:r>
              <w:rPr>
                <w:rFonts w:ascii="宋体" w:hAnsi="宋体" w:eastAsia="宋体" w:cs="宋体"/>
                <w:b w:val="0"/>
                <w:i w:val="0"/>
                <w:color w:val="000000"/>
                <w:sz w:val="14"/>
              </w:rPr>
              <w:t>27,300.00</w:t>
            </w:r>
          </w:p>
        </w:tc>
        <w:tc>
          <w:tcPr>
            <w:tcW w:w="1245" w:type="dxa"/>
            <w:vAlign w:val="center"/>
          </w:tcPr>
          <w:p w14:paraId="4957B69D">
            <w:pPr>
              <w:snapToGrid w:val="0"/>
              <w:jc w:val="right"/>
            </w:pPr>
            <w:r>
              <w:rPr>
                <w:rFonts w:ascii="宋体" w:hAnsi="宋体" w:eastAsia="宋体" w:cs="宋体"/>
                <w:b w:val="0"/>
                <w:i w:val="0"/>
                <w:color w:val="000000"/>
                <w:sz w:val="14"/>
              </w:rPr>
              <w:t>27,300.00</w:t>
            </w:r>
          </w:p>
        </w:tc>
        <w:tc>
          <w:tcPr>
            <w:tcW w:w="1170" w:type="dxa"/>
            <w:vAlign w:val="center"/>
          </w:tcPr>
          <w:p w14:paraId="5236989C"/>
        </w:tc>
        <w:tc>
          <w:tcPr>
            <w:tcW w:w="735" w:type="dxa"/>
            <w:vAlign w:val="center"/>
          </w:tcPr>
          <w:p w14:paraId="420BA36A"/>
        </w:tc>
        <w:tc>
          <w:tcPr>
            <w:tcW w:w="870" w:type="dxa"/>
            <w:vAlign w:val="center"/>
          </w:tcPr>
          <w:p w14:paraId="7C3B34B0"/>
        </w:tc>
        <w:tc>
          <w:tcPr>
            <w:tcW w:w="1009" w:type="dxa"/>
            <w:vAlign w:val="center"/>
          </w:tcPr>
          <w:p w14:paraId="628F35E2"/>
        </w:tc>
      </w:tr>
      <w:tr w14:paraId="3A291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027E991C">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2EC11F55">
      <w:pPr>
        <w:sectPr>
          <w:pgSz w:w="16838" w:h="11906" w:orient="landscape"/>
          <w:pgMar w:top="1440" w:right="1800" w:bottom="1440" w:left="1800" w:header="851" w:footer="992" w:gutter="0"/>
          <w:cols w:space="720" w:num="1"/>
          <w:docGrid w:type="lines" w:linePitch="312" w:charSpace="0"/>
        </w:sectPr>
      </w:pPr>
    </w:p>
    <w:bookmarkEnd w:id="35"/>
    <w:p w14:paraId="1731A887">
      <w:pPr>
        <w:pStyle w:val="2"/>
        <w:spacing w:before="0" w:after="0" w:line="600" w:lineRule="exact"/>
        <w:jc w:val="center"/>
        <w:rPr>
          <w:rFonts w:ascii="黑体" w:eastAsia="黑体"/>
          <w:sz w:val="30"/>
          <w:szCs w:val="30"/>
        </w:rPr>
      </w:pPr>
      <w:bookmarkStart w:id="39" w:name="_Toc190171269"/>
      <w:bookmarkStart w:id="40" w:name="_Toc1068592552"/>
      <w:bookmarkStart w:id="41" w:name="_Toc229642691"/>
      <w:bookmarkStart w:id="42" w:name="_Toc245797798"/>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3E89DA18">
      <w:pPr>
        <w:pStyle w:val="3"/>
        <w:spacing w:before="0" w:after="0" w:line="600" w:lineRule="exact"/>
        <w:ind w:firstLine="602" w:firstLineChars="200"/>
        <w:rPr>
          <w:rFonts w:ascii="黑体" w:hAnsi="黑体" w:eastAsia="黑体"/>
          <w:bCs w:val="0"/>
          <w:sz w:val="30"/>
          <w:szCs w:val="30"/>
        </w:rPr>
      </w:pPr>
      <w:bookmarkStart w:id="43" w:name="_Toc752851347"/>
      <w:bookmarkStart w:id="44" w:name="_Toc576593978"/>
      <w:bookmarkStart w:id="45" w:name="_Toc429281603"/>
      <w:bookmarkStart w:id="46" w:name="_Toc1512537805"/>
      <w:r>
        <w:rPr>
          <w:rFonts w:hint="eastAsia" w:ascii="黑体" w:hAnsi="黑体" w:eastAsia="黑体"/>
          <w:bCs w:val="0"/>
          <w:sz w:val="30"/>
          <w:szCs w:val="30"/>
        </w:rPr>
        <w:t>一、收入支出决算总体情况说明</w:t>
      </w:r>
      <w:bookmarkEnd w:id="43"/>
      <w:bookmarkEnd w:id="44"/>
      <w:bookmarkEnd w:id="45"/>
      <w:bookmarkEnd w:id="46"/>
    </w:p>
    <w:p w14:paraId="44382164">
      <w:pPr>
        <w:spacing w:line="600" w:lineRule="exact"/>
        <w:ind w:firstLine="600"/>
        <w:rPr>
          <w:rFonts w:eastAsia="仿宋_GB2312"/>
          <w:sz w:val="30"/>
          <w:szCs w:val="30"/>
        </w:rPr>
      </w:pPr>
      <w:r>
        <w:rPr>
          <w:rFonts w:hint="eastAsia" w:eastAsia="仿宋_GB2312"/>
          <w:sz w:val="30"/>
          <w:szCs w:val="30"/>
        </w:rPr>
        <w:t>天津市渔政渔港监督管理处2024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30,775,841.80</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度相比，收、支总计各减少2,758,614.13元，下降8.226%，主要原因是减少了渔业发展项目资金。</w:t>
      </w:r>
    </w:p>
    <w:p w14:paraId="316FA543">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收入包括：一般公共预算财政拨款收入28,577,959.66元、政府性基金预算财政拨款收入156,000.00元、其他收入6,798.38元。</w:t>
      </w:r>
    </w:p>
    <w:p w14:paraId="2C2E97DE">
      <w:pPr>
        <w:spacing w:line="600" w:lineRule="exact"/>
        <w:ind w:firstLine="600" w:firstLineChars="200"/>
        <w:rPr>
          <w:rFonts w:eastAsia="仿宋_GB2312"/>
          <w:sz w:val="30"/>
          <w:szCs w:val="30"/>
        </w:rPr>
      </w:pPr>
      <w:r>
        <w:rPr>
          <w:rFonts w:hint="eastAsia" w:eastAsia="仿宋_GB2312"/>
          <w:sz w:val="30"/>
          <w:szCs w:val="30"/>
        </w:rPr>
        <w:t>支出包括：社会保障和就业支出1,777,021.04元、卫生健康支出837,354.21元、城乡社区支出156,000.00元、农林水支出26,013,510.41元。</w:t>
      </w:r>
    </w:p>
    <w:p w14:paraId="3D34B1D8">
      <w:pPr>
        <w:pStyle w:val="3"/>
        <w:spacing w:before="0" w:after="0" w:line="600" w:lineRule="exact"/>
        <w:ind w:firstLine="602" w:firstLineChars="200"/>
        <w:rPr>
          <w:rFonts w:ascii="黑体" w:hAnsi="黑体" w:eastAsia="黑体" w:cs="仿宋_GB2312"/>
          <w:bCs w:val="0"/>
          <w:sz w:val="30"/>
          <w:szCs w:val="30"/>
        </w:rPr>
      </w:pPr>
      <w:bookmarkStart w:id="47" w:name="_Toc1458959096"/>
      <w:bookmarkStart w:id="48" w:name="_Toc198940905"/>
      <w:bookmarkStart w:id="49" w:name="_Toc1538331348"/>
      <w:bookmarkStart w:id="50" w:name="_Toc1368772982"/>
      <w:r>
        <w:rPr>
          <w:rFonts w:hint="eastAsia" w:ascii="黑体" w:hAnsi="黑体" w:eastAsia="黑体" w:cs="仿宋_GB2312"/>
          <w:bCs w:val="0"/>
          <w:sz w:val="30"/>
          <w:szCs w:val="30"/>
        </w:rPr>
        <w:t>二、收入决算情况说明</w:t>
      </w:r>
      <w:bookmarkEnd w:id="47"/>
      <w:bookmarkEnd w:id="48"/>
      <w:bookmarkEnd w:id="49"/>
      <w:bookmarkEnd w:id="50"/>
    </w:p>
    <w:p w14:paraId="6FCEA95B">
      <w:pPr>
        <w:spacing w:line="600" w:lineRule="exact"/>
        <w:ind w:firstLine="600" w:firstLineChars="200"/>
        <w:rPr>
          <w:rFonts w:eastAsia="仿宋_GB2312"/>
          <w:sz w:val="30"/>
          <w:szCs w:val="30"/>
        </w:rPr>
      </w:pPr>
      <w:r>
        <w:rPr>
          <w:rFonts w:hint="eastAsia" w:eastAsia="仿宋_GB2312"/>
          <w:sz w:val="30"/>
          <w:szCs w:val="30"/>
        </w:rPr>
        <w:t>天津市渔政渔港监督管理处2024年度本年收入合计28,740,758.04元，与2023年度相比减少1,896,563.31元，主要原因是减少了渔业发展项目资金。其中：一般公共预算财政拨款收入28,577,959.66元，占99.434%；政府性基金预算财政拨款收入156,000.00元，占0.543%；其他收入6,798.38元，占0.024%。</w:t>
      </w:r>
    </w:p>
    <w:p w14:paraId="655047AA">
      <w:pPr>
        <w:pStyle w:val="3"/>
        <w:spacing w:before="0" w:after="0" w:line="600" w:lineRule="exact"/>
        <w:ind w:firstLine="602" w:firstLineChars="200"/>
        <w:rPr>
          <w:rFonts w:ascii="黑体" w:hAnsi="黑体" w:eastAsia="黑体" w:cs="仿宋_GB2312"/>
          <w:bCs w:val="0"/>
          <w:sz w:val="30"/>
          <w:szCs w:val="30"/>
        </w:rPr>
      </w:pPr>
      <w:bookmarkStart w:id="51" w:name="_Toc1122681810"/>
      <w:bookmarkStart w:id="52" w:name="_Toc757245026"/>
      <w:bookmarkStart w:id="53" w:name="_Toc1179339603"/>
      <w:bookmarkStart w:id="54" w:name="_Toc2115235603"/>
      <w:r>
        <w:rPr>
          <w:rFonts w:hint="eastAsia" w:ascii="黑体" w:hAnsi="黑体" w:eastAsia="黑体" w:cs="仿宋_GB2312"/>
          <w:bCs w:val="0"/>
          <w:sz w:val="30"/>
          <w:szCs w:val="30"/>
        </w:rPr>
        <w:t>三、支出决算情况说明</w:t>
      </w:r>
      <w:bookmarkEnd w:id="51"/>
      <w:bookmarkEnd w:id="52"/>
      <w:bookmarkEnd w:id="53"/>
      <w:bookmarkEnd w:id="54"/>
    </w:p>
    <w:p w14:paraId="193B50E6">
      <w:pPr>
        <w:spacing w:line="600" w:lineRule="exact"/>
        <w:ind w:firstLine="600" w:firstLineChars="200"/>
        <w:rPr>
          <w:rFonts w:eastAsia="仿宋_GB2312"/>
          <w:sz w:val="30"/>
          <w:szCs w:val="30"/>
        </w:rPr>
      </w:pPr>
      <w:r>
        <w:rPr>
          <w:rFonts w:hint="eastAsia" w:eastAsia="仿宋_GB2312"/>
          <w:sz w:val="30"/>
          <w:szCs w:val="30"/>
        </w:rPr>
        <w:t>天津市渔政渔港监督管理处2024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合计28,783,885.66</w:t>
      </w:r>
      <w:r>
        <w:rPr>
          <w:rFonts w:eastAsia="仿宋_GB2312"/>
          <w:sz w:val="30"/>
          <w:szCs w:val="30"/>
        </w:rPr>
        <w:t>元，</w:t>
      </w:r>
      <w:r>
        <w:rPr>
          <w:rFonts w:hint="eastAsia" w:eastAsia="仿宋_GB2312"/>
          <w:sz w:val="30"/>
          <w:szCs w:val="30"/>
        </w:rPr>
        <w:t>与2023年度相比减少2,715,486.51元，主要原因是减少了渔业发展项目资金。其中：基本支出18,284,236.57元，占63.522%；项目支出10,499,649.09元，占36.478%。</w:t>
      </w:r>
    </w:p>
    <w:p w14:paraId="37DB5EB4">
      <w:pPr>
        <w:pStyle w:val="3"/>
        <w:spacing w:before="0" w:after="0" w:line="600" w:lineRule="exact"/>
        <w:ind w:firstLine="602" w:firstLineChars="200"/>
        <w:rPr>
          <w:rFonts w:ascii="黑体" w:hAnsi="黑体" w:eastAsia="黑体"/>
          <w:bCs w:val="0"/>
          <w:sz w:val="30"/>
          <w:szCs w:val="30"/>
        </w:rPr>
      </w:pPr>
      <w:bookmarkStart w:id="55" w:name="_Toc2034129458"/>
      <w:bookmarkStart w:id="56" w:name="_Toc1029059860"/>
      <w:bookmarkStart w:id="57" w:name="_Toc1320487183"/>
      <w:bookmarkStart w:id="58" w:name="_Toc1121858128"/>
      <w:r>
        <w:rPr>
          <w:rFonts w:hint="eastAsia" w:ascii="黑体" w:hAnsi="黑体" w:eastAsia="黑体"/>
          <w:bCs w:val="0"/>
          <w:sz w:val="30"/>
          <w:szCs w:val="30"/>
        </w:rPr>
        <w:t>四、财政拨款收支决算总体情况说明</w:t>
      </w:r>
      <w:bookmarkEnd w:id="55"/>
      <w:bookmarkEnd w:id="56"/>
      <w:bookmarkEnd w:id="57"/>
      <w:bookmarkEnd w:id="58"/>
    </w:p>
    <w:p w14:paraId="2E98D911">
      <w:pPr>
        <w:spacing w:line="600" w:lineRule="exact"/>
        <w:ind w:firstLine="600"/>
        <w:rPr>
          <w:rFonts w:eastAsia="仿宋_GB2312"/>
          <w:sz w:val="30"/>
          <w:szCs w:val="30"/>
        </w:rPr>
      </w:pPr>
      <w:r>
        <w:rPr>
          <w:rFonts w:hint="eastAsia" w:eastAsia="仿宋_GB2312"/>
          <w:sz w:val="30"/>
          <w:szCs w:val="30"/>
        </w:rPr>
        <w:t>天津市渔政渔港监督管理处2024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28,733,959.66元。与2023年度相比，财政拨款收、支总计各减少1,894,215.91元，下降6.185%，主要原因是减少了渔业发展项目资金。</w:t>
      </w:r>
    </w:p>
    <w:p w14:paraId="016AEAE0">
      <w:pPr>
        <w:spacing w:line="600" w:lineRule="exact"/>
        <w:ind w:firstLine="600"/>
        <w:rPr>
          <w:rFonts w:eastAsia="仿宋_GB2312"/>
          <w:sz w:val="30"/>
          <w:szCs w:val="30"/>
        </w:rPr>
      </w:pPr>
      <w:r>
        <w:rPr>
          <w:rFonts w:hint="eastAsia" w:eastAsia="仿宋_GB2312"/>
          <w:sz w:val="30"/>
          <w:szCs w:val="30"/>
        </w:rPr>
        <w:t>收入包括：一般公共预算财政拨款28,577,959.66元、政府性基金预算财政拨款156,000.00元。</w:t>
      </w:r>
    </w:p>
    <w:p w14:paraId="054469A8">
      <w:pPr>
        <w:spacing w:line="600" w:lineRule="exact"/>
        <w:ind w:firstLine="600" w:firstLineChars="200"/>
        <w:rPr>
          <w:rFonts w:eastAsia="仿宋_GB2312"/>
          <w:sz w:val="30"/>
          <w:szCs w:val="30"/>
        </w:rPr>
      </w:pPr>
      <w:r>
        <w:rPr>
          <w:rFonts w:hint="eastAsia" w:eastAsia="仿宋_GB2312"/>
          <w:sz w:val="30"/>
          <w:szCs w:val="30"/>
        </w:rPr>
        <w:t>支出包括：社会保障和就业支出1,777,021.04元、卫生健康支出837,354.21元、城乡社区支出156,000.00元、农林水支出25,963,584.41元。</w:t>
      </w:r>
    </w:p>
    <w:p w14:paraId="403D7262">
      <w:pPr>
        <w:pStyle w:val="3"/>
        <w:spacing w:before="0" w:after="0" w:line="600" w:lineRule="exact"/>
        <w:ind w:firstLine="602" w:firstLineChars="200"/>
        <w:rPr>
          <w:rFonts w:ascii="黑体" w:hAnsi="黑体" w:eastAsia="黑体" w:cs="仿宋_GB2312"/>
          <w:sz w:val="30"/>
          <w:szCs w:val="30"/>
        </w:rPr>
      </w:pPr>
      <w:bookmarkStart w:id="59" w:name="_Toc163136636"/>
      <w:bookmarkStart w:id="60" w:name="_Toc1332076583"/>
      <w:bookmarkStart w:id="61" w:name="_Toc1723257729"/>
      <w:bookmarkStart w:id="62" w:name="_Toc1821624013"/>
      <w:r>
        <w:rPr>
          <w:rFonts w:hint="eastAsia" w:ascii="黑体" w:hAnsi="黑体" w:eastAsia="黑体" w:cs="仿宋_GB2312"/>
          <w:sz w:val="30"/>
          <w:szCs w:val="30"/>
        </w:rPr>
        <w:t>五、一般公共预算财政拨款支出决算情况说明</w:t>
      </w:r>
      <w:bookmarkEnd w:id="59"/>
      <w:bookmarkEnd w:id="60"/>
      <w:bookmarkEnd w:id="61"/>
      <w:bookmarkEnd w:id="62"/>
    </w:p>
    <w:p w14:paraId="6C946C28">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2B141F25">
      <w:pPr>
        <w:spacing w:line="600" w:lineRule="exact"/>
        <w:ind w:firstLine="600" w:firstLineChars="200"/>
        <w:rPr>
          <w:rFonts w:eastAsia="仿宋_GB2312"/>
          <w:sz w:val="30"/>
          <w:szCs w:val="30"/>
        </w:rPr>
      </w:pPr>
      <w:r>
        <w:rPr>
          <w:rFonts w:hint="eastAsia" w:eastAsia="仿宋_GB2312"/>
          <w:sz w:val="30"/>
          <w:szCs w:val="30"/>
        </w:rPr>
        <w:t>天津市渔政渔港监督管理处2024年度部门决算一般公共预算财政拨款支出合计28,577,959.66元，占本年支出合计的99.285%。与2023年度相比，一般公共预算财政拨款支出减少1,908,215.91元，下降6.259%，主要原因是减少了渔业发展项目资金。</w:t>
      </w:r>
    </w:p>
    <w:p w14:paraId="1AA801B6">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2923F14">
      <w:pPr>
        <w:spacing w:line="600" w:lineRule="exact"/>
        <w:ind w:firstLine="600" w:firstLineChars="200"/>
        <w:rPr>
          <w:rFonts w:eastAsia="仿宋_GB2312"/>
          <w:sz w:val="30"/>
          <w:szCs w:val="30"/>
        </w:rPr>
      </w:pPr>
      <w:r>
        <w:rPr>
          <w:rFonts w:hint="eastAsia" w:eastAsia="仿宋_GB2312"/>
          <w:sz w:val="30"/>
          <w:szCs w:val="30"/>
        </w:rPr>
        <w:t>2024年度一般公共预算财政拨款支出28,577,959.66元，主要用于以下方面：社会保障和就业支出（类）支出1,777,021.04元，占6.218%，卫生健康支出（类）支出837,354.21元，占2.930%，农林水支出（类）支出25,963,584.41元，占90.852%。</w:t>
      </w:r>
    </w:p>
    <w:p w14:paraId="6E40F878">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04979E40">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2024年度一般公共预算财政拨款支出年初预算为29,151,700.00元，支出决算为28,577,959.66元，完成年初预算的98.032%。其中：</w:t>
      </w:r>
    </w:p>
    <w:p w14:paraId="0BD5F390">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1,238,000.00元，支出决算为1,191,724.88元，完成年初预算的96.262%，决算数小于预算数的主要原因是：人员变动，按照实际执行。</w:t>
      </w:r>
    </w:p>
    <w:p w14:paraId="47BCAD76">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619,000.00元，支出决算为585,296.16元，完成年初预算的94.555%，决算数小于预算数的主要原因是：人员变动，按照实际执行。</w:t>
      </w:r>
    </w:p>
    <w:p w14:paraId="638192BB">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3.卫生健康支出（类）行政事业单位医疗（款）行政单位医疗（项）年初预算为490,000.00元，支出决算为461,913.24元，完成年初预算的94.268%，决算数小于预算数的主要原因是：人员变动，按照实际执行。</w:t>
      </w:r>
    </w:p>
    <w:p w14:paraId="2FC597E9">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4.卫生健康支出（类）行政事业单位医疗（款）事业单位医疗（项）年初预算为303,000.00元，支出决算为283,225.37元，完成年初预算的93.474%，决算数小于预算数的主要原因是：人员变动，按照实际执行。</w:t>
      </w:r>
    </w:p>
    <w:p w14:paraId="4BD31AC5">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5.卫生健康支出（类）行政事业单位医疗（款）公务员医疗补助（项）年初预算为98,000.00元，支出决算为92,215.60元，完成年初预算的94.098%，决算数小于预算数的主要原因是：人员变动，按照实际执行。</w:t>
      </w:r>
    </w:p>
    <w:p w14:paraId="6BEC63E4">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6.卫生健康支出（类）行政事业单位医疗（款）其他行政事业单位医疗支出（项）年初预算为107,000.00元，支出决算为0.00元，决算数小于预算数的主要原因是：人员变动，按照实际执行。</w:t>
      </w:r>
    </w:p>
    <w:p w14:paraId="05F3D6D7">
      <w:pPr>
        <w:shd w:val="clear" w:color="auto" w:fill="auto"/>
        <w:spacing w:line="600" w:lineRule="exact"/>
        <w:ind w:firstLine="600" w:firstLineChars="200"/>
        <w:rPr>
          <w:rFonts w:eastAsia="仿宋_GB2312"/>
          <w:sz w:val="30"/>
          <w:szCs w:val="30"/>
        </w:rPr>
      </w:pPr>
      <w:r>
        <w:rPr>
          <w:rFonts w:hint="eastAsia" w:eastAsia="仿宋_GB2312"/>
          <w:sz w:val="30"/>
          <w:szCs w:val="30"/>
        </w:rPr>
        <w:t>7.农林水支出（类）农业农村（款）行政运行（项）年初预算为15,497,000.00元，支出决算为15,669,861.32元，完成年初预算的101.115%，决算数大于预算数的主要原因是：年中追加经费。</w:t>
      </w:r>
    </w:p>
    <w:p w14:paraId="0B6A1E37">
      <w:pPr>
        <w:shd w:val="clear" w:color="auto" w:fill="auto"/>
        <w:spacing w:line="600" w:lineRule="exact"/>
        <w:ind w:firstLine="600" w:firstLineChars="200"/>
        <w:rPr>
          <w:rFonts w:eastAsia="仿宋_GB2312"/>
          <w:sz w:val="30"/>
          <w:szCs w:val="30"/>
        </w:rPr>
      </w:pPr>
      <w:r>
        <w:rPr>
          <w:rFonts w:hint="eastAsia" w:eastAsia="仿宋_GB2312"/>
          <w:sz w:val="30"/>
          <w:szCs w:val="30"/>
        </w:rPr>
        <w:t>8.农林水支出（类）农业农村（款）执法监管（项）年初预算为3,600,000.00元，支出决算为3,574,344.43元，完成年初预算的99.287%，决算数小于预算数的主要原因是：人员变动，按照实际执行。</w:t>
      </w:r>
    </w:p>
    <w:p w14:paraId="4FC39D0A">
      <w:pPr>
        <w:shd w:val="clear" w:color="auto" w:fill="auto"/>
        <w:spacing w:line="600" w:lineRule="exact"/>
        <w:ind w:firstLine="600" w:firstLineChars="200"/>
        <w:rPr>
          <w:rFonts w:eastAsia="仿宋_GB2312"/>
          <w:sz w:val="30"/>
          <w:szCs w:val="30"/>
        </w:rPr>
      </w:pPr>
      <w:r>
        <w:rPr>
          <w:rFonts w:hint="eastAsia" w:eastAsia="仿宋_GB2312"/>
          <w:sz w:val="30"/>
          <w:szCs w:val="30"/>
        </w:rPr>
        <w:t>9.农林水支出（类）农业农村（款）渔业发展（项）年初预算为7,199,700.00元，支出决算为6,692,078.66元，完成年初预算的92.949%，决算数小于预算数的主要原因是：人员变动，按照实际执行。</w:t>
      </w:r>
    </w:p>
    <w:p w14:paraId="21E6861A">
      <w:pPr>
        <w:shd w:val="clear" w:color="auto" w:fill="auto"/>
        <w:spacing w:line="600" w:lineRule="exact"/>
        <w:ind w:firstLine="600" w:firstLineChars="200"/>
        <w:rPr>
          <w:rFonts w:eastAsia="仿宋_GB2312"/>
          <w:sz w:val="30"/>
          <w:szCs w:val="30"/>
        </w:rPr>
      </w:pPr>
      <w:r>
        <w:rPr>
          <w:rFonts w:hint="eastAsia" w:eastAsia="仿宋_GB2312"/>
          <w:sz w:val="30"/>
          <w:szCs w:val="30"/>
        </w:rPr>
        <w:t>10.农林水支出（类）农业农村（款）其他农业农村支出（项）年初预算为0.00元，支出决算为27,300.00元，决算数大于预算数的主要原因是：年中追加经费。</w:t>
      </w:r>
    </w:p>
    <w:p w14:paraId="53E558FD">
      <w:pPr>
        <w:pStyle w:val="3"/>
        <w:spacing w:before="0" w:after="0" w:line="600" w:lineRule="exact"/>
        <w:ind w:firstLine="602" w:firstLineChars="200"/>
        <w:rPr>
          <w:rFonts w:ascii="黑体" w:hAnsi="黑体" w:eastAsia="黑体" w:cs="仿宋_GB2312"/>
          <w:sz w:val="30"/>
          <w:szCs w:val="30"/>
        </w:rPr>
      </w:pPr>
      <w:bookmarkStart w:id="63" w:name="_Toc1828187861"/>
      <w:bookmarkStart w:id="64" w:name="_Toc1648307680"/>
      <w:bookmarkStart w:id="65" w:name="_Toc1127616914"/>
      <w:bookmarkStart w:id="66" w:name="_Toc1507914859"/>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29CB07C1">
      <w:pPr>
        <w:spacing w:line="600" w:lineRule="exact"/>
        <w:ind w:firstLine="600" w:firstLineChars="200"/>
        <w:rPr>
          <w:rFonts w:eastAsia="仿宋_GB2312"/>
          <w:sz w:val="30"/>
          <w:szCs w:val="30"/>
        </w:rPr>
      </w:pPr>
      <w:r>
        <w:rPr>
          <w:rFonts w:hint="eastAsia" w:eastAsia="仿宋_GB2312"/>
          <w:sz w:val="30"/>
          <w:szCs w:val="30"/>
        </w:rPr>
        <w:t>天津市渔政渔港监督管理处2024</w:t>
      </w:r>
      <w:r>
        <w:rPr>
          <w:rFonts w:eastAsia="仿宋_GB2312"/>
          <w:sz w:val="30"/>
          <w:szCs w:val="30"/>
        </w:rPr>
        <w:t>年度部门决算一般公共预算财政拨款基本支出</w:t>
      </w:r>
      <w:r>
        <w:rPr>
          <w:rFonts w:hint="eastAsia" w:eastAsia="仿宋_GB2312"/>
          <w:sz w:val="30"/>
          <w:szCs w:val="30"/>
        </w:rPr>
        <w:t>合计18,284,236.57</w:t>
      </w:r>
      <w:r>
        <w:rPr>
          <w:rFonts w:eastAsia="仿宋_GB2312"/>
          <w:sz w:val="30"/>
          <w:szCs w:val="30"/>
        </w:rPr>
        <w:t>元，</w:t>
      </w:r>
      <w:r>
        <w:rPr>
          <w:rFonts w:hint="eastAsia" w:eastAsia="仿宋_GB2312"/>
          <w:sz w:val="30"/>
          <w:szCs w:val="30"/>
        </w:rPr>
        <w:t>与2023年度相比减少466,250.81元，主要原因是人员变动，按照实际执行。其中：</w:t>
      </w:r>
    </w:p>
    <w:p w14:paraId="4F5018AA">
      <w:pPr>
        <w:spacing w:line="600" w:lineRule="exact"/>
        <w:ind w:firstLine="600" w:firstLineChars="200"/>
        <w:rPr>
          <w:rFonts w:eastAsia="仿宋_GB2312"/>
          <w:sz w:val="30"/>
          <w:szCs w:val="30"/>
        </w:rPr>
      </w:pPr>
      <w:r>
        <w:rPr>
          <w:rFonts w:hint="eastAsia" w:eastAsia="仿宋_GB2312"/>
          <w:sz w:val="30"/>
          <w:szCs w:val="30"/>
        </w:rPr>
        <w:t>人员经费16,719,408.02元，主要包括基本工资、津贴补贴、奖金、绩效工资、机关事业单位基本养老保险缴费、职业年金缴费、职工基本医疗保险缴费、公务员医疗补助缴费、住房公积金、其他工资福利支出、离休费、退休费、医疗费补助。</w:t>
      </w:r>
    </w:p>
    <w:p w14:paraId="2C516243">
      <w:pPr>
        <w:spacing w:line="600" w:lineRule="exact"/>
        <w:ind w:firstLine="600" w:firstLineChars="200"/>
        <w:rPr>
          <w:rFonts w:eastAsia="仿宋_GB2312"/>
          <w:sz w:val="30"/>
          <w:szCs w:val="30"/>
        </w:rPr>
      </w:pPr>
      <w:r>
        <w:rPr>
          <w:rFonts w:hint="eastAsia" w:eastAsia="仿宋_GB2312"/>
          <w:sz w:val="30"/>
          <w:szCs w:val="30"/>
        </w:rPr>
        <w:t>公用经费1,564,828.55元，主要包括办公费、手续费、水费、电费、邮电费、取暖费、物业管理费、维修（护）费、培训费、专用材料费、劳务费、委托业务费、工会经费、福利费、公务用车运行维护费、其他交通费用、其他商品和服务支出、办公设备购置。</w:t>
      </w:r>
    </w:p>
    <w:p w14:paraId="29B7D9CB">
      <w:pPr>
        <w:pStyle w:val="3"/>
        <w:spacing w:before="0" w:after="0" w:line="600" w:lineRule="exact"/>
        <w:ind w:firstLine="602" w:firstLineChars="200"/>
        <w:rPr>
          <w:rFonts w:ascii="黑体" w:hAnsi="黑体" w:eastAsia="黑体" w:cs="仿宋_GB2312"/>
          <w:sz w:val="30"/>
          <w:szCs w:val="30"/>
        </w:rPr>
      </w:pPr>
      <w:bookmarkStart w:id="67" w:name="_Toc1070516966"/>
      <w:bookmarkStart w:id="68" w:name="_Toc157358551"/>
      <w:bookmarkStart w:id="69" w:name="_Toc314288823"/>
      <w:bookmarkStart w:id="70" w:name="_Toc568131460"/>
      <w:r>
        <w:rPr>
          <w:rFonts w:hint="eastAsia" w:ascii="黑体" w:hAnsi="黑体" w:eastAsia="黑体" w:cs="仿宋_GB2312"/>
          <w:sz w:val="30"/>
          <w:szCs w:val="30"/>
        </w:rPr>
        <w:t>七、政府性基金预算财政拨款收支决算情况说明</w:t>
      </w:r>
      <w:bookmarkEnd w:id="67"/>
      <w:bookmarkEnd w:id="68"/>
      <w:bookmarkEnd w:id="69"/>
      <w:bookmarkEnd w:id="70"/>
    </w:p>
    <w:p w14:paraId="725DC14F">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7D454711">
      <w:pPr>
        <w:spacing w:line="600" w:lineRule="exact"/>
        <w:ind w:firstLine="600" w:firstLineChars="200"/>
        <w:rPr>
          <w:rFonts w:eastAsia="仿宋_GB2312"/>
          <w:sz w:val="30"/>
          <w:szCs w:val="30"/>
        </w:rPr>
      </w:pPr>
      <w:r>
        <w:rPr>
          <w:rFonts w:hint="eastAsia" w:eastAsia="仿宋_GB2312"/>
          <w:sz w:val="30"/>
          <w:szCs w:val="30"/>
        </w:rPr>
        <w:t>天津市渔政渔港监督管理处2024年度部门决算政府性基金预算财政拨款年初结转和结余0.00元，收入156,000.00元，支出156,000.00元，年末结转和结余0.00元。与2023年度相比，政府性基金预算财政拨款支出增加14,000.00元，主要原因是增加了农业农村生态环境支出项目资金。</w:t>
      </w:r>
    </w:p>
    <w:p w14:paraId="4EF0EE6E">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08CA5F10">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2024年度政府性基金预算财政拨款支出156,000.00元，主要用于以下方面：城乡社区支出（类）支出156,000.00元，占100.000%。</w:t>
      </w:r>
    </w:p>
    <w:p w14:paraId="546D4091">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04797B2B">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2024年度政府性基金预算财政拨款支出年初预算为160,000.00元，支出决算为156,000.00元，完成年初预算的97.500%。其中：</w:t>
      </w:r>
    </w:p>
    <w:p w14:paraId="7C86C06B">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农村生态环境支出（项）年初预算为160,000.00元，支出决算为156,000.00元，完成年初预算的97.500%，决算数小于预算数的主要原因是：项目已完成，结余资金收回。</w:t>
      </w:r>
    </w:p>
    <w:p w14:paraId="467F4D85">
      <w:pPr>
        <w:pStyle w:val="3"/>
        <w:spacing w:before="0" w:after="0" w:line="600" w:lineRule="exact"/>
        <w:ind w:firstLine="602" w:firstLineChars="200"/>
        <w:rPr>
          <w:rFonts w:ascii="黑体" w:hAnsi="黑体" w:eastAsia="黑体" w:cs="仿宋_GB2312"/>
          <w:sz w:val="30"/>
          <w:szCs w:val="30"/>
        </w:rPr>
      </w:pPr>
      <w:bookmarkStart w:id="71" w:name="_Toc1589960188"/>
      <w:bookmarkStart w:id="72" w:name="_Toc873153658"/>
      <w:bookmarkStart w:id="73" w:name="_Toc560652996"/>
      <w:bookmarkStart w:id="74" w:name="_Toc1172797200"/>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7633D317">
      <w:pPr>
        <w:spacing w:line="600" w:lineRule="exact"/>
        <w:ind w:firstLine="600" w:firstLineChars="200"/>
        <w:rPr>
          <w:rFonts w:eastAsia="仿宋_GB2312"/>
          <w:sz w:val="30"/>
          <w:szCs w:val="30"/>
        </w:rPr>
      </w:pPr>
      <w:r>
        <w:rPr>
          <w:rFonts w:hint="eastAsia" w:eastAsia="仿宋_GB2312"/>
          <w:sz w:val="30"/>
          <w:szCs w:val="30"/>
        </w:rPr>
        <w:t>天津市渔政渔港监督管理处2024年度无国有资本经营预算财政拨款收入、支出和结转结余。</w:t>
      </w:r>
    </w:p>
    <w:p w14:paraId="609B8C1F">
      <w:pPr>
        <w:pStyle w:val="3"/>
        <w:spacing w:before="0" w:after="0" w:line="600" w:lineRule="exact"/>
        <w:ind w:firstLine="602" w:firstLineChars="200"/>
        <w:rPr>
          <w:rFonts w:ascii="黑体" w:hAnsi="黑体" w:eastAsia="黑体" w:cs="仿宋_GB2312"/>
          <w:sz w:val="30"/>
          <w:szCs w:val="30"/>
        </w:rPr>
      </w:pPr>
      <w:bookmarkStart w:id="75" w:name="_Toc1597628234"/>
      <w:bookmarkStart w:id="76" w:name="_Toc1321860095"/>
      <w:bookmarkStart w:id="77" w:name="_Toc1884144383"/>
      <w:bookmarkStart w:id="78" w:name="_Toc1337770055"/>
      <w:r>
        <w:rPr>
          <w:rFonts w:hint="eastAsia" w:ascii="黑体" w:hAnsi="黑体" w:eastAsia="黑体" w:cs="仿宋_GB2312"/>
          <w:sz w:val="30"/>
          <w:szCs w:val="30"/>
        </w:rPr>
        <w:t>九、财政拨款“三公”经费支出决算情况说明</w:t>
      </w:r>
      <w:bookmarkEnd w:id="75"/>
      <w:bookmarkEnd w:id="76"/>
      <w:bookmarkEnd w:id="77"/>
      <w:bookmarkEnd w:id="78"/>
    </w:p>
    <w:p w14:paraId="573BEA78">
      <w:pPr>
        <w:spacing w:line="600" w:lineRule="exact"/>
        <w:ind w:firstLine="602" w:firstLineChars="200"/>
        <w:rPr>
          <w:rFonts w:ascii="楷体" w:hAnsi="楷体" w:eastAsia="楷体" w:cs="楷体"/>
          <w:b/>
          <w:bCs/>
          <w:sz w:val="30"/>
          <w:szCs w:val="30"/>
        </w:rPr>
      </w:pPr>
      <w:bookmarkStart w:id="79" w:name="_Toc99152753"/>
      <w:bookmarkStart w:id="80" w:name="_Toc784288450"/>
      <w:r>
        <w:rPr>
          <w:rFonts w:hint="eastAsia" w:ascii="楷体" w:hAnsi="楷体" w:eastAsia="楷体" w:cs="楷体"/>
          <w:b/>
          <w:bCs/>
          <w:sz w:val="30"/>
          <w:szCs w:val="30"/>
        </w:rPr>
        <w:t>（一）总体情况</w:t>
      </w:r>
      <w:bookmarkEnd w:id="79"/>
      <w:bookmarkEnd w:id="80"/>
    </w:p>
    <w:p w14:paraId="37F76863">
      <w:pPr>
        <w:spacing w:line="600" w:lineRule="exact"/>
        <w:ind w:firstLine="600" w:firstLineChars="200"/>
        <w:rPr>
          <w:rFonts w:eastAsia="仿宋_GB2312"/>
          <w:sz w:val="30"/>
          <w:szCs w:val="30"/>
        </w:rPr>
      </w:pPr>
      <w:r>
        <w:rPr>
          <w:rFonts w:hint="eastAsia" w:eastAsia="仿宋_GB2312"/>
          <w:sz w:val="30"/>
          <w:szCs w:val="30"/>
        </w:rPr>
        <w:t>2024年财政拨款“三公”经费预算20,000.00元，支出决算20,000.00元，与2024年预算相比持平，完成预算的100.000%；支出决算较上年持平。决算数与预算数持平的主要原因是严格执行控制预算执行，压减不必要支出；决算数较上年持平的主要原因是严格执行控制预算执行，压减不必要支出。</w:t>
      </w:r>
    </w:p>
    <w:p w14:paraId="1859881C">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14:paraId="1A6968C0">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未用财政拨款经费列支因公出国（境）费；决算数较上年持平的主要原因是本年未用财政拨款经费列支因公出国（境）费。</w:t>
      </w:r>
    </w:p>
    <w:p w14:paraId="0C20626A">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13C7302A">
      <w:pPr>
        <w:spacing w:line="600" w:lineRule="exact"/>
        <w:ind w:firstLine="600" w:firstLineChars="200"/>
        <w:rPr>
          <w:rFonts w:eastAsia="仿宋_GB2312"/>
          <w:sz w:val="30"/>
          <w:szCs w:val="30"/>
        </w:rPr>
      </w:pPr>
      <w:r>
        <w:rPr>
          <w:rFonts w:hint="eastAsia" w:eastAsia="仿宋_GB2312"/>
          <w:sz w:val="30"/>
          <w:szCs w:val="30"/>
        </w:rPr>
        <w:t>2.公务用车购置及运行维护费预算20,000.00元，支出决算20,000.00元，与预算相比持平，完成预算的100.000%；支出决算较上年持平。决算数与预算数持平的主要原因是严格执行控制预算执行，压减不必要支出；决算数较上年持平的主要原因是严格执行控制预算执行，压减不必要支出。</w:t>
      </w:r>
      <w:r>
        <w:rPr>
          <w:rFonts w:eastAsia="仿宋_GB2312"/>
          <w:sz w:val="30"/>
          <w:szCs w:val="30"/>
        </w:rPr>
        <w:t>其中</w:t>
      </w:r>
      <w:r>
        <w:rPr>
          <w:rFonts w:hint="eastAsia" w:eastAsia="仿宋_GB2312"/>
          <w:sz w:val="30"/>
          <w:szCs w:val="30"/>
        </w:rPr>
        <w:t>：</w:t>
      </w:r>
    </w:p>
    <w:p w14:paraId="7ECEE4B2">
      <w:pPr>
        <w:spacing w:line="600" w:lineRule="exact"/>
        <w:ind w:firstLine="600" w:firstLineChars="200"/>
        <w:jc w:val="both"/>
        <w:rPr>
          <w:rFonts w:eastAsia="仿宋_GB2312"/>
          <w:sz w:val="30"/>
          <w:szCs w:val="30"/>
        </w:rPr>
      </w:pPr>
      <w:r>
        <w:rPr>
          <w:rFonts w:hint="eastAsia" w:eastAsia="仿宋_GB2312"/>
          <w:sz w:val="30"/>
          <w:szCs w:val="30"/>
        </w:rPr>
        <w:t>公务用车运行维护费预算20,000.00元，支出决算20,000.00元，与预算相比持平，完成预算的100.000%；支出决算较上年持平。决算数与预算数持平的主要原因是严格执行控制预算执行，压减不必要支出；决算数较上年持平的主要原因是严格执行控制预算执行，压减不必要支出。</w:t>
      </w:r>
    </w:p>
    <w:p w14:paraId="33A21C4F">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截至2024年12月31日，使用财政拨款开支运行维护费的公务用车保有量为3辆。</w:t>
      </w:r>
    </w:p>
    <w:p w14:paraId="34495ED8">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62E2027F">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305743B2">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5C79FB46">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5CF8733">
      <w:pPr>
        <w:pStyle w:val="3"/>
        <w:spacing w:before="0" w:after="0" w:line="600" w:lineRule="exact"/>
        <w:ind w:firstLine="602" w:firstLineChars="200"/>
        <w:rPr>
          <w:rFonts w:ascii="黑体" w:hAnsi="黑体" w:eastAsia="黑体" w:cs="仿宋_GB2312"/>
          <w:sz w:val="30"/>
          <w:szCs w:val="30"/>
        </w:rPr>
      </w:pPr>
      <w:bookmarkStart w:id="83" w:name="_Toc1349690397"/>
      <w:bookmarkStart w:id="84" w:name="_Toc2102885201"/>
      <w:bookmarkStart w:id="85" w:name="_Toc20786419"/>
      <w:bookmarkStart w:id="86" w:name="_Toc1895013942"/>
      <w:r>
        <w:rPr>
          <w:rFonts w:hint="eastAsia" w:ascii="黑体" w:hAnsi="黑体" w:eastAsia="黑体" w:cs="仿宋_GB2312"/>
          <w:sz w:val="30"/>
          <w:szCs w:val="30"/>
        </w:rPr>
        <w:t>十、机关运行经费支出情况说明</w:t>
      </w:r>
      <w:bookmarkEnd w:id="83"/>
      <w:bookmarkEnd w:id="84"/>
      <w:bookmarkEnd w:id="85"/>
      <w:bookmarkEnd w:id="86"/>
    </w:p>
    <w:p w14:paraId="1810D3E6">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渔政渔港监督管理处2024年度机关运行经费年初预算1,735,000.00元，决算数1,564,828.55元，与年初预算相比减少170,171.45元，完成年初预算的90.192%；比2023年减少65,922.41元，下降4.042%，主要原因是：人员变动，按实际执行。</w:t>
      </w:r>
    </w:p>
    <w:p w14:paraId="5B27B40E">
      <w:pPr>
        <w:pStyle w:val="3"/>
        <w:spacing w:before="0" w:after="0" w:line="600" w:lineRule="exact"/>
        <w:ind w:firstLine="602" w:firstLineChars="200"/>
        <w:rPr>
          <w:rFonts w:ascii="黑体" w:hAnsi="黑体" w:eastAsia="黑体" w:cs="仿宋_GB2312"/>
          <w:sz w:val="30"/>
          <w:szCs w:val="30"/>
        </w:rPr>
      </w:pPr>
      <w:bookmarkStart w:id="87" w:name="_Toc1464993319"/>
      <w:bookmarkStart w:id="88" w:name="_Toc376739118"/>
      <w:bookmarkStart w:id="89" w:name="_Toc2053194528"/>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00A2B631">
      <w:pPr>
        <w:spacing w:line="600" w:lineRule="exact"/>
        <w:ind w:firstLine="600" w:firstLineChars="200"/>
        <w:jc w:val="both"/>
        <w:rPr>
          <w:rFonts w:eastAsia="仿宋_GB2312"/>
          <w:sz w:val="30"/>
          <w:szCs w:val="30"/>
        </w:rPr>
      </w:pPr>
      <w:r>
        <w:rPr>
          <w:rFonts w:hint="eastAsia" w:eastAsia="仿宋_GB2312"/>
          <w:sz w:val="30"/>
          <w:szCs w:val="30"/>
        </w:rPr>
        <w:t>天津市渔政渔港监督管理处2024年政府采购支出总额4,542,590.07元，其中：政府采购货物支出872,532.40元、政府采购工程支出0.00元、政府采购服务支出3,670,057.67元。授予中小企业合同金额4,542,590.07元，占政府采购支出总额的100.000%，其中：授予小微企业合同金额3,452,315.07元，占政府采购支出总额的75.999%；货物采购授予中小企业合同金额占货物支出金额的100.000%，工程采购授予中小企业合同金额占工程支出金额的0.000%，服务采购授予中小企业合同金额占服务支出金额的100.000%。</w:t>
      </w:r>
    </w:p>
    <w:p w14:paraId="5CB037BD">
      <w:pPr>
        <w:pStyle w:val="3"/>
        <w:spacing w:before="0" w:after="0" w:line="600" w:lineRule="exact"/>
        <w:ind w:firstLine="602" w:firstLineChars="200"/>
        <w:rPr>
          <w:rFonts w:ascii="黑体" w:hAnsi="黑体" w:eastAsia="黑体" w:cs="仿宋_GB2312"/>
          <w:sz w:val="30"/>
          <w:szCs w:val="30"/>
        </w:rPr>
      </w:pPr>
      <w:bookmarkStart w:id="91" w:name="_Toc925871084"/>
      <w:bookmarkStart w:id="92" w:name="_Toc125708453"/>
      <w:bookmarkStart w:id="93" w:name="_Toc1242699578"/>
      <w:bookmarkStart w:id="94" w:name="_Toc1072564870"/>
      <w:r>
        <w:rPr>
          <w:rFonts w:hint="eastAsia" w:ascii="黑体" w:hAnsi="黑体" w:eastAsia="黑体" w:cs="仿宋_GB2312"/>
          <w:sz w:val="30"/>
          <w:szCs w:val="30"/>
        </w:rPr>
        <w:t>十二、国有资产占有使用情况说明</w:t>
      </w:r>
      <w:bookmarkEnd w:id="91"/>
      <w:bookmarkEnd w:id="92"/>
      <w:bookmarkEnd w:id="93"/>
      <w:bookmarkEnd w:id="94"/>
    </w:p>
    <w:p w14:paraId="55D69409">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截至2024年12月31日，天津市渔政渔港监督管理处共有车辆0辆。单价100万元以上的设备5台（套）。</w:t>
      </w:r>
    </w:p>
    <w:p w14:paraId="2C947FF6">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805544570"/>
      <w:bookmarkStart w:id="98" w:name="_Toc1773340371"/>
      <w:r>
        <w:rPr>
          <w:rFonts w:hint="eastAsia" w:ascii="黑体" w:hAnsi="黑体" w:eastAsia="黑体" w:cs="仿宋_GB2312"/>
          <w:sz w:val="30"/>
          <w:szCs w:val="30"/>
        </w:rPr>
        <w:t>十三、预算绩效情况说明</w:t>
      </w:r>
      <w:bookmarkEnd w:id="95"/>
      <w:bookmarkEnd w:id="96"/>
      <w:bookmarkEnd w:id="97"/>
      <w:bookmarkEnd w:id="98"/>
    </w:p>
    <w:p w14:paraId="041EACFE">
      <w:pPr>
        <w:spacing w:line="600" w:lineRule="exact"/>
        <w:jc w:val="both"/>
        <w:rPr>
          <w:rFonts w:eastAsia="仿宋_GB2312"/>
          <w:sz w:val="30"/>
          <w:szCs w:val="30"/>
        </w:rPr>
      </w:pPr>
      <w:r>
        <w:rPr>
          <w:rFonts w:hint="eastAsia" w:eastAsia="仿宋_GB2312"/>
          <w:sz w:val="30"/>
          <w:szCs w:val="30"/>
        </w:rPr>
        <w:t xml:space="preserve">    根据预算绩效管理要求</w:t>
      </w:r>
      <w:r>
        <w:rPr>
          <w:rFonts w:hint="eastAsia" w:eastAsia="仿宋_GB2312"/>
          <w:sz w:val="30"/>
          <w:szCs w:val="30"/>
          <w:lang w:eastAsia="zh-CN"/>
        </w:rPr>
        <w:t>，</w:t>
      </w:r>
      <w:r>
        <w:rPr>
          <w:rFonts w:hint="eastAsia" w:eastAsia="仿宋_GB2312"/>
          <w:sz w:val="30"/>
          <w:szCs w:val="30"/>
        </w:rPr>
        <w:t>天津市渔政渔港监督管理处已对8个2024年度市级项目开展绩效自评</w:t>
      </w:r>
      <w:r>
        <w:rPr>
          <w:rFonts w:hint="eastAsia" w:eastAsia="仿宋_GB2312"/>
          <w:sz w:val="30"/>
          <w:szCs w:val="30"/>
          <w:lang w:eastAsia="zh-CN"/>
        </w:rPr>
        <w:t>，</w:t>
      </w:r>
      <w:r>
        <w:rPr>
          <w:rFonts w:hint="eastAsia" w:eastAsia="仿宋_GB2312"/>
          <w:sz w:val="30"/>
          <w:szCs w:val="30"/>
        </w:rPr>
        <w:t>涉及金额10,499,649.10元</w:t>
      </w:r>
      <w:r>
        <w:rPr>
          <w:rFonts w:hint="eastAsia" w:eastAsia="仿宋_GB2312"/>
          <w:sz w:val="30"/>
          <w:szCs w:val="30"/>
          <w:lang w:eastAsia="zh-CN"/>
        </w:rPr>
        <w:t>，</w:t>
      </w:r>
      <w:r>
        <w:rPr>
          <w:rFonts w:hint="eastAsia" w:eastAsia="仿宋_GB2312"/>
          <w:sz w:val="30"/>
          <w:szCs w:val="30"/>
        </w:rPr>
        <w:t>自评结果已随部门决算一并公开。</w:t>
      </w:r>
    </w:p>
    <w:p w14:paraId="3A465496">
      <w:pPr>
        <w:pStyle w:val="3"/>
        <w:spacing w:before="0" w:after="0" w:line="600" w:lineRule="exact"/>
        <w:ind w:firstLine="602" w:firstLineChars="200"/>
        <w:rPr>
          <w:rFonts w:ascii="黑体" w:hAnsi="黑体" w:eastAsia="黑体" w:cs="仿宋_GB2312"/>
          <w:sz w:val="30"/>
          <w:szCs w:val="30"/>
        </w:rPr>
      </w:pPr>
      <w:bookmarkStart w:id="99" w:name="_Toc1753562331"/>
      <w:bookmarkStart w:id="100" w:name="_Toc1843655880"/>
      <w:bookmarkStart w:id="101" w:name="_Toc1063166918"/>
      <w:bookmarkStart w:id="102" w:name="_Toc1374094560"/>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7627A709">
      <w:pPr>
        <w:spacing w:line="600" w:lineRule="exact"/>
        <w:rPr>
          <w:rFonts w:eastAsia="楷体"/>
          <w:sz w:val="30"/>
          <w:szCs w:val="30"/>
        </w:rPr>
      </w:pPr>
      <w:r>
        <w:rPr>
          <w:rFonts w:hint="eastAsia" w:eastAsia="仿宋_GB2312"/>
          <w:sz w:val="30"/>
          <w:szCs w:val="30"/>
        </w:rPr>
        <w:t xml:space="preserve">    天津市渔政渔港监督管理处不属于乡、镇、街级单位</w:t>
      </w:r>
      <w:r>
        <w:rPr>
          <w:rFonts w:hint="eastAsia" w:eastAsia="仿宋_GB2312"/>
          <w:sz w:val="30"/>
          <w:szCs w:val="30"/>
          <w:lang w:eastAsia="zh-CN"/>
        </w:rPr>
        <w:t>，</w:t>
      </w:r>
      <w:r>
        <w:rPr>
          <w:rFonts w:hint="eastAsia" w:eastAsia="仿宋_GB2312"/>
          <w:sz w:val="30"/>
          <w:szCs w:val="30"/>
        </w:rPr>
        <w:t>不涉及公开2024年度教育、医疗卫生、社会保障和就业、住房保障、涉农补贴等民生支出情况。</w:t>
      </w:r>
      <w:r>
        <w:br w:type="page"/>
      </w:r>
      <w:bookmarkStart w:id="107" w:name="_GoBack"/>
      <w:bookmarkEnd w:id="107"/>
    </w:p>
    <w:p w14:paraId="15005210">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56525689"/>
      <w:bookmarkStart w:id="105" w:name="_Toc368130082"/>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75013F7D">
      <w:pPr>
        <w:spacing w:line="600" w:lineRule="exact"/>
        <w:ind w:firstLine="600" w:firstLineChars="200"/>
        <w:rPr>
          <w:rFonts w:ascii="仿宋_GB2312" w:eastAsia="仿宋_GB2312"/>
          <w:sz w:val="30"/>
          <w:szCs w:val="30"/>
        </w:rPr>
      </w:pPr>
    </w:p>
    <w:p w14:paraId="0F950BA3">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45028A7">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4DB4589">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DE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798E3546">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5E5379F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DC0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F5BD">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1FDCBF4D">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3CD74E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C3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19B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D91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1AE1197"/>
    <w:rsid w:val="121C07F3"/>
    <w:rsid w:val="291C3EF4"/>
    <w:rsid w:val="40597C08"/>
    <w:rsid w:val="5AA32745"/>
    <w:rsid w:val="69F4781B"/>
    <w:rsid w:val="75BB380A"/>
    <w:rsid w:val="7BB0219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f9b6d9fb-db02-45d0-914f-6307dcbc8ddf}">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17f99eb5-5d16-408b-8bd2-6155c5f3c94b}">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26a4849a-5542-4521-98ee-573ecdfa4f02}">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E3799C1F-725D-428D-8919-8F8656367B63}">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d198017d-3edc-457a-b84c-6a286741aa78}">
  <ds:schemaRefs/>
</ds:datastoreItem>
</file>

<file path=customXml/itemProps23.xml><?xml version="1.0" encoding="utf-8"?>
<ds:datastoreItem xmlns:ds="http://schemas.openxmlformats.org/officeDocument/2006/customXml" ds:itemID="{8445723E-1C18-4162-BEE5-0642E591AE1D}">
  <ds:schemaRefs/>
</ds:datastoreItem>
</file>

<file path=customXml/itemProps24.xml><?xml version="1.0" encoding="utf-8"?>
<ds:datastoreItem xmlns:ds="http://schemas.openxmlformats.org/officeDocument/2006/customXml" ds:itemID="{696F2980-23D8-403F-A1D5-FC1C8D10704C}">
  <ds:schemaRefs/>
</ds:datastoreItem>
</file>

<file path=customXml/itemProps25.xml><?xml version="1.0" encoding="utf-8"?>
<ds:datastoreItem xmlns:ds="http://schemas.openxmlformats.org/officeDocument/2006/customXml" ds:itemID="{A1C04600-05AE-494A-A77E-2766C36D7927}">
  <ds:schemaRefs/>
</ds:datastoreItem>
</file>

<file path=customXml/itemProps26.xml><?xml version="1.0" encoding="utf-8"?>
<ds:datastoreItem xmlns:ds="http://schemas.openxmlformats.org/officeDocument/2006/customXml" ds:itemID="{669241cf-41a7-4d66-a542-586e72629852}">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f82d58dc-64af-4b0e-b25a-95bde06e8f5e}">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1984</Words>
  <Characters>2573</Characters>
  <Lines>284</Lines>
  <Paragraphs>80</Paragraphs>
  <TotalTime>5</TotalTime>
  <ScaleCrop>false</ScaleCrop>
  <LinksUpToDate>false</LinksUpToDate>
  <CharactersWithSpaces>2622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Administrator</cp:lastModifiedBy>
  <cp:lastPrinted>2025-07-06T19:27:00Z</cp:lastPrinted>
  <dcterms:modified xsi:type="dcterms:W3CDTF">2025-09-08T03:06:31Z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eyJoZGlkIjoiMjA1YTgwOGFlNTcyZTY4NmYwMWUyMTE1ZmQ4ZDQ3NzIifQ==</vt:lpwstr>
  </property>
</Properties>
</file>