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sz w:val="43"/>
          <w:szCs w:val="43"/>
          <w:bdr w:val="none" w:color="auto" w:sz="0" w:space="0"/>
        </w:rPr>
        <w:t>市农业农村委关于</w:t>
      </w:r>
      <w:r>
        <w:rPr>
          <w:sz w:val="43"/>
          <w:szCs w:val="43"/>
          <w:bdr w:val="none" w:color="auto" w:sz="0" w:space="0"/>
        </w:rPr>
        <w:t>2020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  <w:bdr w:val="none" w:color="auto" w:sz="0" w:space="0"/>
        </w:rPr>
        <w:t>年天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3"/>
          <w:szCs w:val="43"/>
          <w:bdr w:val="none" w:color="auto" w:sz="0" w:space="0"/>
        </w:rPr>
        <w:t>津市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sz w:val="43"/>
          <w:szCs w:val="43"/>
          <w:bdr w:val="none" w:color="auto" w:sz="0" w:space="0"/>
        </w:rPr>
        <w:t>海水养殖等产业技术体系创新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sz w:val="43"/>
          <w:szCs w:val="43"/>
          <w:bdr w:val="none" w:color="auto" w:sz="0" w:space="0"/>
        </w:rPr>
        <w:t>团队工作方案的批复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55" w:lineRule="atLeast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55" w:lineRule="atLeast"/>
        <w:ind w:left="0" w:right="0"/>
        <w:jc w:val="both"/>
      </w:pPr>
      <w:r>
        <w:rPr>
          <w:rFonts w:ascii="仿宋_GB2312" w:eastAsia="仿宋_GB2312" w:cs="仿宋_GB2312"/>
          <w:sz w:val="31"/>
          <w:szCs w:val="31"/>
          <w:bdr w:val="none" w:color="auto" w:sz="0" w:space="0"/>
        </w:rPr>
        <w:t>市农科院，市农业中心，农学院：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仿宋_GB2312" w:eastAsia="仿宋_GB2312" w:cs="仿宋_GB2312"/>
          <w:sz w:val="31"/>
          <w:szCs w:val="31"/>
          <w:bdr w:val="none" w:color="auto" w:sz="0" w:space="0"/>
        </w:rPr>
        <w:t>你单位报送的海水养殖、淡水养殖、蔬菜、生猪、水稻等</w:t>
      </w:r>
      <w:r>
        <w:rPr>
          <w:sz w:val="31"/>
          <w:szCs w:val="31"/>
          <w:bdr w:val="none" w:color="auto" w:sz="0" w:space="0"/>
        </w:rPr>
        <w:t>5</w:t>
      </w:r>
      <w:r>
        <w:rPr>
          <w:rFonts w:hint="eastAsia" w:ascii="仿宋_GB2312" w:eastAsia="仿宋_GB2312" w:cs="仿宋_GB2312"/>
          <w:sz w:val="31"/>
          <w:szCs w:val="31"/>
          <w:bdr w:val="none" w:color="auto" w:sz="0" w:space="0"/>
        </w:rPr>
        <w:t>个</w:t>
      </w:r>
      <w:r>
        <w:rPr>
          <w:sz w:val="31"/>
          <w:szCs w:val="31"/>
          <w:bdr w:val="none" w:color="auto" w:sz="0" w:space="0"/>
        </w:rPr>
        <w:t>2020</w:t>
      </w:r>
      <w:r>
        <w:rPr>
          <w:rFonts w:hint="eastAsia" w:ascii="仿宋_GB2312" w:eastAsia="仿宋_GB2312" w:cs="仿宋_GB2312"/>
          <w:sz w:val="31"/>
          <w:szCs w:val="31"/>
          <w:bdr w:val="none" w:color="auto" w:sz="0" w:space="0"/>
        </w:rPr>
        <w:t>年天津市现代农业产业技术体系创新团队工作方案的请示收悉，经研究，现批复如下：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仿宋_GB2312" w:eastAsia="仿宋_GB2312" w:cs="仿宋_GB2312"/>
          <w:sz w:val="31"/>
          <w:szCs w:val="31"/>
          <w:bdr w:val="none" w:color="auto" w:sz="0" w:space="0"/>
        </w:rPr>
        <w:t>一、原则同意</w:t>
      </w:r>
      <w:r>
        <w:rPr>
          <w:sz w:val="31"/>
          <w:szCs w:val="31"/>
          <w:bdr w:val="none" w:color="auto" w:sz="0" w:space="0"/>
        </w:rPr>
        <w:t>2020</w:t>
      </w:r>
      <w:r>
        <w:rPr>
          <w:rFonts w:hint="eastAsia" w:ascii="仿宋_GB2312" w:eastAsia="仿宋_GB2312" w:cs="仿宋_GB2312"/>
          <w:sz w:val="31"/>
          <w:szCs w:val="31"/>
          <w:bdr w:val="none" w:color="auto" w:sz="0" w:space="0"/>
        </w:rPr>
        <w:t>年天津市海水养殖产业技术体系创新团队工作方案，创新团队建设资金</w:t>
      </w:r>
      <w:r>
        <w:rPr>
          <w:sz w:val="31"/>
          <w:szCs w:val="31"/>
          <w:bdr w:val="none" w:color="auto" w:sz="0" w:space="0"/>
        </w:rPr>
        <w:t>100</w:t>
      </w:r>
      <w:r>
        <w:rPr>
          <w:rFonts w:hint="eastAsia" w:ascii="仿宋_GB2312" w:eastAsia="仿宋_GB2312" w:cs="仿宋_GB2312"/>
          <w:sz w:val="31"/>
          <w:szCs w:val="31"/>
          <w:bdr w:val="none" w:color="auto" w:sz="0" w:space="0"/>
        </w:rPr>
        <w:t>万元，于财政资金计划下达后组织实施。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仿宋_GB2312" w:eastAsia="仿宋_GB2312" w:cs="仿宋_GB2312"/>
          <w:sz w:val="31"/>
          <w:szCs w:val="31"/>
          <w:bdr w:val="none" w:color="auto" w:sz="0" w:space="0"/>
        </w:rPr>
        <w:t>二、原则同意</w:t>
      </w:r>
      <w:r>
        <w:rPr>
          <w:sz w:val="31"/>
          <w:szCs w:val="31"/>
          <w:bdr w:val="none" w:color="auto" w:sz="0" w:space="0"/>
        </w:rPr>
        <w:t>2020</w:t>
      </w:r>
      <w:r>
        <w:rPr>
          <w:rFonts w:hint="eastAsia" w:ascii="仿宋_GB2312" w:eastAsia="仿宋_GB2312" w:cs="仿宋_GB2312"/>
          <w:sz w:val="31"/>
          <w:szCs w:val="31"/>
          <w:bdr w:val="none" w:color="auto" w:sz="0" w:space="0"/>
        </w:rPr>
        <w:t>年天津市淡水养殖产业技术体系创新团队工作方案，创新团队建设资金</w:t>
      </w:r>
      <w:r>
        <w:rPr>
          <w:sz w:val="31"/>
          <w:szCs w:val="31"/>
          <w:bdr w:val="none" w:color="auto" w:sz="0" w:space="0"/>
        </w:rPr>
        <w:t>80</w:t>
      </w:r>
      <w:r>
        <w:rPr>
          <w:rFonts w:hint="eastAsia" w:ascii="仿宋_GB2312" w:eastAsia="仿宋_GB2312" w:cs="仿宋_GB2312"/>
          <w:sz w:val="31"/>
          <w:szCs w:val="31"/>
          <w:bdr w:val="none" w:color="auto" w:sz="0" w:space="0"/>
        </w:rPr>
        <w:t>万元，于财政资金计划下达后组织实施。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仿宋_GB2312" w:eastAsia="仿宋_GB2312" w:cs="仿宋_GB2312"/>
          <w:sz w:val="31"/>
          <w:szCs w:val="31"/>
          <w:bdr w:val="none" w:color="auto" w:sz="0" w:space="0"/>
        </w:rPr>
        <w:t>三、原则同意</w:t>
      </w:r>
      <w:r>
        <w:rPr>
          <w:sz w:val="31"/>
          <w:szCs w:val="31"/>
          <w:bdr w:val="none" w:color="auto" w:sz="0" w:space="0"/>
        </w:rPr>
        <w:t>2020</w:t>
      </w:r>
      <w:r>
        <w:rPr>
          <w:rFonts w:hint="eastAsia" w:ascii="仿宋_GB2312" w:eastAsia="仿宋_GB2312" w:cs="仿宋_GB2312"/>
          <w:sz w:val="31"/>
          <w:szCs w:val="31"/>
          <w:bdr w:val="none" w:color="auto" w:sz="0" w:space="0"/>
        </w:rPr>
        <w:t>年天津市蔬菜产业技术体系创新团队工作方案，创新团队建设资金</w:t>
      </w:r>
      <w:r>
        <w:rPr>
          <w:sz w:val="31"/>
          <w:szCs w:val="31"/>
          <w:bdr w:val="none" w:color="auto" w:sz="0" w:space="0"/>
        </w:rPr>
        <w:t>120</w:t>
      </w:r>
      <w:r>
        <w:rPr>
          <w:rFonts w:hint="eastAsia" w:ascii="仿宋_GB2312" w:eastAsia="仿宋_GB2312" w:cs="仿宋_GB2312"/>
          <w:sz w:val="31"/>
          <w:szCs w:val="31"/>
          <w:bdr w:val="none" w:color="auto" w:sz="0" w:space="0"/>
        </w:rPr>
        <w:t>万元，于财政资金计划下达后组织实施。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仿宋_GB2312" w:eastAsia="仿宋_GB2312" w:cs="仿宋_GB2312"/>
          <w:sz w:val="31"/>
          <w:szCs w:val="31"/>
          <w:bdr w:val="none" w:color="auto" w:sz="0" w:space="0"/>
        </w:rPr>
        <w:t>四、原则同意</w:t>
      </w:r>
      <w:r>
        <w:rPr>
          <w:sz w:val="31"/>
          <w:szCs w:val="31"/>
          <w:bdr w:val="none" w:color="auto" w:sz="0" w:space="0"/>
        </w:rPr>
        <w:t>2020</w:t>
      </w:r>
      <w:r>
        <w:rPr>
          <w:rFonts w:hint="eastAsia" w:ascii="仿宋_GB2312" w:eastAsia="仿宋_GB2312" w:cs="仿宋_GB2312"/>
          <w:sz w:val="31"/>
          <w:szCs w:val="31"/>
          <w:bdr w:val="none" w:color="auto" w:sz="0" w:space="0"/>
        </w:rPr>
        <w:t>年天津市生猪产业技术体系创新团队工作方案，创新团队建设资金</w:t>
      </w:r>
      <w:r>
        <w:rPr>
          <w:sz w:val="31"/>
          <w:szCs w:val="31"/>
          <w:bdr w:val="none" w:color="auto" w:sz="0" w:space="0"/>
        </w:rPr>
        <w:t>80</w:t>
      </w:r>
      <w:r>
        <w:rPr>
          <w:rFonts w:hint="eastAsia" w:ascii="仿宋_GB2312" w:eastAsia="仿宋_GB2312" w:cs="仿宋_GB2312"/>
          <w:sz w:val="31"/>
          <w:szCs w:val="31"/>
          <w:bdr w:val="none" w:color="auto" w:sz="0" w:space="0"/>
        </w:rPr>
        <w:t>万元，于财政资金计划下达后组织实施。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仿宋_GB2312" w:eastAsia="仿宋_GB2312" w:cs="仿宋_GB2312"/>
          <w:sz w:val="31"/>
          <w:szCs w:val="31"/>
          <w:bdr w:val="none" w:color="auto" w:sz="0" w:space="0"/>
        </w:rPr>
        <w:t>五、原则同意</w:t>
      </w:r>
      <w:r>
        <w:rPr>
          <w:sz w:val="31"/>
          <w:szCs w:val="31"/>
          <w:bdr w:val="none" w:color="auto" w:sz="0" w:space="0"/>
        </w:rPr>
        <w:t>2020</w:t>
      </w:r>
      <w:r>
        <w:rPr>
          <w:rFonts w:hint="eastAsia" w:ascii="仿宋_GB2312" w:eastAsia="仿宋_GB2312" w:cs="仿宋_GB2312"/>
          <w:sz w:val="31"/>
          <w:szCs w:val="31"/>
          <w:bdr w:val="none" w:color="auto" w:sz="0" w:space="0"/>
        </w:rPr>
        <w:t>年天津市水稻产业技术体系创新团队工作方案，创新团队建设资金</w:t>
      </w:r>
      <w:r>
        <w:rPr>
          <w:sz w:val="31"/>
          <w:szCs w:val="31"/>
          <w:bdr w:val="none" w:color="auto" w:sz="0" w:space="0"/>
        </w:rPr>
        <w:t>80</w:t>
      </w:r>
      <w:r>
        <w:rPr>
          <w:rFonts w:hint="eastAsia" w:ascii="仿宋_GB2312" w:eastAsia="仿宋_GB2312" w:cs="仿宋_GB2312"/>
          <w:sz w:val="31"/>
          <w:szCs w:val="31"/>
          <w:bdr w:val="none" w:color="auto" w:sz="0" w:space="0"/>
        </w:rPr>
        <w:t>万元，于财政资金计划下达后组织实施。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仿宋_GB2312" w:eastAsia="仿宋_GB2312" w:cs="仿宋_GB2312"/>
          <w:sz w:val="31"/>
          <w:szCs w:val="31"/>
          <w:bdr w:val="none" w:color="auto" w:sz="0" w:space="0"/>
        </w:rPr>
        <w:t>请各创新团队专家紧紧围绕</w:t>
      </w:r>
      <w:r>
        <w:rPr>
          <w:sz w:val="31"/>
          <w:szCs w:val="31"/>
          <w:bdr w:val="none" w:color="auto" w:sz="0" w:space="0"/>
        </w:rPr>
        <w:t>“</w:t>
      </w:r>
      <w:r>
        <w:rPr>
          <w:rFonts w:hint="eastAsia" w:ascii="仿宋_GB2312" w:eastAsia="仿宋_GB2312" w:cs="仿宋_GB2312"/>
          <w:sz w:val="31"/>
          <w:szCs w:val="31"/>
          <w:bdr w:val="none" w:color="auto" w:sz="0" w:space="0"/>
        </w:rPr>
        <w:t>菜篮子</w:t>
      </w:r>
      <w:r>
        <w:rPr>
          <w:sz w:val="31"/>
          <w:szCs w:val="31"/>
          <w:bdr w:val="none" w:color="auto" w:sz="0" w:space="0"/>
        </w:rPr>
        <w:t>”</w:t>
      </w:r>
      <w:r>
        <w:rPr>
          <w:rFonts w:hint="eastAsia" w:ascii="仿宋_GB2312" w:eastAsia="仿宋_GB2312" w:cs="仿宋_GB2312"/>
          <w:sz w:val="31"/>
          <w:szCs w:val="31"/>
          <w:bdr w:val="none" w:color="auto" w:sz="0" w:space="0"/>
        </w:rPr>
        <w:t>、</w:t>
      </w:r>
      <w:r>
        <w:rPr>
          <w:sz w:val="31"/>
          <w:szCs w:val="31"/>
          <w:bdr w:val="none" w:color="auto" w:sz="0" w:space="0"/>
        </w:rPr>
        <w:t>“</w:t>
      </w:r>
      <w:r>
        <w:rPr>
          <w:rFonts w:hint="eastAsia" w:ascii="仿宋_GB2312" w:eastAsia="仿宋_GB2312" w:cs="仿宋_GB2312"/>
          <w:sz w:val="31"/>
          <w:szCs w:val="31"/>
          <w:bdr w:val="none" w:color="auto" w:sz="0" w:space="0"/>
        </w:rPr>
        <w:t>米袋子</w:t>
      </w:r>
      <w:r>
        <w:rPr>
          <w:sz w:val="31"/>
          <w:szCs w:val="31"/>
          <w:bdr w:val="none" w:color="auto" w:sz="0" w:space="0"/>
        </w:rPr>
        <w:t>”</w:t>
      </w:r>
      <w:r>
        <w:rPr>
          <w:rFonts w:hint="eastAsia" w:ascii="仿宋_GB2312" w:eastAsia="仿宋_GB2312" w:cs="仿宋_GB2312"/>
          <w:sz w:val="31"/>
          <w:szCs w:val="31"/>
          <w:bdr w:val="none" w:color="auto" w:sz="0" w:space="0"/>
        </w:rPr>
        <w:t>工作，开展科研攻关和技术推广，强化相关产业发展科技支撑。请严格按照《天津市现代农业产业技术体系创新团队建设专项资金管理办法》，加强项目管理和资金监管，及时总结体系运行中的好经验并进行宣传推广，对实施过程中出现的问题要认真研究、妥善解决并及时向市农业农村委反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55" w:lineRule="atLeast"/>
        <w:ind w:left="0" w:right="0" w:firstLine="645"/>
        <w:jc w:val="both"/>
      </w:pPr>
      <w:r>
        <w:rPr>
          <w:sz w:val="31"/>
          <w:szCs w:val="31"/>
          <w:bdr w:val="none" w:color="auto" w:sz="0" w:space="0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55" w:lineRule="atLeast"/>
        <w:ind w:left="0" w:right="0" w:firstLine="645"/>
        <w:jc w:val="both"/>
      </w:pPr>
      <w:r>
        <w:rPr>
          <w:sz w:val="31"/>
          <w:szCs w:val="31"/>
          <w:bdr w:val="none" w:color="auto" w:sz="0" w:space="0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55" w:lineRule="atLeast"/>
        <w:ind w:left="0" w:right="0" w:firstLine="0"/>
        <w:jc w:val="both"/>
      </w:pPr>
      <w:r>
        <w:rPr>
          <w:sz w:val="31"/>
          <w:szCs w:val="31"/>
          <w:bdr w:val="none" w:color="auto" w:sz="0" w:space="0"/>
        </w:rPr>
        <w:t>                                            天津市农业农村委员会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55" w:lineRule="atLeast"/>
        <w:ind w:left="0" w:right="0" w:firstLine="645"/>
        <w:jc w:val="both"/>
      </w:pPr>
      <w:r>
        <w:rPr>
          <w:sz w:val="31"/>
          <w:szCs w:val="31"/>
          <w:bdr w:val="none" w:color="auto" w:sz="0" w:space="0"/>
        </w:rPr>
        <w:t>                                            2020</w:t>
      </w:r>
      <w:r>
        <w:rPr>
          <w:rFonts w:hint="eastAsia" w:ascii="仿宋_GB2312" w:eastAsia="仿宋_GB2312" w:cs="仿宋_GB2312"/>
          <w:sz w:val="31"/>
          <w:szCs w:val="31"/>
          <w:bdr w:val="none" w:color="auto" w:sz="0" w:space="0"/>
        </w:rPr>
        <w:t>年</w:t>
      </w:r>
      <w:r>
        <w:rPr>
          <w:sz w:val="31"/>
          <w:szCs w:val="31"/>
          <w:bdr w:val="none" w:color="auto" w:sz="0" w:space="0"/>
        </w:rPr>
        <w:t>12</w:t>
      </w:r>
      <w:r>
        <w:rPr>
          <w:rFonts w:hint="eastAsia" w:ascii="仿宋_GB2312" w:eastAsia="仿宋_GB2312" w:cs="仿宋_GB2312"/>
          <w:sz w:val="31"/>
          <w:szCs w:val="31"/>
          <w:bdr w:val="none" w:color="auto" w:sz="0" w:space="0"/>
        </w:rPr>
        <w:t>月</w:t>
      </w:r>
      <w:r>
        <w:rPr>
          <w:sz w:val="31"/>
          <w:szCs w:val="31"/>
          <w:bdr w:val="none" w:color="auto" w:sz="0" w:space="0"/>
        </w:rPr>
        <w:t>4</w:t>
      </w:r>
      <w:r>
        <w:rPr>
          <w:rFonts w:hint="eastAsia" w:ascii="仿宋_GB2312" w:eastAsia="仿宋_GB2312" w:cs="仿宋_GB2312"/>
          <w:sz w:val="31"/>
          <w:szCs w:val="31"/>
          <w:bdr w:val="none" w:color="auto" w:sz="0" w:space="0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both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ZGZiYWEzZWQ4NGJhNDg0N2IyMGEzZThiYmI1YzIifQ=="/>
  </w:docVars>
  <w:rsids>
    <w:rsidRoot w:val="0E632781"/>
    <w:rsid w:val="0E63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2023-01-10T07:21:00Z</dcterms:created>
  <dc:creator>jiangyongmeimei</dc:creator>
  <cp:lastModifiedBy>jiangyongmeimei</cp:lastModifiedBy>
  <dcterms:modified xsi:type="dcterms:W3CDTF">2023-01-10T07:22:20Z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DD17DD62EF7C4360A78262E2F5FD96A5</vt:lpwstr>
  </property>
</Properties>
</file>