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4BF" w:rsidRDefault="00202DC9">
      <w:pPr>
        <w:rPr>
          <w:rFonts w:ascii="方正仿宋_GBK" w:eastAsia="方正仿宋_GBK" w:hAnsi="方正仿宋_GBK" w:cs="方正仿宋_GBK"/>
          <w:bCs/>
          <w:sz w:val="32"/>
          <w:szCs w:val="32"/>
        </w:rPr>
      </w:pPr>
      <w:bookmarkStart w:id="0" w:name="_Toc25727"/>
      <w:r w:rsidRPr="007C74BF">
        <w:rPr>
          <w:rFonts w:ascii="方正仿宋_GBK" w:eastAsia="方正仿宋_GBK" w:hAnsi="方正仿宋_GBK" w:cs="方正仿宋_GBK" w:hint="eastAsia"/>
          <w:bCs/>
          <w:sz w:val="32"/>
          <w:szCs w:val="32"/>
        </w:rPr>
        <w:t xml:space="preserve">                </w:t>
      </w:r>
      <w:r w:rsidR="007C74BF" w:rsidRPr="007C74BF">
        <w:rPr>
          <w:rFonts w:ascii="方正仿宋_GBK" w:eastAsia="方正仿宋_GBK" w:hAnsi="方正仿宋_GBK" w:cs="方正仿宋_GBK"/>
          <w:bCs/>
          <w:sz w:val="32"/>
          <w:szCs w:val="32"/>
        </w:rPr>
        <w:t xml:space="preserve">             </w:t>
      </w:r>
    </w:p>
    <w:p w:rsidR="007C74BF" w:rsidRDefault="007C74BF">
      <w:pPr>
        <w:rPr>
          <w:rFonts w:ascii="方正仿宋_GBK" w:eastAsia="方正仿宋_GBK" w:hAnsi="方正仿宋_GBK" w:cs="方正仿宋_GBK"/>
          <w:bCs/>
          <w:sz w:val="32"/>
          <w:szCs w:val="32"/>
        </w:rPr>
      </w:pPr>
    </w:p>
    <w:p w:rsidR="007C74BF" w:rsidRDefault="007C74BF">
      <w:pPr>
        <w:rPr>
          <w:rFonts w:ascii="方正仿宋_GBK" w:eastAsia="方正仿宋_GBK" w:hAnsi="方正仿宋_GBK" w:cs="方正仿宋_GBK"/>
          <w:bCs/>
          <w:sz w:val="32"/>
          <w:szCs w:val="32"/>
        </w:rPr>
      </w:pPr>
    </w:p>
    <w:p w:rsidR="003111C2" w:rsidRPr="007C74BF" w:rsidRDefault="007C74BF">
      <w:pPr>
        <w:rPr>
          <w:rFonts w:eastAsia="华文中宋"/>
          <w:color w:val="000000"/>
          <w:sz w:val="30"/>
          <w:szCs w:val="30"/>
        </w:rPr>
      </w:pPr>
      <w:r w:rsidRPr="007C74BF">
        <w:rPr>
          <w:rFonts w:ascii="方正仿宋_GBK" w:eastAsia="方正仿宋_GBK" w:hAnsi="方正仿宋_GBK" w:cs="方正仿宋_GBK"/>
          <w:bCs/>
          <w:sz w:val="32"/>
          <w:szCs w:val="32"/>
        </w:rPr>
        <w:t xml:space="preserve">  </w:t>
      </w:r>
      <w:r w:rsidR="00202DC9" w:rsidRPr="007C74BF">
        <w:rPr>
          <w:rFonts w:ascii="方正仿宋_GBK" w:eastAsia="方正仿宋_GBK" w:hAnsi="方正仿宋_GBK" w:cs="方正仿宋_GBK" w:hint="eastAsia"/>
          <w:bCs/>
          <w:sz w:val="32"/>
          <w:szCs w:val="32"/>
        </w:rPr>
        <w:t xml:space="preserve"> </w:t>
      </w:r>
      <w:r>
        <w:rPr>
          <w:rFonts w:ascii="方正仿宋_GBK" w:eastAsia="方正仿宋_GBK" w:hAnsi="方正仿宋_GBK" w:cs="方正仿宋_GBK"/>
          <w:bCs/>
          <w:sz w:val="32"/>
          <w:szCs w:val="32"/>
        </w:rPr>
        <w:t xml:space="preserve">                           </w:t>
      </w:r>
      <w:r w:rsidR="00202DC9" w:rsidRPr="007C74BF">
        <w:rPr>
          <w:rFonts w:eastAsia="华文中宋" w:hint="eastAsia"/>
          <w:color w:val="000000"/>
          <w:sz w:val="30"/>
          <w:szCs w:val="30"/>
        </w:rPr>
        <w:t>合同编号：</w:t>
      </w:r>
      <w:r w:rsidR="00202DC9" w:rsidRPr="007C74BF">
        <w:rPr>
          <w:rFonts w:eastAsia="华文中宋" w:hint="eastAsia"/>
          <w:color w:val="000000"/>
          <w:sz w:val="30"/>
          <w:szCs w:val="30"/>
          <w:u w:val="single"/>
        </w:rPr>
        <w:t xml:space="preserve">          </w:t>
      </w:r>
    </w:p>
    <w:p w:rsidR="003111C2" w:rsidRDefault="003111C2">
      <w:pPr>
        <w:pStyle w:val="Default"/>
        <w:spacing w:line="640" w:lineRule="exact"/>
        <w:ind w:firstLineChars="1855" w:firstLine="5936"/>
        <w:rPr>
          <w:rFonts w:eastAsia="仿宋"/>
          <w:color w:val="auto"/>
          <w:sz w:val="32"/>
          <w:szCs w:val="32"/>
        </w:rPr>
      </w:pPr>
    </w:p>
    <w:p w:rsidR="003111C2" w:rsidRDefault="003111C2">
      <w:pPr>
        <w:pStyle w:val="Default"/>
        <w:spacing w:line="640" w:lineRule="exact"/>
        <w:ind w:firstLineChars="1855" w:firstLine="5936"/>
        <w:rPr>
          <w:rFonts w:eastAsia="仿宋"/>
          <w:color w:val="auto"/>
          <w:sz w:val="32"/>
          <w:szCs w:val="32"/>
        </w:rPr>
      </w:pPr>
    </w:p>
    <w:p w:rsidR="003111C2" w:rsidRDefault="003111C2">
      <w:pPr>
        <w:pStyle w:val="Default"/>
        <w:spacing w:line="640" w:lineRule="exact"/>
        <w:ind w:firstLineChars="1855" w:firstLine="5936"/>
        <w:rPr>
          <w:rFonts w:eastAsia="仿宋"/>
          <w:color w:val="auto"/>
          <w:sz w:val="32"/>
          <w:szCs w:val="32"/>
        </w:rPr>
      </w:pPr>
    </w:p>
    <w:p w:rsidR="003111C2" w:rsidRDefault="003111C2">
      <w:pPr>
        <w:spacing w:line="360" w:lineRule="auto"/>
        <w:rPr>
          <w:rFonts w:eastAsia="仿宋"/>
          <w:b/>
          <w:bCs/>
          <w:sz w:val="48"/>
          <w:szCs w:val="48"/>
        </w:rPr>
      </w:pPr>
    </w:p>
    <w:p w:rsidR="003111C2" w:rsidRDefault="00025268">
      <w:pPr>
        <w:spacing w:line="360" w:lineRule="auto"/>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天津市</w:t>
      </w:r>
      <w:r w:rsidR="00202DC9">
        <w:rPr>
          <w:rFonts w:ascii="方正小标宋简体" w:eastAsia="方正小标宋简体" w:hAnsi="方正小标宋简体" w:cs="方正小标宋简体" w:hint="eastAsia"/>
          <w:sz w:val="52"/>
          <w:szCs w:val="52"/>
        </w:rPr>
        <w:t>农田建设项目施工合同</w:t>
      </w:r>
    </w:p>
    <w:p w:rsidR="003111C2" w:rsidRDefault="00202DC9">
      <w:pPr>
        <w:spacing w:line="360" w:lineRule="auto"/>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示范文本</w:t>
      </w:r>
    </w:p>
    <w:p w:rsidR="007C74BF" w:rsidRPr="00AE3307" w:rsidRDefault="007D35FE" w:rsidP="00AE3307">
      <w:pPr>
        <w:spacing w:line="360" w:lineRule="auto"/>
        <w:jc w:val="center"/>
      </w:pPr>
      <w:r w:rsidRPr="00AE3307">
        <w:rPr>
          <w:rFonts w:eastAsia="仿宋" w:hint="eastAsia"/>
          <w:bCs/>
          <w:sz w:val="32"/>
          <w:szCs w:val="32"/>
        </w:rPr>
        <w:t>（征求</w:t>
      </w:r>
      <w:r w:rsidRPr="00AE3307">
        <w:rPr>
          <w:rFonts w:eastAsia="仿宋"/>
          <w:bCs/>
          <w:sz w:val="32"/>
          <w:szCs w:val="32"/>
        </w:rPr>
        <w:t>意见稿</w:t>
      </w:r>
      <w:r w:rsidRPr="00AE3307">
        <w:rPr>
          <w:rFonts w:eastAsia="仿宋" w:hint="eastAsia"/>
          <w:bCs/>
          <w:sz w:val="32"/>
          <w:szCs w:val="32"/>
        </w:rPr>
        <w:t>）</w:t>
      </w:r>
    </w:p>
    <w:p w:rsidR="003111C2" w:rsidRDefault="003111C2">
      <w:pPr>
        <w:sectPr w:rsidR="003111C2">
          <w:footerReference w:type="default" r:id="rId8"/>
          <w:footerReference w:type="first" r:id="rId9"/>
          <w:pgSz w:w="11906" w:h="16838"/>
          <w:pgMar w:top="1440" w:right="1803" w:bottom="1440" w:left="1803" w:header="851" w:footer="992" w:gutter="0"/>
          <w:cols w:space="0"/>
          <w:titlePg/>
          <w:docGrid w:type="lines" w:linePitch="312"/>
        </w:sectPr>
      </w:pPr>
    </w:p>
    <w:p w:rsidR="003111C2" w:rsidRPr="007C74BF" w:rsidRDefault="00202DC9" w:rsidP="007C74BF">
      <w:pPr>
        <w:spacing w:line="600" w:lineRule="exact"/>
        <w:ind w:firstLineChars="200" w:firstLine="600"/>
        <w:jc w:val="center"/>
        <w:rPr>
          <w:rFonts w:ascii="仿宋_GB2312" w:eastAsia="仿宋_GB2312" w:hAnsi="方正仿宋_GBK" w:cs="方正仿宋_GBK"/>
          <w:sz w:val="30"/>
          <w:szCs w:val="30"/>
        </w:rPr>
      </w:pPr>
      <w:r w:rsidRPr="007C74BF">
        <w:rPr>
          <w:rFonts w:ascii="仿宋_GB2312" w:eastAsia="仿宋_GB2312" w:hAnsi="方正仿宋_GBK" w:cs="方正仿宋_GBK" w:hint="eastAsia"/>
          <w:sz w:val="30"/>
          <w:szCs w:val="30"/>
        </w:rPr>
        <w:lastRenderedPageBreak/>
        <w:t>说  明</w:t>
      </w:r>
    </w:p>
    <w:p w:rsidR="003111C2" w:rsidRPr="00535813" w:rsidRDefault="003111C2">
      <w:pPr>
        <w:rPr>
          <w:rFonts w:ascii="仿宋_GB2312" w:eastAsia="仿宋_GB2312"/>
          <w:lang w:val="zh-CN"/>
        </w:rPr>
      </w:pPr>
    </w:p>
    <w:p w:rsidR="003111C2" w:rsidRPr="00535813" w:rsidRDefault="00202DC9">
      <w:pPr>
        <w:spacing w:line="600" w:lineRule="exact"/>
        <w:ind w:firstLineChars="200" w:firstLine="600"/>
        <w:rPr>
          <w:rFonts w:ascii="仿宋_GB2312" w:eastAsia="仿宋_GB2312" w:hAnsi="方正仿宋_GBK" w:cs="方正仿宋_GBK"/>
          <w:sz w:val="30"/>
          <w:szCs w:val="30"/>
        </w:rPr>
      </w:pPr>
      <w:r w:rsidRPr="00535813">
        <w:rPr>
          <w:rFonts w:ascii="仿宋_GB2312" w:eastAsia="仿宋_GB2312" w:hAnsi="方正仿宋_GBK" w:cs="方正仿宋_GBK" w:hint="eastAsia"/>
          <w:sz w:val="30"/>
          <w:szCs w:val="30"/>
        </w:rPr>
        <w:t>为了指导</w:t>
      </w:r>
      <w:r w:rsidR="007C74BF">
        <w:rPr>
          <w:rFonts w:ascii="仿宋_GB2312" w:eastAsia="仿宋_GB2312" w:hAnsi="方正仿宋_GBK" w:cs="方正仿宋_GBK" w:hint="eastAsia"/>
          <w:sz w:val="30"/>
          <w:szCs w:val="30"/>
        </w:rPr>
        <w:t>我市</w:t>
      </w:r>
      <w:r w:rsidRPr="00535813">
        <w:rPr>
          <w:rFonts w:ascii="仿宋_GB2312" w:eastAsia="仿宋_GB2312" w:hAnsi="方正仿宋_GBK" w:cs="方正仿宋_GBK" w:hint="eastAsia"/>
          <w:sz w:val="30"/>
          <w:szCs w:val="30"/>
        </w:rPr>
        <w:t>农田建设项目施工合同当事人的签约行为，维护合同当事人的合法权益，依据《中华人民共和国民法典》《建设工程质量管理条例》等相关法律法规的规定，参照住房和城乡建设部、国家工商行政管理总局印发的建设工程施工合同示范文本，制定了《</w:t>
      </w:r>
      <w:r w:rsidR="00535813" w:rsidRPr="00535813">
        <w:rPr>
          <w:rFonts w:ascii="仿宋_GB2312" w:eastAsia="仿宋_GB2312" w:hAnsi="方正仿宋_GBK" w:cs="方正仿宋_GBK" w:hint="eastAsia"/>
          <w:sz w:val="30"/>
          <w:szCs w:val="30"/>
        </w:rPr>
        <w:t>天津</w:t>
      </w:r>
      <w:r w:rsidRPr="00535813">
        <w:rPr>
          <w:rFonts w:ascii="仿宋_GB2312" w:eastAsia="仿宋_GB2312" w:hAnsi="方正仿宋_GBK" w:cs="方正仿宋_GBK" w:hint="eastAsia"/>
          <w:sz w:val="30"/>
          <w:szCs w:val="30"/>
        </w:rPr>
        <w:t>市农田建设项目施工合同示范文本》（以下简称《示范文本》）。</w:t>
      </w:r>
    </w:p>
    <w:p w:rsidR="003111C2" w:rsidRPr="00535813" w:rsidRDefault="00202DC9">
      <w:pPr>
        <w:spacing w:line="600" w:lineRule="exact"/>
        <w:ind w:firstLineChars="200" w:firstLine="600"/>
        <w:rPr>
          <w:rFonts w:ascii="仿宋_GB2312" w:eastAsia="仿宋_GB2312" w:hAnsi="方正仿宋_GBK" w:cs="方正仿宋_GBK"/>
          <w:sz w:val="30"/>
          <w:szCs w:val="30"/>
        </w:rPr>
      </w:pPr>
      <w:r w:rsidRPr="00535813">
        <w:rPr>
          <w:rFonts w:ascii="仿宋_GB2312" w:eastAsia="仿宋_GB2312" w:hAnsi="方正仿宋_GBK" w:cs="方正仿宋_GBK" w:hint="eastAsia"/>
          <w:sz w:val="30"/>
          <w:szCs w:val="30"/>
        </w:rPr>
        <w:t>合同当事人可以根据不同农田建设项目的特点及具体情况，通过双方的谈判、协商对相应的合同条款进行修改补充。在使用合同条款时，应注意以下事项：</w:t>
      </w:r>
    </w:p>
    <w:p w:rsidR="003111C2" w:rsidRPr="00535813" w:rsidRDefault="00202DC9">
      <w:pPr>
        <w:spacing w:line="600" w:lineRule="exact"/>
        <w:ind w:firstLineChars="200" w:firstLine="600"/>
        <w:rPr>
          <w:rFonts w:ascii="仿宋_GB2312" w:eastAsia="仿宋_GB2312" w:hAnsi="方正仿宋_GBK" w:cs="方正仿宋_GBK"/>
          <w:sz w:val="30"/>
          <w:szCs w:val="30"/>
        </w:rPr>
      </w:pPr>
      <w:r w:rsidRPr="00535813">
        <w:rPr>
          <w:rFonts w:ascii="仿宋_GB2312" w:eastAsia="仿宋_GB2312" w:hAnsi="方正仿宋_GBK" w:cs="方正仿宋_GBK" w:hint="eastAsia"/>
          <w:sz w:val="30"/>
          <w:szCs w:val="30"/>
        </w:rPr>
        <w:t>1.专用合同条款编号应与相应的通用合同条款编号一致；</w:t>
      </w:r>
    </w:p>
    <w:p w:rsidR="003111C2" w:rsidRPr="00535813" w:rsidRDefault="00202DC9">
      <w:pPr>
        <w:spacing w:line="600" w:lineRule="exact"/>
        <w:ind w:firstLineChars="200" w:firstLine="600"/>
        <w:rPr>
          <w:rFonts w:ascii="仿宋_GB2312" w:eastAsia="仿宋_GB2312" w:hAnsi="方正仿宋_GBK" w:cs="方正仿宋_GBK"/>
          <w:sz w:val="30"/>
          <w:szCs w:val="30"/>
        </w:rPr>
      </w:pPr>
      <w:r w:rsidRPr="00535813">
        <w:rPr>
          <w:rFonts w:ascii="仿宋_GB2312" w:eastAsia="仿宋_GB2312" w:hAnsi="方正仿宋_GBK" w:cs="方正仿宋_GBK" w:hint="eastAsia"/>
          <w:sz w:val="30"/>
          <w:szCs w:val="30"/>
        </w:rPr>
        <w:t>2.合同当事人可以通过对专用合同条款的修改，满足具体项目施工的特殊要求，避免直接修改通用合同条款；</w:t>
      </w:r>
    </w:p>
    <w:p w:rsidR="003111C2" w:rsidRPr="00535813" w:rsidRDefault="00202DC9">
      <w:pPr>
        <w:spacing w:line="600" w:lineRule="exact"/>
        <w:ind w:firstLineChars="200" w:firstLine="600"/>
        <w:rPr>
          <w:rFonts w:ascii="仿宋_GB2312" w:eastAsia="仿宋_GB2312" w:hAnsi="方正仿宋_GBK" w:cs="方正仿宋_GBK"/>
          <w:sz w:val="30"/>
          <w:szCs w:val="30"/>
        </w:rPr>
      </w:pPr>
      <w:r w:rsidRPr="00535813">
        <w:rPr>
          <w:rFonts w:ascii="仿宋_GB2312" w:eastAsia="仿宋_GB2312" w:hAnsi="方正仿宋_GBK" w:cs="方正仿宋_GBK" w:hint="eastAsia"/>
          <w:sz w:val="30"/>
          <w:szCs w:val="30"/>
        </w:rPr>
        <w:t>3.在专用合同条款中有横道线的地方，合同当事人可针对相应的通用合同条款进行细化、完善、补充、修改或另行约定；如无细化、完善、补充、修改或另行约定，则填写“无”或划“/”。</w:t>
      </w:r>
    </w:p>
    <w:p w:rsidR="007C74BF" w:rsidRDefault="007C74BF" w:rsidP="007C74BF">
      <w:pPr>
        <w:spacing w:line="600" w:lineRule="exact"/>
        <w:ind w:firstLineChars="200" w:firstLine="600"/>
        <w:rPr>
          <w:rFonts w:ascii="仿宋_GB2312" w:eastAsia="仿宋_GB2312" w:hAnsi="方正仿宋_GBK" w:cs="方正仿宋_GBK"/>
          <w:sz w:val="30"/>
          <w:szCs w:val="30"/>
        </w:rPr>
      </w:pPr>
      <w:r>
        <w:rPr>
          <w:rFonts w:ascii="仿宋_GB2312" w:eastAsia="仿宋_GB2312" w:hAnsi="方正仿宋_GBK" w:cs="方正仿宋_GBK" w:hint="eastAsia"/>
          <w:sz w:val="30"/>
          <w:szCs w:val="30"/>
        </w:rPr>
        <w:t>4.</w:t>
      </w:r>
      <w:r w:rsidR="00202DC9" w:rsidRPr="00535813">
        <w:rPr>
          <w:rFonts w:ascii="仿宋_GB2312" w:eastAsia="仿宋_GB2312" w:hAnsi="方正仿宋_GBK" w:cs="方正仿宋_GBK" w:hint="eastAsia"/>
          <w:sz w:val="30"/>
          <w:szCs w:val="30"/>
        </w:rPr>
        <w:t>带★号的</w:t>
      </w:r>
      <w:r>
        <w:rPr>
          <w:rFonts w:ascii="仿宋_GB2312" w:eastAsia="仿宋_GB2312" w:hAnsi="方正仿宋_GBK" w:cs="方正仿宋_GBK" w:hint="eastAsia"/>
          <w:sz w:val="30"/>
          <w:szCs w:val="30"/>
        </w:rPr>
        <w:t>条款</w:t>
      </w:r>
      <w:r w:rsidR="00202DC9" w:rsidRPr="00535813">
        <w:rPr>
          <w:rFonts w:ascii="仿宋_GB2312" w:eastAsia="仿宋_GB2312" w:hAnsi="方正仿宋_GBK" w:cs="方正仿宋_GBK" w:hint="eastAsia"/>
          <w:sz w:val="30"/>
          <w:szCs w:val="30"/>
        </w:rPr>
        <w:t>，是与法律、法规、规范、规章、制度有关联的条款，原则上不得删减，只能在不违反原条款实质的前提下增加细化内容。</w:t>
      </w:r>
    </w:p>
    <w:p w:rsidR="00535813" w:rsidRDefault="007C74BF" w:rsidP="007C74BF">
      <w:pPr>
        <w:spacing w:line="600" w:lineRule="exact"/>
        <w:ind w:firstLineChars="200" w:firstLine="600"/>
      </w:pPr>
      <w:r>
        <w:rPr>
          <w:rFonts w:ascii="仿宋_GB2312" w:eastAsia="仿宋_GB2312" w:hAnsi="方正仿宋_GBK" w:cs="方正仿宋_GBK"/>
          <w:sz w:val="30"/>
          <w:szCs w:val="30"/>
        </w:rPr>
        <w:t>5.</w:t>
      </w:r>
      <w:r w:rsidR="00202DC9" w:rsidRPr="00535813">
        <w:rPr>
          <w:rFonts w:ascii="仿宋_GB2312" w:eastAsia="仿宋_GB2312" w:hAnsi="方正仿宋_GBK" w:cs="方正仿宋_GBK" w:hint="eastAsia"/>
          <w:sz w:val="30"/>
          <w:szCs w:val="30"/>
        </w:rPr>
        <w:t>合同当事人可结合项目具体情况，增加</w:t>
      </w:r>
      <w:r w:rsidR="00202DC9" w:rsidRPr="00535813">
        <w:rPr>
          <w:rFonts w:ascii="仿宋_GB2312" w:eastAsia="仿宋_GB2312" w:hAnsi="方正仿宋_GBK" w:cs="方正仿宋_GBK" w:hint="eastAsia"/>
          <w:color w:val="000000" w:themeColor="text1"/>
          <w:kern w:val="0"/>
          <w:sz w:val="30"/>
          <w:szCs w:val="30"/>
        </w:rPr>
        <w:t>项目建设管理</w:t>
      </w:r>
      <w:r w:rsidR="00535813" w:rsidRPr="00535813">
        <w:rPr>
          <w:rFonts w:ascii="仿宋_GB2312" w:eastAsia="仿宋_GB2312" w:hAnsi="方正仿宋_GBK" w:cs="方正仿宋_GBK" w:hint="eastAsia"/>
          <w:color w:val="000000" w:themeColor="text1"/>
          <w:kern w:val="0"/>
          <w:sz w:val="30"/>
          <w:szCs w:val="30"/>
        </w:rPr>
        <w:t>责任方</w:t>
      </w:r>
      <w:r w:rsidR="00202DC9" w:rsidRPr="00535813">
        <w:rPr>
          <w:rFonts w:ascii="仿宋_GB2312" w:eastAsia="仿宋_GB2312" w:hAnsi="方正仿宋_GBK" w:cs="方正仿宋_GBK" w:hint="eastAsia"/>
          <w:color w:val="000000" w:themeColor="text1"/>
          <w:kern w:val="0"/>
          <w:sz w:val="30"/>
          <w:szCs w:val="30"/>
        </w:rPr>
        <w:t>为丙方、丁方等，并</w:t>
      </w:r>
      <w:r w:rsidR="00202DC9" w:rsidRPr="00535813">
        <w:rPr>
          <w:rFonts w:ascii="仿宋_GB2312" w:eastAsia="仿宋_GB2312" w:hAnsi="方正仿宋_GBK" w:cs="方正仿宋_GBK" w:hint="eastAsia"/>
          <w:sz w:val="30"/>
          <w:szCs w:val="30"/>
        </w:rPr>
        <w:t>约定其具体的权利义务。</w:t>
      </w:r>
      <w:r w:rsidR="00535813">
        <w:br w:type="page"/>
      </w:r>
    </w:p>
    <w:p w:rsidR="003111C2" w:rsidRDefault="003111C2" w:rsidP="00535813">
      <w:pPr>
        <w:spacing w:line="600" w:lineRule="exact"/>
        <w:ind w:firstLineChars="200" w:firstLine="880"/>
        <w:rPr>
          <w:rFonts w:ascii="方正小标宋简体" w:eastAsia="方正小标宋简体" w:hAnsi="方正小标宋简体" w:cs="方正小标宋简体"/>
          <w:sz w:val="44"/>
          <w:szCs w:val="44"/>
          <w:lang w:val="zh-CN"/>
        </w:rPr>
      </w:pPr>
    </w:p>
    <w:p w:rsidR="003111C2" w:rsidRPr="007B3A47" w:rsidRDefault="00202DC9">
      <w:pPr>
        <w:pStyle w:val="TOC1"/>
        <w:spacing w:before="0" w:after="0" w:line="500" w:lineRule="exact"/>
        <w:jc w:val="center"/>
        <w:rPr>
          <w:rFonts w:ascii="方正小标宋简体" w:eastAsia="方正小标宋简体" w:hAnsi="方正小标宋简体" w:cs="方正小标宋简体"/>
          <w:szCs w:val="44"/>
        </w:rPr>
      </w:pPr>
      <w:r w:rsidRPr="007B3A47">
        <w:rPr>
          <w:rFonts w:ascii="方正小标宋简体" w:eastAsia="方正小标宋简体" w:hAnsi="方正小标宋简体" w:cs="方正小标宋简体" w:hint="eastAsia"/>
          <w:szCs w:val="44"/>
          <w:lang w:val="zh-CN"/>
        </w:rPr>
        <w:t>目  录</w:t>
      </w:r>
    </w:p>
    <w:p w:rsidR="007B3A47" w:rsidRPr="007B3A47" w:rsidRDefault="00202DC9" w:rsidP="007B3A47">
      <w:pPr>
        <w:pStyle w:val="30"/>
        <w:adjustRightInd w:val="0"/>
        <w:snapToGrid w:val="0"/>
        <w:spacing w:line="560" w:lineRule="exact"/>
        <w:jc w:val="both"/>
        <w:rPr>
          <w:rFonts w:asciiTheme="minorHAnsi" w:hAnsiTheme="minorHAnsi" w:cstheme="minorBidi"/>
          <w:i w:val="0"/>
          <w:iCs w:val="0"/>
          <w:noProof/>
          <w:sz w:val="28"/>
          <w:szCs w:val="22"/>
        </w:rPr>
      </w:pPr>
      <w:r w:rsidRPr="007B3A47">
        <w:rPr>
          <w:rFonts w:ascii="方正仿宋_GBK" w:hAnsi="方正仿宋_GBK" w:cs="方正仿宋_GBK" w:hint="eastAsia"/>
          <w:i w:val="0"/>
          <w:sz w:val="28"/>
          <w:szCs w:val="28"/>
        </w:rPr>
        <w:fldChar w:fldCharType="begin"/>
      </w:r>
      <w:r w:rsidRPr="007B3A47">
        <w:rPr>
          <w:rFonts w:ascii="方正仿宋_GBK" w:hAnsi="方正仿宋_GBK" w:cs="方正仿宋_GBK" w:hint="eastAsia"/>
          <w:i w:val="0"/>
          <w:sz w:val="28"/>
          <w:szCs w:val="28"/>
        </w:rPr>
        <w:instrText xml:space="preserve"> TOC \o "1-5" \h \z \u </w:instrText>
      </w:r>
      <w:r w:rsidRPr="007B3A47">
        <w:rPr>
          <w:rFonts w:ascii="方正仿宋_GBK" w:hAnsi="方正仿宋_GBK" w:cs="方正仿宋_GBK" w:hint="eastAsia"/>
          <w:i w:val="0"/>
          <w:sz w:val="28"/>
          <w:szCs w:val="28"/>
        </w:rPr>
        <w:fldChar w:fldCharType="separate"/>
      </w:r>
      <w:hyperlink w:anchor="_Toc203490805" w:history="1">
        <w:r w:rsidR="007B3A47" w:rsidRPr="007B3A47">
          <w:rPr>
            <w:rStyle w:val="a8"/>
            <w:i w:val="0"/>
            <w:noProof/>
            <w:sz w:val="28"/>
          </w:rPr>
          <w:t>第一部分</w:t>
        </w:r>
        <w:r w:rsidR="007B3A47" w:rsidRPr="007B3A47">
          <w:rPr>
            <w:rStyle w:val="a8"/>
            <w:i w:val="0"/>
            <w:noProof/>
            <w:sz w:val="28"/>
          </w:rPr>
          <w:t xml:space="preserve"> </w:t>
        </w:r>
        <w:r w:rsidR="007B3A47" w:rsidRPr="007B3A47">
          <w:rPr>
            <w:rStyle w:val="a8"/>
            <w:i w:val="0"/>
            <w:noProof/>
            <w:sz w:val="28"/>
          </w:rPr>
          <w:t>合同协议书</w:t>
        </w:r>
        <w:r w:rsidR="007B3A47" w:rsidRPr="007B3A47">
          <w:rPr>
            <w:i w:val="0"/>
            <w:noProof/>
            <w:webHidden/>
            <w:sz w:val="28"/>
          </w:rPr>
          <w:tab/>
        </w:r>
        <w:r w:rsidR="007B3A47" w:rsidRPr="007B3A47">
          <w:rPr>
            <w:i w:val="0"/>
            <w:noProof/>
            <w:webHidden/>
            <w:sz w:val="28"/>
          </w:rPr>
          <w:fldChar w:fldCharType="begin"/>
        </w:r>
        <w:r w:rsidR="007B3A47" w:rsidRPr="007B3A47">
          <w:rPr>
            <w:i w:val="0"/>
            <w:noProof/>
            <w:webHidden/>
            <w:sz w:val="28"/>
          </w:rPr>
          <w:instrText xml:space="preserve"> PAGEREF _Toc203490805 \h </w:instrText>
        </w:r>
        <w:r w:rsidR="007B3A47" w:rsidRPr="007B3A47">
          <w:rPr>
            <w:i w:val="0"/>
            <w:noProof/>
            <w:webHidden/>
            <w:sz w:val="28"/>
          </w:rPr>
        </w:r>
        <w:r w:rsidR="007B3A47" w:rsidRPr="007B3A47">
          <w:rPr>
            <w:i w:val="0"/>
            <w:noProof/>
            <w:webHidden/>
            <w:sz w:val="28"/>
          </w:rPr>
          <w:fldChar w:fldCharType="separate"/>
        </w:r>
        <w:r w:rsidR="007D494C">
          <w:rPr>
            <w:i w:val="0"/>
            <w:noProof/>
            <w:webHidden/>
            <w:sz w:val="28"/>
          </w:rPr>
          <w:t>8</w:t>
        </w:r>
        <w:r w:rsidR="007B3A47" w:rsidRPr="007B3A47">
          <w:rPr>
            <w:i w:val="0"/>
            <w:noProof/>
            <w:webHidden/>
            <w:sz w:val="28"/>
          </w:rPr>
          <w:fldChar w:fldCharType="end"/>
        </w:r>
      </w:hyperlink>
    </w:p>
    <w:p w:rsidR="007B3A47" w:rsidRPr="007B3A47" w:rsidRDefault="00E479A7" w:rsidP="007B3A47">
      <w:pPr>
        <w:pStyle w:val="40"/>
        <w:tabs>
          <w:tab w:val="right" w:leader="dot" w:pos="8810"/>
        </w:tabs>
        <w:adjustRightInd w:val="0"/>
        <w:snapToGrid w:val="0"/>
        <w:spacing w:line="560" w:lineRule="exact"/>
        <w:ind w:left="0"/>
        <w:jc w:val="both"/>
        <w:rPr>
          <w:rFonts w:asciiTheme="minorHAnsi" w:hAnsiTheme="minorHAnsi" w:cstheme="minorBidi"/>
          <w:noProof/>
          <w:sz w:val="28"/>
          <w:szCs w:val="22"/>
        </w:rPr>
      </w:pPr>
      <w:hyperlink w:anchor="_Toc203490806" w:history="1">
        <w:r w:rsidR="007B3A47" w:rsidRPr="007B3A47">
          <w:rPr>
            <w:rStyle w:val="a8"/>
            <w:noProof/>
            <w:sz w:val="28"/>
          </w:rPr>
          <w:t>一、项目概况</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_Toc203490806 \h </w:instrText>
        </w:r>
        <w:r w:rsidR="007B3A47" w:rsidRPr="007B3A47">
          <w:rPr>
            <w:noProof/>
            <w:webHidden/>
            <w:sz w:val="28"/>
          </w:rPr>
        </w:r>
        <w:r w:rsidR="007B3A47" w:rsidRPr="007B3A47">
          <w:rPr>
            <w:noProof/>
            <w:webHidden/>
            <w:sz w:val="28"/>
          </w:rPr>
          <w:fldChar w:fldCharType="separate"/>
        </w:r>
        <w:r w:rsidR="007D494C">
          <w:rPr>
            <w:noProof/>
            <w:webHidden/>
            <w:sz w:val="28"/>
          </w:rPr>
          <w:t>8</w:t>
        </w:r>
        <w:r w:rsidR="007B3A47" w:rsidRPr="007B3A47">
          <w:rPr>
            <w:noProof/>
            <w:webHidden/>
            <w:sz w:val="28"/>
          </w:rPr>
          <w:fldChar w:fldCharType="end"/>
        </w:r>
      </w:hyperlink>
    </w:p>
    <w:p w:rsidR="007B3A47" w:rsidRPr="007B3A47" w:rsidRDefault="00E479A7" w:rsidP="007B3A47">
      <w:pPr>
        <w:pStyle w:val="40"/>
        <w:tabs>
          <w:tab w:val="right" w:leader="dot" w:pos="8810"/>
        </w:tabs>
        <w:adjustRightInd w:val="0"/>
        <w:snapToGrid w:val="0"/>
        <w:spacing w:line="560" w:lineRule="exact"/>
        <w:ind w:left="0"/>
        <w:jc w:val="both"/>
        <w:rPr>
          <w:rFonts w:asciiTheme="minorHAnsi" w:hAnsiTheme="minorHAnsi" w:cstheme="minorBidi"/>
          <w:noProof/>
          <w:sz w:val="28"/>
          <w:szCs w:val="22"/>
        </w:rPr>
      </w:pPr>
      <w:hyperlink w:anchor="_Toc203490807" w:history="1">
        <w:r w:rsidR="007B3A47" w:rsidRPr="007B3A47">
          <w:rPr>
            <w:rStyle w:val="a8"/>
            <w:noProof/>
            <w:sz w:val="28"/>
          </w:rPr>
          <w:t>二、合同工期</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_Toc203490807 \h </w:instrText>
        </w:r>
        <w:r w:rsidR="007B3A47" w:rsidRPr="007B3A47">
          <w:rPr>
            <w:noProof/>
            <w:webHidden/>
            <w:sz w:val="28"/>
          </w:rPr>
        </w:r>
        <w:r w:rsidR="007B3A47" w:rsidRPr="007B3A47">
          <w:rPr>
            <w:noProof/>
            <w:webHidden/>
            <w:sz w:val="28"/>
          </w:rPr>
          <w:fldChar w:fldCharType="separate"/>
        </w:r>
        <w:r w:rsidR="007D494C">
          <w:rPr>
            <w:noProof/>
            <w:webHidden/>
            <w:sz w:val="28"/>
          </w:rPr>
          <w:t>8</w:t>
        </w:r>
        <w:r w:rsidR="007B3A47" w:rsidRPr="007B3A47">
          <w:rPr>
            <w:noProof/>
            <w:webHidden/>
            <w:sz w:val="28"/>
          </w:rPr>
          <w:fldChar w:fldCharType="end"/>
        </w:r>
      </w:hyperlink>
    </w:p>
    <w:p w:rsidR="007B3A47" w:rsidRPr="007B3A47" w:rsidRDefault="00E479A7" w:rsidP="007B3A47">
      <w:pPr>
        <w:pStyle w:val="40"/>
        <w:tabs>
          <w:tab w:val="right" w:leader="dot" w:pos="8810"/>
        </w:tabs>
        <w:adjustRightInd w:val="0"/>
        <w:snapToGrid w:val="0"/>
        <w:spacing w:line="560" w:lineRule="exact"/>
        <w:ind w:left="0"/>
        <w:jc w:val="both"/>
        <w:rPr>
          <w:rFonts w:asciiTheme="minorHAnsi" w:hAnsiTheme="minorHAnsi" w:cstheme="minorBidi"/>
          <w:noProof/>
          <w:sz w:val="28"/>
          <w:szCs w:val="22"/>
        </w:rPr>
      </w:pPr>
      <w:hyperlink w:anchor="_Toc203490808" w:history="1">
        <w:r w:rsidR="007B3A47" w:rsidRPr="007B3A47">
          <w:rPr>
            <w:rStyle w:val="a8"/>
            <w:rFonts w:ascii="Segoe UI Symbol" w:hAnsi="Segoe UI Symbol" w:cs="Segoe UI Symbol"/>
            <w:noProof/>
            <w:sz w:val="28"/>
          </w:rPr>
          <w:t>★</w:t>
        </w:r>
        <w:r w:rsidR="007B3A47" w:rsidRPr="007B3A47">
          <w:rPr>
            <w:rStyle w:val="a8"/>
            <w:noProof/>
            <w:sz w:val="28"/>
          </w:rPr>
          <w:t>三、质量标准</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_Toc203490808 \h </w:instrText>
        </w:r>
        <w:r w:rsidR="007B3A47" w:rsidRPr="007B3A47">
          <w:rPr>
            <w:noProof/>
            <w:webHidden/>
            <w:sz w:val="28"/>
          </w:rPr>
        </w:r>
        <w:r w:rsidR="007B3A47" w:rsidRPr="007B3A47">
          <w:rPr>
            <w:noProof/>
            <w:webHidden/>
            <w:sz w:val="28"/>
          </w:rPr>
          <w:fldChar w:fldCharType="separate"/>
        </w:r>
        <w:r w:rsidR="007D494C">
          <w:rPr>
            <w:noProof/>
            <w:webHidden/>
            <w:sz w:val="28"/>
          </w:rPr>
          <w:t>8</w:t>
        </w:r>
        <w:r w:rsidR="007B3A47" w:rsidRPr="007B3A47">
          <w:rPr>
            <w:noProof/>
            <w:webHidden/>
            <w:sz w:val="28"/>
          </w:rPr>
          <w:fldChar w:fldCharType="end"/>
        </w:r>
      </w:hyperlink>
    </w:p>
    <w:p w:rsidR="007B3A47" w:rsidRPr="007B3A47" w:rsidRDefault="00E479A7" w:rsidP="007B3A47">
      <w:pPr>
        <w:pStyle w:val="40"/>
        <w:tabs>
          <w:tab w:val="right" w:leader="dot" w:pos="8810"/>
        </w:tabs>
        <w:adjustRightInd w:val="0"/>
        <w:snapToGrid w:val="0"/>
        <w:spacing w:line="560" w:lineRule="exact"/>
        <w:ind w:left="0"/>
        <w:jc w:val="both"/>
        <w:rPr>
          <w:rFonts w:asciiTheme="minorHAnsi" w:hAnsiTheme="minorHAnsi" w:cstheme="minorBidi"/>
          <w:noProof/>
          <w:sz w:val="28"/>
          <w:szCs w:val="22"/>
        </w:rPr>
      </w:pPr>
      <w:hyperlink w:anchor="_Toc203490809" w:history="1">
        <w:r w:rsidR="007B3A47" w:rsidRPr="007B3A47">
          <w:rPr>
            <w:rStyle w:val="a8"/>
            <w:rFonts w:ascii="Segoe UI Symbol" w:hAnsi="Segoe UI Symbol" w:cs="Segoe UI Symbol"/>
            <w:noProof/>
            <w:sz w:val="28"/>
          </w:rPr>
          <w:t>★</w:t>
        </w:r>
        <w:r w:rsidR="007B3A47" w:rsidRPr="007B3A47">
          <w:rPr>
            <w:rStyle w:val="a8"/>
            <w:noProof/>
            <w:sz w:val="28"/>
          </w:rPr>
          <w:t>四、合同价格</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_Toc203490809 \h </w:instrText>
        </w:r>
        <w:r w:rsidR="007B3A47" w:rsidRPr="007B3A47">
          <w:rPr>
            <w:noProof/>
            <w:webHidden/>
            <w:sz w:val="28"/>
          </w:rPr>
        </w:r>
        <w:r w:rsidR="007B3A47" w:rsidRPr="007B3A47">
          <w:rPr>
            <w:noProof/>
            <w:webHidden/>
            <w:sz w:val="28"/>
          </w:rPr>
          <w:fldChar w:fldCharType="separate"/>
        </w:r>
        <w:r w:rsidR="007D494C">
          <w:rPr>
            <w:noProof/>
            <w:webHidden/>
            <w:sz w:val="28"/>
          </w:rPr>
          <w:t>8</w:t>
        </w:r>
        <w:r w:rsidR="007B3A47" w:rsidRPr="007B3A47">
          <w:rPr>
            <w:noProof/>
            <w:webHidden/>
            <w:sz w:val="28"/>
          </w:rPr>
          <w:fldChar w:fldCharType="end"/>
        </w:r>
      </w:hyperlink>
    </w:p>
    <w:p w:rsidR="007B3A47" w:rsidRPr="007B3A47" w:rsidRDefault="00E479A7" w:rsidP="007B3A47">
      <w:pPr>
        <w:pStyle w:val="40"/>
        <w:tabs>
          <w:tab w:val="right" w:leader="dot" w:pos="8810"/>
        </w:tabs>
        <w:adjustRightInd w:val="0"/>
        <w:snapToGrid w:val="0"/>
        <w:spacing w:line="560" w:lineRule="exact"/>
        <w:ind w:left="0"/>
        <w:jc w:val="both"/>
        <w:rPr>
          <w:rFonts w:asciiTheme="minorHAnsi" w:hAnsiTheme="minorHAnsi" w:cstheme="minorBidi"/>
          <w:noProof/>
          <w:sz w:val="28"/>
          <w:szCs w:val="22"/>
        </w:rPr>
      </w:pPr>
      <w:hyperlink w:anchor="_Toc203490810" w:history="1">
        <w:r w:rsidR="007B3A47" w:rsidRPr="007B3A47">
          <w:rPr>
            <w:rStyle w:val="a8"/>
            <w:rFonts w:ascii="方正仿宋_GBK" w:hAnsi="方正仿宋_GBK" w:cs="方正仿宋_GBK"/>
            <w:noProof/>
            <w:sz w:val="28"/>
          </w:rPr>
          <w:t>★</w:t>
        </w:r>
        <w:r w:rsidR="007B3A47" w:rsidRPr="007B3A47">
          <w:rPr>
            <w:rStyle w:val="a8"/>
            <w:noProof/>
            <w:sz w:val="28"/>
          </w:rPr>
          <w:t>六、项目负责人</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_Toc203490810 \h </w:instrText>
        </w:r>
        <w:r w:rsidR="007B3A47" w:rsidRPr="007B3A47">
          <w:rPr>
            <w:noProof/>
            <w:webHidden/>
            <w:sz w:val="28"/>
          </w:rPr>
        </w:r>
        <w:r w:rsidR="007B3A47" w:rsidRPr="007B3A47">
          <w:rPr>
            <w:noProof/>
            <w:webHidden/>
            <w:sz w:val="28"/>
          </w:rPr>
          <w:fldChar w:fldCharType="separate"/>
        </w:r>
        <w:r w:rsidR="007D494C">
          <w:rPr>
            <w:noProof/>
            <w:webHidden/>
            <w:sz w:val="28"/>
          </w:rPr>
          <w:t>9</w:t>
        </w:r>
        <w:r w:rsidR="007B3A47" w:rsidRPr="007B3A47">
          <w:rPr>
            <w:noProof/>
            <w:webHidden/>
            <w:sz w:val="28"/>
          </w:rPr>
          <w:fldChar w:fldCharType="end"/>
        </w:r>
      </w:hyperlink>
    </w:p>
    <w:p w:rsidR="007B3A47" w:rsidRPr="007B3A47" w:rsidRDefault="00E479A7" w:rsidP="007B3A47">
      <w:pPr>
        <w:pStyle w:val="40"/>
        <w:tabs>
          <w:tab w:val="right" w:leader="dot" w:pos="8810"/>
        </w:tabs>
        <w:adjustRightInd w:val="0"/>
        <w:snapToGrid w:val="0"/>
        <w:spacing w:line="560" w:lineRule="exact"/>
        <w:ind w:left="0"/>
        <w:jc w:val="both"/>
        <w:rPr>
          <w:rFonts w:asciiTheme="minorHAnsi" w:hAnsiTheme="minorHAnsi" w:cstheme="minorBidi"/>
          <w:noProof/>
          <w:sz w:val="28"/>
          <w:szCs w:val="22"/>
        </w:rPr>
      </w:pPr>
      <w:hyperlink w:anchor="_Toc203490811" w:history="1">
        <w:r w:rsidR="007B3A47" w:rsidRPr="007B3A47">
          <w:rPr>
            <w:rStyle w:val="a8"/>
            <w:noProof/>
            <w:sz w:val="28"/>
          </w:rPr>
          <w:t>七、合同文件构成</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_Toc203490811 \h </w:instrText>
        </w:r>
        <w:r w:rsidR="007B3A47" w:rsidRPr="007B3A47">
          <w:rPr>
            <w:noProof/>
            <w:webHidden/>
            <w:sz w:val="28"/>
          </w:rPr>
        </w:r>
        <w:r w:rsidR="007B3A47" w:rsidRPr="007B3A47">
          <w:rPr>
            <w:noProof/>
            <w:webHidden/>
            <w:sz w:val="28"/>
          </w:rPr>
          <w:fldChar w:fldCharType="separate"/>
        </w:r>
        <w:r w:rsidR="007D494C">
          <w:rPr>
            <w:noProof/>
            <w:webHidden/>
            <w:sz w:val="28"/>
          </w:rPr>
          <w:t>9</w:t>
        </w:r>
        <w:r w:rsidR="007B3A47" w:rsidRPr="007B3A47">
          <w:rPr>
            <w:noProof/>
            <w:webHidden/>
            <w:sz w:val="28"/>
          </w:rPr>
          <w:fldChar w:fldCharType="end"/>
        </w:r>
      </w:hyperlink>
    </w:p>
    <w:p w:rsidR="007B3A47" w:rsidRPr="007B3A47" w:rsidRDefault="00E479A7" w:rsidP="007B3A47">
      <w:pPr>
        <w:pStyle w:val="40"/>
        <w:tabs>
          <w:tab w:val="right" w:leader="dot" w:pos="8810"/>
        </w:tabs>
        <w:adjustRightInd w:val="0"/>
        <w:snapToGrid w:val="0"/>
        <w:spacing w:line="560" w:lineRule="exact"/>
        <w:ind w:left="0"/>
        <w:jc w:val="both"/>
        <w:rPr>
          <w:rFonts w:asciiTheme="minorHAnsi" w:hAnsiTheme="minorHAnsi" w:cstheme="minorBidi"/>
          <w:noProof/>
          <w:sz w:val="28"/>
          <w:szCs w:val="22"/>
        </w:rPr>
      </w:pPr>
      <w:hyperlink w:anchor="_Toc203490812" w:history="1">
        <w:r w:rsidR="007B3A47" w:rsidRPr="007B3A47">
          <w:rPr>
            <w:rStyle w:val="a8"/>
            <w:noProof/>
            <w:sz w:val="28"/>
          </w:rPr>
          <w:t>八、承诺</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_Toc203490812 \h </w:instrText>
        </w:r>
        <w:r w:rsidR="007B3A47" w:rsidRPr="007B3A47">
          <w:rPr>
            <w:noProof/>
            <w:webHidden/>
            <w:sz w:val="28"/>
          </w:rPr>
        </w:r>
        <w:r w:rsidR="007B3A47" w:rsidRPr="007B3A47">
          <w:rPr>
            <w:noProof/>
            <w:webHidden/>
            <w:sz w:val="28"/>
          </w:rPr>
          <w:fldChar w:fldCharType="separate"/>
        </w:r>
        <w:r w:rsidR="007D494C">
          <w:rPr>
            <w:noProof/>
            <w:webHidden/>
            <w:sz w:val="28"/>
          </w:rPr>
          <w:t>9</w:t>
        </w:r>
        <w:r w:rsidR="007B3A47" w:rsidRPr="007B3A47">
          <w:rPr>
            <w:noProof/>
            <w:webHidden/>
            <w:sz w:val="28"/>
          </w:rPr>
          <w:fldChar w:fldCharType="end"/>
        </w:r>
      </w:hyperlink>
    </w:p>
    <w:p w:rsidR="007B3A47" w:rsidRPr="007B3A47" w:rsidRDefault="00E479A7" w:rsidP="007B3A47">
      <w:pPr>
        <w:pStyle w:val="40"/>
        <w:tabs>
          <w:tab w:val="right" w:leader="dot" w:pos="8810"/>
        </w:tabs>
        <w:adjustRightInd w:val="0"/>
        <w:snapToGrid w:val="0"/>
        <w:spacing w:line="560" w:lineRule="exact"/>
        <w:ind w:left="0"/>
        <w:jc w:val="both"/>
        <w:rPr>
          <w:rFonts w:asciiTheme="minorHAnsi" w:hAnsiTheme="minorHAnsi" w:cstheme="minorBidi"/>
          <w:noProof/>
          <w:sz w:val="28"/>
          <w:szCs w:val="22"/>
        </w:rPr>
      </w:pPr>
      <w:hyperlink w:anchor="_Toc203490813" w:history="1">
        <w:r w:rsidR="007B3A47" w:rsidRPr="007B3A47">
          <w:rPr>
            <w:rStyle w:val="a8"/>
            <w:noProof/>
            <w:sz w:val="28"/>
          </w:rPr>
          <w:t>九、合同生效</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_Toc203490813 \h </w:instrText>
        </w:r>
        <w:r w:rsidR="007B3A47" w:rsidRPr="007B3A47">
          <w:rPr>
            <w:noProof/>
            <w:webHidden/>
            <w:sz w:val="28"/>
          </w:rPr>
        </w:r>
        <w:r w:rsidR="007B3A47" w:rsidRPr="007B3A47">
          <w:rPr>
            <w:noProof/>
            <w:webHidden/>
            <w:sz w:val="28"/>
          </w:rPr>
          <w:fldChar w:fldCharType="separate"/>
        </w:r>
        <w:r w:rsidR="007D494C">
          <w:rPr>
            <w:noProof/>
            <w:webHidden/>
            <w:sz w:val="28"/>
          </w:rPr>
          <w:t>9</w:t>
        </w:r>
        <w:r w:rsidR="007B3A47" w:rsidRPr="007B3A47">
          <w:rPr>
            <w:noProof/>
            <w:webHidden/>
            <w:sz w:val="28"/>
          </w:rPr>
          <w:fldChar w:fldCharType="end"/>
        </w:r>
      </w:hyperlink>
    </w:p>
    <w:p w:rsidR="007B3A47" w:rsidRPr="007B3A47" w:rsidRDefault="00E479A7" w:rsidP="007B3A47">
      <w:pPr>
        <w:pStyle w:val="40"/>
        <w:tabs>
          <w:tab w:val="right" w:leader="dot" w:pos="8810"/>
        </w:tabs>
        <w:adjustRightInd w:val="0"/>
        <w:snapToGrid w:val="0"/>
        <w:spacing w:line="560" w:lineRule="exact"/>
        <w:ind w:left="0"/>
        <w:jc w:val="both"/>
        <w:rPr>
          <w:rFonts w:asciiTheme="minorHAnsi" w:hAnsiTheme="minorHAnsi" w:cstheme="minorBidi"/>
          <w:noProof/>
          <w:sz w:val="28"/>
          <w:szCs w:val="22"/>
        </w:rPr>
      </w:pPr>
      <w:hyperlink w:anchor="_Toc203490814" w:history="1">
        <w:r w:rsidR="007B3A47" w:rsidRPr="007B3A47">
          <w:rPr>
            <w:rStyle w:val="a8"/>
            <w:noProof/>
            <w:sz w:val="28"/>
          </w:rPr>
          <w:t>十、合同份数</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_Toc203490814 \h </w:instrText>
        </w:r>
        <w:r w:rsidR="007B3A47" w:rsidRPr="007B3A47">
          <w:rPr>
            <w:noProof/>
            <w:webHidden/>
            <w:sz w:val="28"/>
          </w:rPr>
        </w:r>
        <w:r w:rsidR="007B3A47" w:rsidRPr="007B3A47">
          <w:rPr>
            <w:noProof/>
            <w:webHidden/>
            <w:sz w:val="28"/>
          </w:rPr>
          <w:fldChar w:fldCharType="separate"/>
        </w:r>
        <w:r w:rsidR="007D494C">
          <w:rPr>
            <w:noProof/>
            <w:webHidden/>
            <w:sz w:val="28"/>
          </w:rPr>
          <w:t>10</w:t>
        </w:r>
        <w:r w:rsidR="007B3A47" w:rsidRPr="007B3A47">
          <w:rPr>
            <w:noProof/>
            <w:webHidden/>
            <w:sz w:val="28"/>
          </w:rPr>
          <w:fldChar w:fldCharType="end"/>
        </w:r>
      </w:hyperlink>
    </w:p>
    <w:p w:rsidR="007B3A47" w:rsidRPr="007B3A47" w:rsidRDefault="00E479A7" w:rsidP="007B3A47">
      <w:pPr>
        <w:pStyle w:val="40"/>
        <w:tabs>
          <w:tab w:val="right" w:leader="dot" w:pos="8810"/>
        </w:tabs>
        <w:adjustRightInd w:val="0"/>
        <w:snapToGrid w:val="0"/>
        <w:spacing w:line="560" w:lineRule="exact"/>
        <w:ind w:left="0"/>
        <w:jc w:val="both"/>
        <w:rPr>
          <w:rFonts w:asciiTheme="minorHAnsi" w:hAnsiTheme="minorHAnsi" w:cstheme="minorBidi"/>
          <w:noProof/>
          <w:sz w:val="28"/>
          <w:szCs w:val="22"/>
        </w:rPr>
      </w:pPr>
      <w:hyperlink w:anchor="_Toc203490815" w:history="1">
        <w:r w:rsidR="007B3A47" w:rsidRPr="007B3A47">
          <w:rPr>
            <w:rStyle w:val="a8"/>
            <w:noProof/>
            <w:sz w:val="28"/>
          </w:rPr>
          <w:t xml:space="preserve">1. </w:t>
        </w:r>
        <w:r w:rsidR="007B3A47" w:rsidRPr="007B3A47">
          <w:rPr>
            <w:rStyle w:val="a8"/>
            <w:noProof/>
            <w:sz w:val="28"/>
          </w:rPr>
          <w:t>一般约定</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_Toc203490815 \h </w:instrText>
        </w:r>
        <w:r w:rsidR="007B3A47" w:rsidRPr="007B3A47">
          <w:rPr>
            <w:noProof/>
            <w:webHidden/>
            <w:sz w:val="28"/>
          </w:rPr>
        </w:r>
        <w:r w:rsidR="007B3A47" w:rsidRPr="007B3A47">
          <w:rPr>
            <w:noProof/>
            <w:webHidden/>
            <w:sz w:val="28"/>
          </w:rPr>
          <w:fldChar w:fldCharType="separate"/>
        </w:r>
        <w:r w:rsidR="007D494C">
          <w:rPr>
            <w:noProof/>
            <w:webHidden/>
            <w:sz w:val="28"/>
          </w:rPr>
          <w:t>11</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16" w:history="1">
        <w:r w:rsidR="007B3A47" w:rsidRPr="007B3A47">
          <w:rPr>
            <w:rStyle w:val="a8"/>
            <w:bCs/>
            <w:noProof/>
            <w:sz w:val="28"/>
          </w:rPr>
          <w:t>1.1</w:t>
        </w:r>
        <w:r w:rsidR="007B3A47" w:rsidRPr="007B3A47">
          <w:rPr>
            <w:rStyle w:val="a8"/>
            <w:bCs/>
            <w:noProof/>
            <w:sz w:val="28"/>
          </w:rPr>
          <w:t>词语定义与解释</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_Toc203490816 \h </w:instrText>
        </w:r>
        <w:r w:rsidR="007B3A47" w:rsidRPr="007B3A47">
          <w:rPr>
            <w:noProof/>
            <w:webHidden/>
            <w:sz w:val="28"/>
          </w:rPr>
        </w:r>
        <w:r w:rsidR="007B3A47" w:rsidRPr="007B3A47">
          <w:rPr>
            <w:noProof/>
            <w:webHidden/>
            <w:sz w:val="28"/>
          </w:rPr>
          <w:fldChar w:fldCharType="separate"/>
        </w:r>
        <w:r w:rsidR="007D494C">
          <w:rPr>
            <w:noProof/>
            <w:webHidden/>
            <w:sz w:val="28"/>
          </w:rPr>
          <w:t>11</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17" w:history="1">
        <w:r w:rsidR="007B3A47" w:rsidRPr="007B3A47">
          <w:rPr>
            <w:rStyle w:val="a8"/>
            <w:bCs/>
            <w:noProof/>
            <w:sz w:val="28"/>
          </w:rPr>
          <w:t>1.2</w:t>
        </w:r>
        <w:r w:rsidR="007B3A47" w:rsidRPr="007B3A47">
          <w:rPr>
            <w:rStyle w:val="a8"/>
            <w:bCs/>
            <w:noProof/>
            <w:sz w:val="28"/>
          </w:rPr>
          <w:t>语言文字</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_Toc203490817 \h </w:instrText>
        </w:r>
        <w:r w:rsidR="007B3A47" w:rsidRPr="007B3A47">
          <w:rPr>
            <w:noProof/>
            <w:webHidden/>
            <w:sz w:val="28"/>
          </w:rPr>
        </w:r>
        <w:r w:rsidR="007B3A47" w:rsidRPr="007B3A47">
          <w:rPr>
            <w:noProof/>
            <w:webHidden/>
            <w:sz w:val="28"/>
          </w:rPr>
          <w:fldChar w:fldCharType="separate"/>
        </w:r>
        <w:r w:rsidR="007D494C">
          <w:rPr>
            <w:noProof/>
            <w:webHidden/>
            <w:sz w:val="28"/>
          </w:rPr>
          <w:t>15</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18" w:history="1">
        <w:r w:rsidR="007B3A47" w:rsidRPr="007B3A47">
          <w:rPr>
            <w:rStyle w:val="a8"/>
            <w:bCs/>
            <w:noProof/>
            <w:sz w:val="28"/>
          </w:rPr>
          <w:t>1.3</w:t>
        </w:r>
        <w:r w:rsidR="007B3A47" w:rsidRPr="007B3A47">
          <w:rPr>
            <w:rStyle w:val="a8"/>
            <w:bCs/>
            <w:noProof/>
            <w:sz w:val="28"/>
          </w:rPr>
          <w:t>适用法规</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_Toc203490818 \h </w:instrText>
        </w:r>
        <w:r w:rsidR="007B3A47" w:rsidRPr="007B3A47">
          <w:rPr>
            <w:noProof/>
            <w:webHidden/>
            <w:sz w:val="28"/>
          </w:rPr>
        </w:r>
        <w:r w:rsidR="007B3A47" w:rsidRPr="007B3A47">
          <w:rPr>
            <w:noProof/>
            <w:webHidden/>
            <w:sz w:val="28"/>
          </w:rPr>
          <w:fldChar w:fldCharType="separate"/>
        </w:r>
        <w:r w:rsidR="007D494C">
          <w:rPr>
            <w:noProof/>
            <w:webHidden/>
            <w:sz w:val="28"/>
          </w:rPr>
          <w:t>15</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19" w:history="1">
        <w:r w:rsidR="007B3A47" w:rsidRPr="007B3A47">
          <w:rPr>
            <w:rStyle w:val="a8"/>
            <w:bCs/>
            <w:noProof/>
            <w:sz w:val="28"/>
          </w:rPr>
          <w:t xml:space="preserve">1.4 </w:t>
        </w:r>
        <w:r w:rsidR="007B3A47" w:rsidRPr="007B3A47">
          <w:rPr>
            <w:rStyle w:val="a8"/>
            <w:bCs/>
            <w:noProof/>
            <w:sz w:val="28"/>
          </w:rPr>
          <w:t>标准和规范</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_Toc203490819 \h </w:instrText>
        </w:r>
        <w:r w:rsidR="007B3A47" w:rsidRPr="007B3A47">
          <w:rPr>
            <w:noProof/>
            <w:webHidden/>
            <w:sz w:val="28"/>
          </w:rPr>
        </w:r>
        <w:r w:rsidR="007B3A47" w:rsidRPr="007B3A47">
          <w:rPr>
            <w:noProof/>
            <w:webHidden/>
            <w:sz w:val="28"/>
          </w:rPr>
          <w:fldChar w:fldCharType="separate"/>
        </w:r>
        <w:r w:rsidR="007D494C">
          <w:rPr>
            <w:noProof/>
            <w:webHidden/>
            <w:sz w:val="28"/>
          </w:rPr>
          <w:t>15</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20" w:history="1">
        <w:r w:rsidR="007B3A47" w:rsidRPr="007B3A47">
          <w:rPr>
            <w:rStyle w:val="a8"/>
            <w:noProof/>
            <w:sz w:val="28"/>
          </w:rPr>
          <w:t>1.6</w:t>
        </w:r>
        <w:r w:rsidR="007B3A47" w:rsidRPr="007B3A47">
          <w:rPr>
            <w:rStyle w:val="a8"/>
            <w:noProof/>
            <w:sz w:val="28"/>
          </w:rPr>
          <w:t>图纸和承包人文件</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_Toc203490820 \h </w:instrText>
        </w:r>
        <w:r w:rsidR="007B3A47" w:rsidRPr="007B3A47">
          <w:rPr>
            <w:noProof/>
            <w:webHidden/>
            <w:sz w:val="28"/>
          </w:rPr>
        </w:r>
        <w:r w:rsidR="007B3A47" w:rsidRPr="007B3A47">
          <w:rPr>
            <w:noProof/>
            <w:webHidden/>
            <w:sz w:val="28"/>
          </w:rPr>
          <w:fldChar w:fldCharType="separate"/>
        </w:r>
        <w:r w:rsidR="007D494C">
          <w:rPr>
            <w:noProof/>
            <w:webHidden/>
            <w:sz w:val="28"/>
          </w:rPr>
          <w:t>16</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21" w:history="1">
        <w:r w:rsidR="007B3A47" w:rsidRPr="007B3A47">
          <w:rPr>
            <w:rStyle w:val="a8"/>
            <w:noProof/>
            <w:sz w:val="28"/>
          </w:rPr>
          <w:t>1.7</w:t>
        </w:r>
        <w:r w:rsidR="007B3A47" w:rsidRPr="007B3A47">
          <w:rPr>
            <w:rStyle w:val="a8"/>
            <w:noProof/>
            <w:sz w:val="28"/>
          </w:rPr>
          <w:t>联络</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_Toc203490821 \h </w:instrText>
        </w:r>
        <w:r w:rsidR="007B3A47" w:rsidRPr="007B3A47">
          <w:rPr>
            <w:noProof/>
            <w:webHidden/>
            <w:sz w:val="28"/>
          </w:rPr>
        </w:r>
        <w:r w:rsidR="007B3A47" w:rsidRPr="007B3A47">
          <w:rPr>
            <w:noProof/>
            <w:webHidden/>
            <w:sz w:val="28"/>
          </w:rPr>
          <w:fldChar w:fldCharType="separate"/>
        </w:r>
        <w:r w:rsidR="007D494C">
          <w:rPr>
            <w:noProof/>
            <w:webHidden/>
            <w:sz w:val="28"/>
          </w:rPr>
          <w:t>17</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22" w:history="1">
        <w:r w:rsidR="007B3A47" w:rsidRPr="007B3A47">
          <w:rPr>
            <w:rStyle w:val="a8"/>
            <w:noProof/>
            <w:sz w:val="28"/>
          </w:rPr>
          <w:t>1.8</w:t>
        </w:r>
        <w:r w:rsidR="007B3A47" w:rsidRPr="007B3A47">
          <w:rPr>
            <w:rStyle w:val="a8"/>
            <w:noProof/>
            <w:sz w:val="28"/>
          </w:rPr>
          <w:t>严禁贿赂</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_Toc203490822 \h </w:instrText>
        </w:r>
        <w:r w:rsidR="007B3A47" w:rsidRPr="007B3A47">
          <w:rPr>
            <w:noProof/>
            <w:webHidden/>
            <w:sz w:val="28"/>
          </w:rPr>
        </w:r>
        <w:r w:rsidR="007B3A47" w:rsidRPr="007B3A47">
          <w:rPr>
            <w:noProof/>
            <w:webHidden/>
            <w:sz w:val="28"/>
          </w:rPr>
          <w:fldChar w:fldCharType="separate"/>
        </w:r>
        <w:r w:rsidR="007D494C">
          <w:rPr>
            <w:noProof/>
            <w:webHidden/>
            <w:sz w:val="28"/>
          </w:rPr>
          <w:t>17</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23" w:history="1">
        <w:r w:rsidR="007B3A47" w:rsidRPr="007B3A47">
          <w:rPr>
            <w:rStyle w:val="a8"/>
            <w:noProof/>
            <w:sz w:val="28"/>
          </w:rPr>
          <w:t>1.9</w:t>
        </w:r>
        <w:r w:rsidR="007B3A47" w:rsidRPr="007B3A47">
          <w:rPr>
            <w:rStyle w:val="a8"/>
            <w:noProof/>
            <w:sz w:val="28"/>
          </w:rPr>
          <w:t>化石、文物</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_Toc203490823 \h </w:instrText>
        </w:r>
        <w:r w:rsidR="007B3A47" w:rsidRPr="007B3A47">
          <w:rPr>
            <w:noProof/>
            <w:webHidden/>
            <w:sz w:val="28"/>
          </w:rPr>
        </w:r>
        <w:r w:rsidR="007B3A47" w:rsidRPr="007B3A47">
          <w:rPr>
            <w:noProof/>
            <w:webHidden/>
            <w:sz w:val="28"/>
          </w:rPr>
          <w:fldChar w:fldCharType="separate"/>
        </w:r>
        <w:r w:rsidR="007D494C">
          <w:rPr>
            <w:noProof/>
            <w:webHidden/>
            <w:sz w:val="28"/>
          </w:rPr>
          <w:t>17</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24" w:history="1">
        <w:r w:rsidR="007B3A47" w:rsidRPr="007B3A47">
          <w:rPr>
            <w:rStyle w:val="a8"/>
            <w:noProof/>
            <w:sz w:val="28"/>
          </w:rPr>
          <w:t>1.10</w:t>
        </w:r>
        <w:r w:rsidR="007B3A47" w:rsidRPr="007B3A47">
          <w:rPr>
            <w:rStyle w:val="a8"/>
            <w:noProof/>
            <w:sz w:val="28"/>
          </w:rPr>
          <w:t>交通运输</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_Toc203490824 \h </w:instrText>
        </w:r>
        <w:r w:rsidR="007B3A47" w:rsidRPr="007B3A47">
          <w:rPr>
            <w:noProof/>
            <w:webHidden/>
            <w:sz w:val="28"/>
          </w:rPr>
        </w:r>
        <w:r w:rsidR="007B3A47" w:rsidRPr="007B3A47">
          <w:rPr>
            <w:noProof/>
            <w:webHidden/>
            <w:sz w:val="28"/>
          </w:rPr>
          <w:fldChar w:fldCharType="separate"/>
        </w:r>
        <w:r w:rsidR="007D494C">
          <w:rPr>
            <w:noProof/>
            <w:webHidden/>
            <w:sz w:val="28"/>
          </w:rPr>
          <w:t>18</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25" w:history="1">
        <w:r w:rsidR="007B3A47" w:rsidRPr="007B3A47">
          <w:rPr>
            <w:rStyle w:val="a8"/>
            <w:noProof/>
            <w:sz w:val="28"/>
          </w:rPr>
          <w:t>1.11</w:t>
        </w:r>
        <w:r w:rsidR="007B3A47" w:rsidRPr="007B3A47">
          <w:rPr>
            <w:rStyle w:val="a8"/>
            <w:noProof/>
            <w:sz w:val="28"/>
          </w:rPr>
          <w:t>知识产权</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_Toc203490825 \h </w:instrText>
        </w:r>
        <w:r w:rsidR="007B3A47" w:rsidRPr="007B3A47">
          <w:rPr>
            <w:noProof/>
            <w:webHidden/>
            <w:sz w:val="28"/>
          </w:rPr>
        </w:r>
        <w:r w:rsidR="007B3A47" w:rsidRPr="007B3A47">
          <w:rPr>
            <w:noProof/>
            <w:webHidden/>
            <w:sz w:val="28"/>
          </w:rPr>
          <w:fldChar w:fldCharType="separate"/>
        </w:r>
        <w:r w:rsidR="007D494C">
          <w:rPr>
            <w:noProof/>
            <w:webHidden/>
            <w:sz w:val="28"/>
          </w:rPr>
          <w:t>18</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26" w:history="1">
        <w:r w:rsidR="007B3A47" w:rsidRPr="007B3A47">
          <w:rPr>
            <w:rStyle w:val="a8"/>
            <w:noProof/>
            <w:sz w:val="28"/>
          </w:rPr>
          <w:t>1.12</w:t>
        </w:r>
        <w:r w:rsidR="007B3A47" w:rsidRPr="007B3A47">
          <w:rPr>
            <w:rStyle w:val="a8"/>
            <w:noProof/>
            <w:sz w:val="28"/>
          </w:rPr>
          <w:t>保密</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_Toc203490826 \h </w:instrText>
        </w:r>
        <w:r w:rsidR="007B3A47" w:rsidRPr="007B3A47">
          <w:rPr>
            <w:noProof/>
            <w:webHidden/>
            <w:sz w:val="28"/>
          </w:rPr>
        </w:r>
        <w:r w:rsidR="007B3A47" w:rsidRPr="007B3A47">
          <w:rPr>
            <w:noProof/>
            <w:webHidden/>
            <w:sz w:val="28"/>
          </w:rPr>
          <w:fldChar w:fldCharType="separate"/>
        </w:r>
        <w:r w:rsidR="007D494C">
          <w:rPr>
            <w:noProof/>
            <w:webHidden/>
            <w:sz w:val="28"/>
          </w:rPr>
          <w:t>19</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27" w:history="1">
        <w:r w:rsidR="007B3A47" w:rsidRPr="007B3A47">
          <w:rPr>
            <w:rStyle w:val="a8"/>
            <w:noProof/>
            <w:sz w:val="28"/>
          </w:rPr>
          <w:t>1.13</w:t>
        </w:r>
        <w:r w:rsidR="007B3A47" w:rsidRPr="007B3A47">
          <w:rPr>
            <w:rStyle w:val="a8"/>
            <w:noProof/>
            <w:sz w:val="28"/>
          </w:rPr>
          <w:t>工程量清单错误的修正</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_Toc203490827 \h </w:instrText>
        </w:r>
        <w:r w:rsidR="007B3A47" w:rsidRPr="007B3A47">
          <w:rPr>
            <w:noProof/>
            <w:webHidden/>
            <w:sz w:val="28"/>
          </w:rPr>
        </w:r>
        <w:r w:rsidR="007B3A47" w:rsidRPr="007B3A47">
          <w:rPr>
            <w:noProof/>
            <w:webHidden/>
            <w:sz w:val="28"/>
          </w:rPr>
          <w:fldChar w:fldCharType="separate"/>
        </w:r>
        <w:r w:rsidR="007D494C">
          <w:rPr>
            <w:noProof/>
            <w:webHidden/>
            <w:sz w:val="28"/>
          </w:rPr>
          <w:t>19</w:t>
        </w:r>
        <w:r w:rsidR="007B3A47" w:rsidRPr="007B3A47">
          <w:rPr>
            <w:noProof/>
            <w:webHidden/>
            <w:sz w:val="28"/>
          </w:rPr>
          <w:fldChar w:fldCharType="end"/>
        </w:r>
      </w:hyperlink>
    </w:p>
    <w:p w:rsidR="007B3A47" w:rsidRPr="007B3A47" w:rsidRDefault="00E479A7" w:rsidP="007B3A47">
      <w:pPr>
        <w:pStyle w:val="40"/>
        <w:tabs>
          <w:tab w:val="right" w:leader="dot" w:pos="8810"/>
        </w:tabs>
        <w:adjustRightInd w:val="0"/>
        <w:snapToGrid w:val="0"/>
        <w:spacing w:line="560" w:lineRule="exact"/>
        <w:ind w:left="0"/>
        <w:jc w:val="both"/>
        <w:rPr>
          <w:rFonts w:asciiTheme="minorHAnsi" w:hAnsiTheme="minorHAnsi" w:cstheme="minorBidi"/>
          <w:noProof/>
          <w:sz w:val="28"/>
          <w:szCs w:val="22"/>
        </w:rPr>
      </w:pPr>
      <w:hyperlink w:anchor="_Toc203490828" w:history="1">
        <w:r w:rsidR="007B3A47" w:rsidRPr="007B3A47">
          <w:rPr>
            <w:rStyle w:val="a8"/>
            <w:noProof/>
            <w:sz w:val="28"/>
          </w:rPr>
          <w:t xml:space="preserve">2. </w:t>
        </w:r>
        <w:r w:rsidR="007B3A47" w:rsidRPr="007B3A47">
          <w:rPr>
            <w:rStyle w:val="a8"/>
            <w:noProof/>
            <w:sz w:val="28"/>
          </w:rPr>
          <w:t>发包人</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_Toc203490828 \h </w:instrText>
        </w:r>
        <w:r w:rsidR="007B3A47" w:rsidRPr="007B3A47">
          <w:rPr>
            <w:noProof/>
            <w:webHidden/>
            <w:sz w:val="28"/>
          </w:rPr>
        </w:r>
        <w:r w:rsidR="007B3A47" w:rsidRPr="007B3A47">
          <w:rPr>
            <w:noProof/>
            <w:webHidden/>
            <w:sz w:val="28"/>
          </w:rPr>
          <w:fldChar w:fldCharType="separate"/>
        </w:r>
        <w:r w:rsidR="007D494C">
          <w:rPr>
            <w:noProof/>
            <w:webHidden/>
            <w:sz w:val="28"/>
          </w:rPr>
          <w:t>19</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29" w:history="1">
        <w:r w:rsidR="007B3A47" w:rsidRPr="007B3A47">
          <w:rPr>
            <w:rStyle w:val="a8"/>
            <w:noProof/>
            <w:sz w:val="28"/>
          </w:rPr>
          <w:t xml:space="preserve">2.1 </w:t>
        </w:r>
        <w:r w:rsidR="007B3A47" w:rsidRPr="007B3A47">
          <w:rPr>
            <w:rStyle w:val="a8"/>
            <w:noProof/>
            <w:sz w:val="28"/>
          </w:rPr>
          <w:t>许可或批准</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_Toc203490829 \h </w:instrText>
        </w:r>
        <w:r w:rsidR="007B3A47" w:rsidRPr="007B3A47">
          <w:rPr>
            <w:noProof/>
            <w:webHidden/>
            <w:sz w:val="28"/>
          </w:rPr>
        </w:r>
        <w:r w:rsidR="007B3A47" w:rsidRPr="007B3A47">
          <w:rPr>
            <w:noProof/>
            <w:webHidden/>
            <w:sz w:val="28"/>
          </w:rPr>
          <w:fldChar w:fldCharType="separate"/>
        </w:r>
        <w:r w:rsidR="007D494C">
          <w:rPr>
            <w:noProof/>
            <w:webHidden/>
            <w:sz w:val="28"/>
          </w:rPr>
          <w:t>19</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30" w:history="1">
        <w:r w:rsidR="007B3A47" w:rsidRPr="007B3A47">
          <w:rPr>
            <w:rStyle w:val="a8"/>
            <w:noProof/>
            <w:sz w:val="28"/>
          </w:rPr>
          <w:t xml:space="preserve">2.2 </w:t>
        </w:r>
        <w:r w:rsidR="007B3A47" w:rsidRPr="007B3A47">
          <w:rPr>
            <w:rStyle w:val="a8"/>
            <w:noProof/>
            <w:sz w:val="28"/>
          </w:rPr>
          <w:t>发包人代表</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_Toc203490830 \h </w:instrText>
        </w:r>
        <w:r w:rsidR="007B3A47" w:rsidRPr="007B3A47">
          <w:rPr>
            <w:noProof/>
            <w:webHidden/>
            <w:sz w:val="28"/>
          </w:rPr>
        </w:r>
        <w:r w:rsidR="007B3A47" w:rsidRPr="007B3A47">
          <w:rPr>
            <w:noProof/>
            <w:webHidden/>
            <w:sz w:val="28"/>
          </w:rPr>
          <w:fldChar w:fldCharType="separate"/>
        </w:r>
        <w:r w:rsidR="007D494C">
          <w:rPr>
            <w:noProof/>
            <w:webHidden/>
            <w:sz w:val="28"/>
          </w:rPr>
          <w:t>19</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31" w:history="1">
        <w:r w:rsidR="007B3A47" w:rsidRPr="007B3A47">
          <w:rPr>
            <w:rStyle w:val="a8"/>
            <w:noProof/>
            <w:sz w:val="28"/>
          </w:rPr>
          <w:t xml:space="preserve">2.3 </w:t>
        </w:r>
        <w:r w:rsidR="007B3A47" w:rsidRPr="007B3A47">
          <w:rPr>
            <w:rStyle w:val="a8"/>
            <w:noProof/>
            <w:sz w:val="28"/>
          </w:rPr>
          <w:t>发包人人员</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_Toc203490831 \h </w:instrText>
        </w:r>
        <w:r w:rsidR="007B3A47" w:rsidRPr="007B3A47">
          <w:rPr>
            <w:noProof/>
            <w:webHidden/>
            <w:sz w:val="28"/>
          </w:rPr>
        </w:r>
        <w:r w:rsidR="007B3A47" w:rsidRPr="007B3A47">
          <w:rPr>
            <w:noProof/>
            <w:webHidden/>
            <w:sz w:val="28"/>
          </w:rPr>
          <w:fldChar w:fldCharType="separate"/>
        </w:r>
        <w:r w:rsidR="007D494C">
          <w:rPr>
            <w:noProof/>
            <w:webHidden/>
            <w:sz w:val="28"/>
          </w:rPr>
          <w:t>20</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32" w:history="1">
        <w:r w:rsidR="007B3A47" w:rsidRPr="007B3A47">
          <w:rPr>
            <w:rStyle w:val="a8"/>
            <w:noProof/>
            <w:sz w:val="28"/>
          </w:rPr>
          <w:t xml:space="preserve">2.5 </w:t>
        </w:r>
        <w:r w:rsidR="007B3A47" w:rsidRPr="007B3A47">
          <w:rPr>
            <w:rStyle w:val="a8"/>
            <w:noProof/>
            <w:sz w:val="28"/>
          </w:rPr>
          <w:t>组织竣工验收</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_Toc203490832 \h </w:instrText>
        </w:r>
        <w:r w:rsidR="007B3A47" w:rsidRPr="007B3A47">
          <w:rPr>
            <w:noProof/>
            <w:webHidden/>
            <w:sz w:val="28"/>
          </w:rPr>
        </w:r>
        <w:r w:rsidR="007B3A47" w:rsidRPr="007B3A47">
          <w:rPr>
            <w:noProof/>
            <w:webHidden/>
            <w:sz w:val="28"/>
          </w:rPr>
          <w:fldChar w:fldCharType="separate"/>
        </w:r>
        <w:r w:rsidR="007D494C">
          <w:rPr>
            <w:noProof/>
            <w:webHidden/>
            <w:sz w:val="28"/>
          </w:rPr>
          <w:t>20</w:t>
        </w:r>
        <w:r w:rsidR="007B3A47" w:rsidRPr="007B3A47">
          <w:rPr>
            <w:noProof/>
            <w:webHidden/>
            <w:sz w:val="28"/>
          </w:rPr>
          <w:fldChar w:fldCharType="end"/>
        </w:r>
      </w:hyperlink>
    </w:p>
    <w:p w:rsidR="007B3A47" w:rsidRPr="007B3A47" w:rsidRDefault="00E479A7" w:rsidP="007B3A47">
      <w:pPr>
        <w:pStyle w:val="40"/>
        <w:tabs>
          <w:tab w:val="right" w:leader="dot" w:pos="8810"/>
        </w:tabs>
        <w:adjustRightInd w:val="0"/>
        <w:snapToGrid w:val="0"/>
        <w:spacing w:line="560" w:lineRule="exact"/>
        <w:ind w:left="0"/>
        <w:jc w:val="both"/>
        <w:rPr>
          <w:rFonts w:asciiTheme="minorHAnsi" w:hAnsiTheme="minorHAnsi" w:cstheme="minorBidi"/>
          <w:noProof/>
          <w:sz w:val="28"/>
          <w:szCs w:val="22"/>
        </w:rPr>
      </w:pPr>
      <w:hyperlink w:anchor="_Toc203490833" w:history="1">
        <w:r w:rsidR="007B3A47" w:rsidRPr="007B3A47">
          <w:rPr>
            <w:rStyle w:val="a8"/>
            <w:rFonts w:ascii="方正仿宋_GBK" w:hAnsi="方正仿宋_GBK" w:cs="方正仿宋_GBK"/>
            <w:noProof/>
            <w:sz w:val="28"/>
          </w:rPr>
          <w:t>★</w:t>
        </w:r>
        <w:r w:rsidR="007B3A47" w:rsidRPr="007B3A47">
          <w:rPr>
            <w:rStyle w:val="a8"/>
            <w:noProof/>
            <w:sz w:val="28"/>
          </w:rPr>
          <w:t xml:space="preserve">3. </w:t>
        </w:r>
        <w:r w:rsidR="007B3A47" w:rsidRPr="007B3A47">
          <w:rPr>
            <w:rStyle w:val="a8"/>
            <w:noProof/>
            <w:sz w:val="28"/>
          </w:rPr>
          <w:t>承包人</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_Toc203490833 \h </w:instrText>
        </w:r>
        <w:r w:rsidR="007B3A47" w:rsidRPr="007B3A47">
          <w:rPr>
            <w:noProof/>
            <w:webHidden/>
            <w:sz w:val="28"/>
          </w:rPr>
        </w:r>
        <w:r w:rsidR="007B3A47" w:rsidRPr="007B3A47">
          <w:rPr>
            <w:noProof/>
            <w:webHidden/>
            <w:sz w:val="28"/>
          </w:rPr>
          <w:fldChar w:fldCharType="separate"/>
        </w:r>
        <w:r w:rsidR="007D494C">
          <w:rPr>
            <w:noProof/>
            <w:webHidden/>
            <w:sz w:val="28"/>
          </w:rPr>
          <w:t>20</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34" w:history="1">
        <w:r w:rsidR="007B3A47" w:rsidRPr="007B3A47">
          <w:rPr>
            <w:rStyle w:val="a8"/>
            <w:noProof/>
            <w:sz w:val="28"/>
          </w:rPr>
          <w:t xml:space="preserve">3.1 </w:t>
        </w:r>
        <w:r w:rsidR="007B3A47" w:rsidRPr="007B3A47">
          <w:rPr>
            <w:rStyle w:val="a8"/>
            <w:noProof/>
            <w:sz w:val="28"/>
          </w:rPr>
          <w:t>承包人的一般义务</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_Toc203490834 \h </w:instrText>
        </w:r>
        <w:r w:rsidR="007B3A47" w:rsidRPr="007B3A47">
          <w:rPr>
            <w:noProof/>
            <w:webHidden/>
            <w:sz w:val="28"/>
          </w:rPr>
        </w:r>
        <w:r w:rsidR="007B3A47" w:rsidRPr="007B3A47">
          <w:rPr>
            <w:noProof/>
            <w:webHidden/>
            <w:sz w:val="28"/>
          </w:rPr>
          <w:fldChar w:fldCharType="separate"/>
        </w:r>
        <w:r w:rsidR="007D494C">
          <w:rPr>
            <w:noProof/>
            <w:webHidden/>
            <w:sz w:val="28"/>
          </w:rPr>
          <w:t>20</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35" w:history="1">
        <w:r w:rsidR="007B3A47" w:rsidRPr="007B3A47">
          <w:rPr>
            <w:rStyle w:val="a8"/>
            <w:noProof/>
            <w:sz w:val="28"/>
          </w:rPr>
          <w:t xml:space="preserve">3.2 </w:t>
        </w:r>
        <w:r w:rsidR="007B3A47" w:rsidRPr="007B3A47">
          <w:rPr>
            <w:rStyle w:val="a8"/>
            <w:noProof/>
            <w:sz w:val="28"/>
          </w:rPr>
          <w:t>项目负责人</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_Toc203490835 \h </w:instrText>
        </w:r>
        <w:r w:rsidR="007B3A47" w:rsidRPr="007B3A47">
          <w:rPr>
            <w:noProof/>
            <w:webHidden/>
            <w:sz w:val="28"/>
          </w:rPr>
        </w:r>
        <w:r w:rsidR="007B3A47" w:rsidRPr="007B3A47">
          <w:rPr>
            <w:noProof/>
            <w:webHidden/>
            <w:sz w:val="28"/>
          </w:rPr>
          <w:fldChar w:fldCharType="separate"/>
        </w:r>
        <w:r w:rsidR="007D494C">
          <w:rPr>
            <w:noProof/>
            <w:webHidden/>
            <w:sz w:val="28"/>
          </w:rPr>
          <w:t>21</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36" w:history="1">
        <w:r w:rsidR="007B3A47" w:rsidRPr="007B3A47">
          <w:rPr>
            <w:rStyle w:val="a8"/>
            <w:noProof/>
            <w:sz w:val="28"/>
          </w:rPr>
          <w:t xml:space="preserve">3.3 </w:t>
        </w:r>
        <w:r w:rsidR="007B3A47" w:rsidRPr="007B3A47">
          <w:rPr>
            <w:rStyle w:val="a8"/>
            <w:noProof/>
            <w:sz w:val="28"/>
          </w:rPr>
          <w:t>承包人人员</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_Toc203490836 \h </w:instrText>
        </w:r>
        <w:r w:rsidR="007B3A47" w:rsidRPr="007B3A47">
          <w:rPr>
            <w:noProof/>
            <w:webHidden/>
            <w:sz w:val="28"/>
          </w:rPr>
        </w:r>
        <w:r w:rsidR="007B3A47" w:rsidRPr="007B3A47">
          <w:rPr>
            <w:noProof/>
            <w:webHidden/>
            <w:sz w:val="28"/>
          </w:rPr>
          <w:fldChar w:fldCharType="separate"/>
        </w:r>
        <w:r w:rsidR="007D494C">
          <w:rPr>
            <w:noProof/>
            <w:webHidden/>
            <w:sz w:val="28"/>
          </w:rPr>
          <w:t>22</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37" w:history="1">
        <w:r w:rsidR="007B3A47" w:rsidRPr="007B3A47">
          <w:rPr>
            <w:rStyle w:val="a8"/>
            <w:noProof/>
            <w:sz w:val="28"/>
          </w:rPr>
          <w:t xml:space="preserve">3.4 </w:t>
        </w:r>
        <w:r w:rsidR="007B3A47" w:rsidRPr="007B3A47">
          <w:rPr>
            <w:rStyle w:val="a8"/>
            <w:noProof/>
            <w:sz w:val="28"/>
          </w:rPr>
          <w:t>承包人现场查勘</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_Toc203490837 \h </w:instrText>
        </w:r>
        <w:r w:rsidR="007B3A47" w:rsidRPr="007B3A47">
          <w:rPr>
            <w:noProof/>
            <w:webHidden/>
            <w:sz w:val="28"/>
          </w:rPr>
        </w:r>
        <w:r w:rsidR="007B3A47" w:rsidRPr="007B3A47">
          <w:rPr>
            <w:noProof/>
            <w:webHidden/>
            <w:sz w:val="28"/>
          </w:rPr>
          <w:fldChar w:fldCharType="separate"/>
        </w:r>
        <w:r w:rsidR="007D494C">
          <w:rPr>
            <w:noProof/>
            <w:webHidden/>
            <w:sz w:val="28"/>
          </w:rPr>
          <w:t>23</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38" w:history="1">
        <w:r w:rsidR="007B3A47" w:rsidRPr="007B3A47">
          <w:rPr>
            <w:rStyle w:val="a8"/>
            <w:noProof/>
            <w:sz w:val="28"/>
          </w:rPr>
          <w:t xml:space="preserve">3.5 </w:t>
        </w:r>
        <w:r w:rsidR="007B3A47" w:rsidRPr="007B3A47">
          <w:rPr>
            <w:rStyle w:val="a8"/>
            <w:noProof/>
            <w:sz w:val="28"/>
          </w:rPr>
          <w:t>分包</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_Toc203490838 \h </w:instrText>
        </w:r>
        <w:r w:rsidR="007B3A47" w:rsidRPr="007B3A47">
          <w:rPr>
            <w:noProof/>
            <w:webHidden/>
            <w:sz w:val="28"/>
          </w:rPr>
        </w:r>
        <w:r w:rsidR="007B3A47" w:rsidRPr="007B3A47">
          <w:rPr>
            <w:noProof/>
            <w:webHidden/>
            <w:sz w:val="28"/>
          </w:rPr>
          <w:fldChar w:fldCharType="separate"/>
        </w:r>
        <w:r w:rsidR="007D494C">
          <w:rPr>
            <w:noProof/>
            <w:webHidden/>
            <w:sz w:val="28"/>
          </w:rPr>
          <w:t>23</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39" w:history="1">
        <w:r w:rsidR="007B3A47" w:rsidRPr="007B3A47">
          <w:rPr>
            <w:rStyle w:val="a8"/>
            <w:noProof/>
            <w:sz w:val="28"/>
          </w:rPr>
          <w:t xml:space="preserve">3.6 </w:t>
        </w:r>
        <w:r w:rsidR="007B3A47" w:rsidRPr="007B3A47">
          <w:rPr>
            <w:rStyle w:val="a8"/>
            <w:noProof/>
            <w:sz w:val="28"/>
          </w:rPr>
          <w:t>工程照管与成品、半成品保护</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_Toc203490839 \h </w:instrText>
        </w:r>
        <w:r w:rsidR="007B3A47" w:rsidRPr="007B3A47">
          <w:rPr>
            <w:noProof/>
            <w:webHidden/>
            <w:sz w:val="28"/>
          </w:rPr>
        </w:r>
        <w:r w:rsidR="007B3A47" w:rsidRPr="007B3A47">
          <w:rPr>
            <w:noProof/>
            <w:webHidden/>
            <w:sz w:val="28"/>
          </w:rPr>
          <w:fldChar w:fldCharType="separate"/>
        </w:r>
        <w:r w:rsidR="007D494C">
          <w:rPr>
            <w:noProof/>
            <w:webHidden/>
            <w:sz w:val="28"/>
          </w:rPr>
          <w:t>24</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40" w:history="1">
        <w:r w:rsidR="007B3A47" w:rsidRPr="007B3A47">
          <w:rPr>
            <w:rStyle w:val="a8"/>
            <w:noProof/>
            <w:sz w:val="28"/>
          </w:rPr>
          <w:t xml:space="preserve">3.7 </w:t>
        </w:r>
        <w:r w:rsidR="007B3A47" w:rsidRPr="007B3A47">
          <w:rPr>
            <w:rStyle w:val="a8"/>
            <w:noProof/>
            <w:sz w:val="28"/>
          </w:rPr>
          <w:t>履约担保</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_Toc203490840 \h </w:instrText>
        </w:r>
        <w:r w:rsidR="007B3A47" w:rsidRPr="007B3A47">
          <w:rPr>
            <w:noProof/>
            <w:webHidden/>
            <w:sz w:val="28"/>
          </w:rPr>
        </w:r>
        <w:r w:rsidR="007B3A47" w:rsidRPr="007B3A47">
          <w:rPr>
            <w:noProof/>
            <w:webHidden/>
            <w:sz w:val="28"/>
          </w:rPr>
          <w:fldChar w:fldCharType="separate"/>
        </w:r>
        <w:r w:rsidR="007D494C">
          <w:rPr>
            <w:noProof/>
            <w:webHidden/>
            <w:sz w:val="28"/>
          </w:rPr>
          <w:t>24</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41" w:history="1">
        <w:r w:rsidR="007B3A47" w:rsidRPr="007B3A47">
          <w:rPr>
            <w:rStyle w:val="a8"/>
            <w:noProof/>
            <w:sz w:val="28"/>
          </w:rPr>
          <w:t xml:space="preserve">3.8 </w:t>
        </w:r>
        <w:r w:rsidR="007B3A47" w:rsidRPr="007B3A47">
          <w:rPr>
            <w:rStyle w:val="a8"/>
            <w:noProof/>
            <w:sz w:val="28"/>
          </w:rPr>
          <w:t>联合体</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_Toc203490841 \h </w:instrText>
        </w:r>
        <w:r w:rsidR="007B3A47" w:rsidRPr="007B3A47">
          <w:rPr>
            <w:noProof/>
            <w:webHidden/>
            <w:sz w:val="28"/>
          </w:rPr>
        </w:r>
        <w:r w:rsidR="007B3A47" w:rsidRPr="007B3A47">
          <w:rPr>
            <w:noProof/>
            <w:webHidden/>
            <w:sz w:val="28"/>
          </w:rPr>
          <w:fldChar w:fldCharType="separate"/>
        </w:r>
        <w:r w:rsidR="007D494C">
          <w:rPr>
            <w:noProof/>
            <w:webHidden/>
            <w:sz w:val="28"/>
          </w:rPr>
          <w:t>25</w:t>
        </w:r>
        <w:r w:rsidR="007B3A47" w:rsidRPr="007B3A47">
          <w:rPr>
            <w:noProof/>
            <w:webHidden/>
            <w:sz w:val="28"/>
          </w:rPr>
          <w:fldChar w:fldCharType="end"/>
        </w:r>
      </w:hyperlink>
    </w:p>
    <w:p w:rsidR="007B3A47" w:rsidRPr="007B3A47" w:rsidRDefault="00E479A7" w:rsidP="007B3A47">
      <w:pPr>
        <w:pStyle w:val="40"/>
        <w:tabs>
          <w:tab w:val="right" w:leader="dot" w:pos="8810"/>
        </w:tabs>
        <w:adjustRightInd w:val="0"/>
        <w:snapToGrid w:val="0"/>
        <w:spacing w:line="560" w:lineRule="exact"/>
        <w:ind w:left="0"/>
        <w:jc w:val="both"/>
        <w:rPr>
          <w:rFonts w:asciiTheme="minorHAnsi" w:hAnsiTheme="minorHAnsi" w:cstheme="minorBidi"/>
          <w:noProof/>
          <w:sz w:val="28"/>
          <w:szCs w:val="22"/>
        </w:rPr>
      </w:pPr>
      <w:hyperlink w:anchor="_Toc203490842" w:history="1">
        <w:r w:rsidR="007B3A47" w:rsidRPr="007B3A47">
          <w:rPr>
            <w:rStyle w:val="a8"/>
            <w:noProof/>
            <w:sz w:val="28"/>
          </w:rPr>
          <w:t xml:space="preserve">4. </w:t>
        </w:r>
        <w:r w:rsidR="007B3A47" w:rsidRPr="007B3A47">
          <w:rPr>
            <w:rStyle w:val="a8"/>
            <w:noProof/>
            <w:sz w:val="28"/>
          </w:rPr>
          <w:t>监理人</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_Toc203490842 \h </w:instrText>
        </w:r>
        <w:r w:rsidR="007B3A47" w:rsidRPr="007B3A47">
          <w:rPr>
            <w:noProof/>
            <w:webHidden/>
            <w:sz w:val="28"/>
          </w:rPr>
        </w:r>
        <w:r w:rsidR="007B3A47" w:rsidRPr="007B3A47">
          <w:rPr>
            <w:noProof/>
            <w:webHidden/>
            <w:sz w:val="28"/>
          </w:rPr>
          <w:fldChar w:fldCharType="separate"/>
        </w:r>
        <w:r w:rsidR="007D494C">
          <w:rPr>
            <w:noProof/>
            <w:webHidden/>
            <w:sz w:val="28"/>
          </w:rPr>
          <w:t>25</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43" w:history="1">
        <w:r w:rsidR="007B3A47" w:rsidRPr="007B3A47">
          <w:rPr>
            <w:rStyle w:val="a8"/>
            <w:bCs/>
            <w:noProof/>
            <w:sz w:val="28"/>
          </w:rPr>
          <w:t>4.1</w:t>
        </w:r>
        <w:r w:rsidR="007B3A47" w:rsidRPr="007B3A47">
          <w:rPr>
            <w:rStyle w:val="a8"/>
            <w:bCs/>
            <w:noProof/>
            <w:sz w:val="28"/>
          </w:rPr>
          <w:t>监理人的一般规定</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_Toc203490843 \h </w:instrText>
        </w:r>
        <w:r w:rsidR="007B3A47" w:rsidRPr="007B3A47">
          <w:rPr>
            <w:noProof/>
            <w:webHidden/>
            <w:sz w:val="28"/>
          </w:rPr>
        </w:r>
        <w:r w:rsidR="007B3A47" w:rsidRPr="007B3A47">
          <w:rPr>
            <w:noProof/>
            <w:webHidden/>
            <w:sz w:val="28"/>
          </w:rPr>
          <w:fldChar w:fldCharType="separate"/>
        </w:r>
        <w:r w:rsidR="007D494C">
          <w:rPr>
            <w:noProof/>
            <w:webHidden/>
            <w:sz w:val="28"/>
          </w:rPr>
          <w:t>25</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44" w:history="1">
        <w:r w:rsidR="007B3A47" w:rsidRPr="007B3A47">
          <w:rPr>
            <w:rStyle w:val="a8"/>
            <w:bCs/>
            <w:noProof/>
            <w:sz w:val="28"/>
          </w:rPr>
          <w:t>4.3</w:t>
        </w:r>
        <w:r w:rsidR="007B3A47" w:rsidRPr="007B3A47">
          <w:rPr>
            <w:rStyle w:val="a8"/>
            <w:bCs/>
            <w:noProof/>
            <w:sz w:val="28"/>
          </w:rPr>
          <w:t>监理人的指示</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_Toc203490844 \h </w:instrText>
        </w:r>
        <w:r w:rsidR="007B3A47" w:rsidRPr="007B3A47">
          <w:rPr>
            <w:noProof/>
            <w:webHidden/>
            <w:sz w:val="28"/>
          </w:rPr>
        </w:r>
        <w:r w:rsidR="007B3A47" w:rsidRPr="007B3A47">
          <w:rPr>
            <w:noProof/>
            <w:webHidden/>
            <w:sz w:val="28"/>
          </w:rPr>
          <w:fldChar w:fldCharType="separate"/>
        </w:r>
        <w:r w:rsidR="007D494C">
          <w:rPr>
            <w:noProof/>
            <w:webHidden/>
            <w:sz w:val="28"/>
          </w:rPr>
          <w:t>25</w:t>
        </w:r>
        <w:r w:rsidR="007B3A47" w:rsidRPr="007B3A47">
          <w:rPr>
            <w:noProof/>
            <w:webHidden/>
            <w:sz w:val="28"/>
          </w:rPr>
          <w:fldChar w:fldCharType="end"/>
        </w:r>
      </w:hyperlink>
    </w:p>
    <w:p w:rsidR="007B3A47" w:rsidRPr="007B3A47" w:rsidRDefault="00E479A7" w:rsidP="007B3A47">
      <w:pPr>
        <w:pStyle w:val="40"/>
        <w:tabs>
          <w:tab w:val="right" w:leader="dot" w:pos="8810"/>
        </w:tabs>
        <w:adjustRightInd w:val="0"/>
        <w:snapToGrid w:val="0"/>
        <w:spacing w:line="560" w:lineRule="exact"/>
        <w:ind w:left="0"/>
        <w:jc w:val="both"/>
        <w:rPr>
          <w:rFonts w:asciiTheme="minorHAnsi" w:hAnsiTheme="minorHAnsi" w:cstheme="minorBidi"/>
          <w:noProof/>
          <w:sz w:val="28"/>
          <w:szCs w:val="22"/>
        </w:rPr>
      </w:pPr>
      <w:hyperlink w:anchor="_Toc203490845" w:history="1">
        <w:r w:rsidR="007B3A47" w:rsidRPr="007B3A47">
          <w:rPr>
            <w:rStyle w:val="a8"/>
            <w:rFonts w:ascii="方正仿宋_GBK" w:hAnsi="方正仿宋_GBK" w:cs="方正仿宋_GBK"/>
            <w:noProof/>
            <w:sz w:val="28"/>
          </w:rPr>
          <w:t>★</w:t>
        </w:r>
        <w:r w:rsidR="007B3A47" w:rsidRPr="007B3A47">
          <w:rPr>
            <w:rStyle w:val="a8"/>
            <w:noProof/>
            <w:sz w:val="28"/>
          </w:rPr>
          <w:t xml:space="preserve">5. </w:t>
        </w:r>
        <w:r w:rsidR="007B3A47" w:rsidRPr="007B3A47">
          <w:rPr>
            <w:rStyle w:val="a8"/>
            <w:noProof/>
            <w:sz w:val="28"/>
          </w:rPr>
          <w:t>工程质量</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_Toc203490845 \h </w:instrText>
        </w:r>
        <w:r w:rsidR="007B3A47" w:rsidRPr="007B3A47">
          <w:rPr>
            <w:noProof/>
            <w:webHidden/>
            <w:sz w:val="28"/>
          </w:rPr>
        </w:r>
        <w:r w:rsidR="007B3A47" w:rsidRPr="007B3A47">
          <w:rPr>
            <w:noProof/>
            <w:webHidden/>
            <w:sz w:val="28"/>
          </w:rPr>
          <w:fldChar w:fldCharType="separate"/>
        </w:r>
        <w:r w:rsidR="007D494C">
          <w:rPr>
            <w:noProof/>
            <w:webHidden/>
            <w:sz w:val="28"/>
          </w:rPr>
          <w:t>26</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46" w:history="1">
        <w:r w:rsidR="007B3A47" w:rsidRPr="007B3A47">
          <w:rPr>
            <w:rStyle w:val="a8"/>
            <w:bCs/>
            <w:noProof/>
            <w:sz w:val="28"/>
          </w:rPr>
          <w:t>5.1</w:t>
        </w:r>
        <w:r w:rsidR="007B3A47" w:rsidRPr="007B3A47">
          <w:rPr>
            <w:rStyle w:val="a8"/>
            <w:bCs/>
            <w:noProof/>
            <w:sz w:val="28"/>
          </w:rPr>
          <w:t>质量要求</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_Toc203490846 \h </w:instrText>
        </w:r>
        <w:r w:rsidR="007B3A47" w:rsidRPr="007B3A47">
          <w:rPr>
            <w:noProof/>
            <w:webHidden/>
            <w:sz w:val="28"/>
          </w:rPr>
        </w:r>
        <w:r w:rsidR="007B3A47" w:rsidRPr="007B3A47">
          <w:rPr>
            <w:noProof/>
            <w:webHidden/>
            <w:sz w:val="28"/>
          </w:rPr>
          <w:fldChar w:fldCharType="separate"/>
        </w:r>
        <w:r w:rsidR="007D494C">
          <w:rPr>
            <w:noProof/>
            <w:webHidden/>
            <w:sz w:val="28"/>
          </w:rPr>
          <w:t>26</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47" w:history="1">
        <w:r w:rsidR="007B3A47" w:rsidRPr="007B3A47">
          <w:rPr>
            <w:rStyle w:val="a8"/>
            <w:bCs/>
            <w:noProof/>
            <w:sz w:val="28"/>
          </w:rPr>
          <w:t>5.2</w:t>
        </w:r>
        <w:r w:rsidR="007B3A47" w:rsidRPr="007B3A47">
          <w:rPr>
            <w:rStyle w:val="a8"/>
            <w:bCs/>
            <w:noProof/>
            <w:sz w:val="28"/>
          </w:rPr>
          <w:t>质量保证措施</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_Toc203490847 \h </w:instrText>
        </w:r>
        <w:r w:rsidR="007B3A47" w:rsidRPr="007B3A47">
          <w:rPr>
            <w:noProof/>
            <w:webHidden/>
            <w:sz w:val="28"/>
          </w:rPr>
        </w:r>
        <w:r w:rsidR="007B3A47" w:rsidRPr="007B3A47">
          <w:rPr>
            <w:noProof/>
            <w:webHidden/>
            <w:sz w:val="28"/>
          </w:rPr>
          <w:fldChar w:fldCharType="separate"/>
        </w:r>
        <w:r w:rsidR="007D494C">
          <w:rPr>
            <w:noProof/>
            <w:webHidden/>
            <w:sz w:val="28"/>
          </w:rPr>
          <w:t>27</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48" w:history="1">
        <w:r w:rsidR="007B3A47" w:rsidRPr="007B3A47">
          <w:rPr>
            <w:rStyle w:val="a8"/>
            <w:bCs/>
            <w:noProof/>
            <w:sz w:val="28"/>
          </w:rPr>
          <w:t xml:space="preserve">5.3 </w:t>
        </w:r>
        <w:r w:rsidR="007B3A47" w:rsidRPr="007B3A47">
          <w:rPr>
            <w:rStyle w:val="a8"/>
            <w:bCs/>
            <w:noProof/>
            <w:sz w:val="28"/>
          </w:rPr>
          <w:t>隐蔽工程检查</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_Toc203490848 \h </w:instrText>
        </w:r>
        <w:r w:rsidR="007B3A47" w:rsidRPr="007B3A47">
          <w:rPr>
            <w:noProof/>
            <w:webHidden/>
            <w:sz w:val="28"/>
          </w:rPr>
        </w:r>
        <w:r w:rsidR="007B3A47" w:rsidRPr="007B3A47">
          <w:rPr>
            <w:noProof/>
            <w:webHidden/>
            <w:sz w:val="28"/>
          </w:rPr>
          <w:fldChar w:fldCharType="separate"/>
        </w:r>
        <w:r w:rsidR="007D494C">
          <w:rPr>
            <w:noProof/>
            <w:webHidden/>
            <w:sz w:val="28"/>
          </w:rPr>
          <w:t>28</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49" w:history="1">
        <w:r w:rsidR="007B3A47" w:rsidRPr="007B3A47">
          <w:rPr>
            <w:rStyle w:val="a8"/>
            <w:bCs/>
            <w:noProof/>
            <w:sz w:val="28"/>
          </w:rPr>
          <w:t>5.4</w:t>
        </w:r>
        <w:r w:rsidR="007B3A47" w:rsidRPr="007B3A47">
          <w:rPr>
            <w:rStyle w:val="a8"/>
            <w:bCs/>
            <w:noProof/>
            <w:sz w:val="28"/>
          </w:rPr>
          <w:t>不合格工程的处理</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_Toc203490849 \h </w:instrText>
        </w:r>
        <w:r w:rsidR="007B3A47" w:rsidRPr="007B3A47">
          <w:rPr>
            <w:noProof/>
            <w:webHidden/>
            <w:sz w:val="28"/>
          </w:rPr>
        </w:r>
        <w:r w:rsidR="007B3A47" w:rsidRPr="007B3A47">
          <w:rPr>
            <w:noProof/>
            <w:webHidden/>
            <w:sz w:val="28"/>
          </w:rPr>
          <w:fldChar w:fldCharType="separate"/>
        </w:r>
        <w:r w:rsidR="007D494C">
          <w:rPr>
            <w:noProof/>
            <w:webHidden/>
            <w:sz w:val="28"/>
          </w:rPr>
          <w:t>29</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50" w:history="1">
        <w:r w:rsidR="007B3A47" w:rsidRPr="007B3A47">
          <w:rPr>
            <w:rStyle w:val="a8"/>
            <w:bCs/>
            <w:noProof/>
            <w:sz w:val="28"/>
          </w:rPr>
          <w:t xml:space="preserve">5.5 </w:t>
        </w:r>
        <w:r w:rsidR="007B3A47" w:rsidRPr="007B3A47">
          <w:rPr>
            <w:rStyle w:val="a8"/>
            <w:bCs/>
            <w:noProof/>
            <w:sz w:val="28"/>
          </w:rPr>
          <w:t>质量争议检测</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_Toc203490850 \h </w:instrText>
        </w:r>
        <w:r w:rsidR="007B3A47" w:rsidRPr="007B3A47">
          <w:rPr>
            <w:noProof/>
            <w:webHidden/>
            <w:sz w:val="28"/>
          </w:rPr>
        </w:r>
        <w:r w:rsidR="007B3A47" w:rsidRPr="007B3A47">
          <w:rPr>
            <w:noProof/>
            <w:webHidden/>
            <w:sz w:val="28"/>
          </w:rPr>
          <w:fldChar w:fldCharType="separate"/>
        </w:r>
        <w:r w:rsidR="007D494C">
          <w:rPr>
            <w:noProof/>
            <w:webHidden/>
            <w:sz w:val="28"/>
          </w:rPr>
          <w:t>29</w:t>
        </w:r>
        <w:r w:rsidR="007B3A47" w:rsidRPr="007B3A47">
          <w:rPr>
            <w:noProof/>
            <w:webHidden/>
            <w:sz w:val="28"/>
          </w:rPr>
          <w:fldChar w:fldCharType="end"/>
        </w:r>
      </w:hyperlink>
    </w:p>
    <w:p w:rsidR="007B3A47" w:rsidRPr="007B3A47" w:rsidRDefault="00E479A7" w:rsidP="007B3A47">
      <w:pPr>
        <w:pStyle w:val="40"/>
        <w:tabs>
          <w:tab w:val="right" w:leader="dot" w:pos="8810"/>
        </w:tabs>
        <w:adjustRightInd w:val="0"/>
        <w:snapToGrid w:val="0"/>
        <w:spacing w:line="560" w:lineRule="exact"/>
        <w:ind w:left="0"/>
        <w:jc w:val="both"/>
        <w:rPr>
          <w:rFonts w:asciiTheme="minorHAnsi" w:hAnsiTheme="minorHAnsi" w:cstheme="minorBidi"/>
          <w:noProof/>
          <w:sz w:val="28"/>
          <w:szCs w:val="22"/>
        </w:rPr>
      </w:pPr>
      <w:hyperlink w:anchor="_Toc203490851" w:history="1">
        <w:r w:rsidR="007B3A47" w:rsidRPr="007B3A47">
          <w:rPr>
            <w:rStyle w:val="a8"/>
            <w:noProof/>
            <w:sz w:val="28"/>
          </w:rPr>
          <w:t xml:space="preserve">6. </w:t>
        </w:r>
        <w:r w:rsidR="007B3A47" w:rsidRPr="007B3A47">
          <w:rPr>
            <w:rStyle w:val="a8"/>
            <w:noProof/>
            <w:sz w:val="28"/>
          </w:rPr>
          <w:t>安全文明施工</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_Toc203490851 \h </w:instrText>
        </w:r>
        <w:r w:rsidR="007B3A47" w:rsidRPr="007B3A47">
          <w:rPr>
            <w:noProof/>
            <w:webHidden/>
            <w:sz w:val="28"/>
          </w:rPr>
        </w:r>
        <w:r w:rsidR="007B3A47" w:rsidRPr="007B3A47">
          <w:rPr>
            <w:noProof/>
            <w:webHidden/>
            <w:sz w:val="28"/>
          </w:rPr>
          <w:fldChar w:fldCharType="separate"/>
        </w:r>
        <w:r w:rsidR="007D494C">
          <w:rPr>
            <w:noProof/>
            <w:webHidden/>
            <w:sz w:val="28"/>
          </w:rPr>
          <w:t>29</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52" w:history="1">
        <w:r w:rsidR="007B3A47" w:rsidRPr="007B3A47">
          <w:rPr>
            <w:rStyle w:val="a8"/>
            <w:bCs/>
            <w:noProof/>
            <w:sz w:val="28"/>
          </w:rPr>
          <w:t>6.1</w:t>
        </w:r>
        <w:r w:rsidR="007B3A47" w:rsidRPr="007B3A47">
          <w:rPr>
            <w:rStyle w:val="a8"/>
            <w:bCs/>
            <w:noProof/>
            <w:sz w:val="28"/>
          </w:rPr>
          <w:t>安全文明施工</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_Toc203490852 \h </w:instrText>
        </w:r>
        <w:r w:rsidR="007B3A47" w:rsidRPr="007B3A47">
          <w:rPr>
            <w:noProof/>
            <w:webHidden/>
            <w:sz w:val="28"/>
          </w:rPr>
        </w:r>
        <w:r w:rsidR="007B3A47" w:rsidRPr="007B3A47">
          <w:rPr>
            <w:noProof/>
            <w:webHidden/>
            <w:sz w:val="28"/>
          </w:rPr>
          <w:fldChar w:fldCharType="separate"/>
        </w:r>
        <w:r w:rsidR="007D494C">
          <w:rPr>
            <w:noProof/>
            <w:webHidden/>
            <w:sz w:val="28"/>
          </w:rPr>
          <w:t>29</w:t>
        </w:r>
        <w:r w:rsidR="007B3A47" w:rsidRPr="007B3A47">
          <w:rPr>
            <w:noProof/>
            <w:webHidden/>
            <w:sz w:val="28"/>
          </w:rPr>
          <w:fldChar w:fldCharType="end"/>
        </w:r>
      </w:hyperlink>
    </w:p>
    <w:p w:rsidR="007B3A47" w:rsidRPr="007B3A47" w:rsidRDefault="00E479A7" w:rsidP="007B3A47">
      <w:pPr>
        <w:pStyle w:val="40"/>
        <w:tabs>
          <w:tab w:val="right" w:leader="dot" w:pos="8810"/>
        </w:tabs>
        <w:adjustRightInd w:val="0"/>
        <w:snapToGrid w:val="0"/>
        <w:spacing w:line="560" w:lineRule="exact"/>
        <w:ind w:left="0"/>
        <w:jc w:val="both"/>
        <w:rPr>
          <w:rFonts w:asciiTheme="minorHAnsi" w:hAnsiTheme="minorHAnsi" w:cstheme="minorBidi"/>
          <w:noProof/>
          <w:sz w:val="28"/>
          <w:szCs w:val="22"/>
        </w:rPr>
      </w:pPr>
      <w:hyperlink w:anchor="_Toc203490853" w:history="1">
        <w:r w:rsidR="007B3A47" w:rsidRPr="007B3A47">
          <w:rPr>
            <w:rStyle w:val="a8"/>
            <w:noProof/>
            <w:sz w:val="28"/>
          </w:rPr>
          <w:t xml:space="preserve">7. </w:t>
        </w:r>
        <w:r w:rsidR="007B3A47" w:rsidRPr="007B3A47">
          <w:rPr>
            <w:rStyle w:val="a8"/>
            <w:noProof/>
            <w:sz w:val="28"/>
          </w:rPr>
          <w:t>工期和进度</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_Toc203490853 \h </w:instrText>
        </w:r>
        <w:r w:rsidR="007B3A47" w:rsidRPr="007B3A47">
          <w:rPr>
            <w:noProof/>
            <w:webHidden/>
            <w:sz w:val="28"/>
          </w:rPr>
        </w:r>
        <w:r w:rsidR="007B3A47" w:rsidRPr="007B3A47">
          <w:rPr>
            <w:noProof/>
            <w:webHidden/>
            <w:sz w:val="28"/>
          </w:rPr>
          <w:fldChar w:fldCharType="separate"/>
        </w:r>
        <w:r w:rsidR="007D494C">
          <w:rPr>
            <w:noProof/>
            <w:webHidden/>
            <w:sz w:val="28"/>
          </w:rPr>
          <w:t>31</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54" w:history="1">
        <w:r w:rsidR="007B3A47" w:rsidRPr="007B3A47">
          <w:rPr>
            <w:rStyle w:val="a8"/>
            <w:bCs/>
            <w:noProof/>
            <w:sz w:val="28"/>
          </w:rPr>
          <w:t>7.1</w:t>
        </w:r>
        <w:r w:rsidR="007B3A47" w:rsidRPr="007B3A47">
          <w:rPr>
            <w:rStyle w:val="a8"/>
            <w:bCs/>
            <w:noProof/>
            <w:sz w:val="28"/>
          </w:rPr>
          <w:t>施工组织设计</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_Toc203490854 \h </w:instrText>
        </w:r>
        <w:r w:rsidR="007B3A47" w:rsidRPr="007B3A47">
          <w:rPr>
            <w:noProof/>
            <w:webHidden/>
            <w:sz w:val="28"/>
          </w:rPr>
        </w:r>
        <w:r w:rsidR="007B3A47" w:rsidRPr="007B3A47">
          <w:rPr>
            <w:noProof/>
            <w:webHidden/>
            <w:sz w:val="28"/>
          </w:rPr>
          <w:fldChar w:fldCharType="separate"/>
        </w:r>
        <w:r w:rsidR="007D494C">
          <w:rPr>
            <w:noProof/>
            <w:webHidden/>
            <w:sz w:val="28"/>
          </w:rPr>
          <w:t>31</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55" w:history="1">
        <w:r w:rsidR="007B3A47" w:rsidRPr="007B3A47">
          <w:rPr>
            <w:rStyle w:val="a8"/>
            <w:bCs/>
            <w:noProof/>
            <w:sz w:val="28"/>
          </w:rPr>
          <w:t xml:space="preserve">7.2 </w:t>
        </w:r>
        <w:r w:rsidR="007B3A47" w:rsidRPr="007B3A47">
          <w:rPr>
            <w:rStyle w:val="a8"/>
            <w:bCs/>
            <w:noProof/>
            <w:sz w:val="28"/>
          </w:rPr>
          <w:t>施工进度计划</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_Toc203490855 \h </w:instrText>
        </w:r>
        <w:r w:rsidR="007B3A47" w:rsidRPr="007B3A47">
          <w:rPr>
            <w:noProof/>
            <w:webHidden/>
            <w:sz w:val="28"/>
          </w:rPr>
        </w:r>
        <w:r w:rsidR="007B3A47" w:rsidRPr="007B3A47">
          <w:rPr>
            <w:noProof/>
            <w:webHidden/>
            <w:sz w:val="28"/>
          </w:rPr>
          <w:fldChar w:fldCharType="separate"/>
        </w:r>
        <w:r w:rsidR="007D494C">
          <w:rPr>
            <w:noProof/>
            <w:webHidden/>
            <w:sz w:val="28"/>
          </w:rPr>
          <w:t>32</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56" w:history="1">
        <w:r w:rsidR="007B3A47" w:rsidRPr="007B3A47">
          <w:rPr>
            <w:rStyle w:val="a8"/>
            <w:bCs/>
            <w:noProof/>
            <w:sz w:val="28"/>
          </w:rPr>
          <w:t xml:space="preserve">7.3 </w:t>
        </w:r>
        <w:r w:rsidR="007B3A47" w:rsidRPr="007B3A47">
          <w:rPr>
            <w:rStyle w:val="a8"/>
            <w:bCs/>
            <w:noProof/>
            <w:sz w:val="28"/>
          </w:rPr>
          <w:t>开工</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_Toc203490856 \h </w:instrText>
        </w:r>
        <w:r w:rsidR="007B3A47" w:rsidRPr="007B3A47">
          <w:rPr>
            <w:noProof/>
            <w:webHidden/>
            <w:sz w:val="28"/>
          </w:rPr>
        </w:r>
        <w:r w:rsidR="007B3A47" w:rsidRPr="007B3A47">
          <w:rPr>
            <w:noProof/>
            <w:webHidden/>
            <w:sz w:val="28"/>
          </w:rPr>
          <w:fldChar w:fldCharType="separate"/>
        </w:r>
        <w:r w:rsidR="007D494C">
          <w:rPr>
            <w:noProof/>
            <w:webHidden/>
            <w:sz w:val="28"/>
          </w:rPr>
          <w:t>32</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57" w:history="1">
        <w:r w:rsidR="007B3A47" w:rsidRPr="007B3A47">
          <w:rPr>
            <w:rStyle w:val="a8"/>
            <w:bCs/>
            <w:noProof/>
            <w:sz w:val="28"/>
          </w:rPr>
          <w:t>7.4</w:t>
        </w:r>
        <w:r w:rsidR="007B3A47" w:rsidRPr="007B3A47">
          <w:rPr>
            <w:rStyle w:val="a8"/>
            <w:bCs/>
            <w:noProof/>
            <w:sz w:val="28"/>
          </w:rPr>
          <w:t>测量放线</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_Toc203490857 \h </w:instrText>
        </w:r>
        <w:r w:rsidR="007B3A47" w:rsidRPr="007B3A47">
          <w:rPr>
            <w:noProof/>
            <w:webHidden/>
            <w:sz w:val="28"/>
          </w:rPr>
        </w:r>
        <w:r w:rsidR="007B3A47" w:rsidRPr="007B3A47">
          <w:rPr>
            <w:noProof/>
            <w:webHidden/>
            <w:sz w:val="28"/>
          </w:rPr>
          <w:fldChar w:fldCharType="separate"/>
        </w:r>
        <w:r w:rsidR="007D494C">
          <w:rPr>
            <w:noProof/>
            <w:webHidden/>
            <w:sz w:val="28"/>
          </w:rPr>
          <w:t>33</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58" w:history="1">
        <w:r w:rsidR="007B3A47" w:rsidRPr="007B3A47">
          <w:rPr>
            <w:rStyle w:val="a8"/>
            <w:bCs/>
            <w:noProof/>
            <w:sz w:val="28"/>
          </w:rPr>
          <w:t xml:space="preserve">7.5 </w:t>
        </w:r>
        <w:r w:rsidR="007B3A47" w:rsidRPr="007B3A47">
          <w:rPr>
            <w:rStyle w:val="a8"/>
            <w:bCs/>
            <w:noProof/>
            <w:sz w:val="28"/>
          </w:rPr>
          <w:t>工期延误</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_Toc203490858 \h </w:instrText>
        </w:r>
        <w:r w:rsidR="007B3A47" w:rsidRPr="007B3A47">
          <w:rPr>
            <w:noProof/>
            <w:webHidden/>
            <w:sz w:val="28"/>
          </w:rPr>
        </w:r>
        <w:r w:rsidR="007B3A47" w:rsidRPr="007B3A47">
          <w:rPr>
            <w:noProof/>
            <w:webHidden/>
            <w:sz w:val="28"/>
          </w:rPr>
          <w:fldChar w:fldCharType="separate"/>
        </w:r>
        <w:r w:rsidR="007D494C">
          <w:rPr>
            <w:noProof/>
            <w:webHidden/>
            <w:sz w:val="28"/>
          </w:rPr>
          <w:t>33</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59" w:history="1">
        <w:r w:rsidR="007B3A47" w:rsidRPr="007B3A47">
          <w:rPr>
            <w:rStyle w:val="a8"/>
            <w:bCs/>
            <w:noProof/>
            <w:sz w:val="28"/>
          </w:rPr>
          <w:t xml:space="preserve">7.6 </w:t>
        </w:r>
        <w:r w:rsidR="007B3A47" w:rsidRPr="007B3A47">
          <w:rPr>
            <w:rStyle w:val="a8"/>
            <w:bCs/>
            <w:noProof/>
            <w:sz w:val="28"/>
          </w:rPr>
          <w:t>不利物质条件</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_Toc203490859 \h </w:instrText>
        </w:r>
        <w:r w:rsidR="007B3A47" w:rsidRPr="007B3A47">
          <w:rPr>
            <w:noProof/>
            <w:webHidden/>
            <w:sz w:val="28"/>
          </w:rPr>
        </w:r>
        <w:r w:rsidR="007B3A47" w:rsidRPr="007B3A47">
          <w:rPr>
            <w:noProof/>
            <w:webHidden/>
            <w:sz w:val="28"/>
          </w:rPr>
          <w:fldChar w:fldCharType="separate"/>
        </w:r>
        <w:r w:rsidR="007D494C">
          <w:rPr>
            <w:noProof/>
            <w:webHidden/>
            <w:sz w:val="28"/>
          </w:rPr>
          <w:t>34</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60" w:history="1">
        <w:r w:rsidR="007B3A47" w:rsidRPr="007B3A47">
          <w:rPr>
            <w:rStyle w:val="a8"/>
            <w:bCs/>
            <w:noProof/>
            <w:sz w:val="28"/>
          </w:rPr>
          <w:t xml:space="preserve">7.7 </w:t>
        </w:r>
        <w:r w:rsidR="007B3A47" w:rsidRPr="007B3A47">
          <w:rPr>
            <w:rStyle w:val="a8"/>
            <w:bCs/>
            <w:noProof/>
            <w:sz w:val="28"/>
          </w:rPr>
          <w:t>异常恶劣的气候条件</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_Toc203490860 \h </w:instrText>
        </w:r>
        <w:r w:rsidR="007B3A47" w:rsidRPr="007B3A47">
          <w:rPr>
            <w:noProof/>
            <w:webHidden/>
            <w:sz w:val="28"/>
          </w:rPr>
        </w:r>
        <w:r w:rsidR="007B3A47" w:rsidRPr="007B3A47">
          <w:rPr>
            <w:noProof/>
            <w:webHidden/>
            <w:sz w:val="28"/>
          </w:rPr>
          <w:fldChar w:fldCharType="separate"/>
        </w:r>
        <w:r w:rsidR="007D494C">
          <w:rPr>
            <w:noProof/>
            <w:webHidden/>
            <w:sz w:val="28"/>
          </w:rPr>
          <w:t>34</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61" w:history="1">
        <w:r w:rsidR="007B3A47" w:rsidRPr="007B3A47">
          <w:rPr>
            <w:rStyle w:val="a8"/>
            <w:bCs/>
            <w:noProof/>
            <w:sz w:val="28"/>
          </w:rPr>
          <w:t xml:space="preserve">7.8 </w:t>
        </w:r>
        <w:r w:rsidR="007B3A47" w:rsidRPr="007B3A47">
          <w:rPr>
            <w:rStyle w:val="a8"/>
            <w:bCs/>
            <w:noProof/>
            <w:sz w:val="28"/>
          </w:rPr>
          <w:t>暂停施工</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_Toc203490861 \h </w:instrText>
        </w:r>
        <w:r w:rsidR="007B3A47" w:rsidRPr="007B3A47">
          <w:rPr>
            <w:noProof/>
            <w:webHidden/>
            <w:sz w:val="28"/>
          </w:rPr>
        </w:r>
        <w:r w:rsidR="007B3A47" w:rsidRPr="007B3A47">
          <w:rPr>
            <w:noProof/>
            <w:webHidden/>
            <w:sz w:val="28"/>
          </w:rPr>
          <w:fldChar w:fldCharType="separate"/>
        </w:r>
        <w:r w:rsidR="007D494C">
          <w:rPr>
            <w:noProof/>
            <w:webHidden/>
            <w:sz w:val="28"/>
          </w:rPr>
          <w:t>35</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62" w:history="1">
        <w:r w:rsidR="007B3A47" w:rsidRPr="007B3A47">
          <w:rPr>
            <w:rStyle w:val="a8"/>
            <w:bCs/>
            <w:noProof/>
            <w:sz w:val="28"/>
          </w:rPr>
          <w:t>7.9</w:t>
        </w:r>
        <w:r w:rsidR="007B3A47" w:rsidRPr="007B3A47">
          <w:rPr>
            <w:rStyle w:val="a8"/>
            <w:bCs/>
            <w:noProof/>
            <w:sz w:val="28"/>
          </w:rPr>
          <w:t>提前完工</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_Toc203490862 \h </w:instrText>
        </w:r>
        <w:r w:rsidR="007B3A47" w:rsidRPr="007B3A47">
          <w:rPr>
            <w:noProof/>
            <w:webHidden/>
            <w:sz w:val="28"/>
          </w:rPr>
        </w:r>
        <w:r w:rsidR="007B3A47" w:rsidRPr="007B3A47">
          <w:rPr>
            <w:noProof/>
            <w:webHidden/>
            <w:sz w:val="28"/>
          </w:rPr>
          <w:fldChar w:fldCharType="separate"/>
        </w:r>
        <w:r w:rsidR="007D494C">
          <w:rPr>
            <w:noProof/>
            <w:webHidden/>
            <w:sz w:val="28"/>
          </w:rPr>
          <w:t>36</w:t>
        </w:r>
        <w:r w:rsidR="007B3A47" w:rsidRPr="007B3A47">
          <w:rPr>
            <w:noProof/>
            <w:webHidden/>
            <w:sz w:val="28"/>
          </w:rPr>
          <w:fldChar w:fldCharType="end"/>
        </w:r>
      </w:hyperlink>
    </w:p>
    <w:p w:rsidR="007B3A47" w:rsidRPr="007B3A47" w:rsidRDefault="00E479A7" w:rsidP="007B3A47">
      <w:pPr>
        <w:pStyle w:val="40"/>
        <w:tabs>
          <w:tab w:val="right" w:leader="dot" w:pos="8810"/>
        </w:tabs>
        <w:adjustRightInd w:val="0"/>
        <w:snapToGrid w:val="0"/>
        <w:spacing w:line="560" w:lineRule="exact"/>
        <w:ind w:left="0"/>
        <w:jc w:val="both"/>
        <w:rPr>
          <w:rFonts w:asciiTheme="minorHAnsi" w:hAnsiTheme="minorHAnsi" w:cstheme="minorBidi"/>
          <w:noProof/>
          <w:sz w:val="28"/>
          <w:szCs w:val="22"/>
        </w:rPr>
      </w:pPr>
      <w:hyperlink w:anchor="_Toc203490863" w:history="1">
        <w:r w:rsidR="007B3A47" w:rsidRPr="007B3A47">
          <w:rPr>
            <w:rStyle w:val="a8"/>
            <w:noProof/>
            <w:sz w:val="28"/>
          </w:rPr>
          <w:t xml:space="preserve">8. </w:t>
        </w:r>
        <w:r w:rsidR="007B3A47" w:rsidRPr="007B3A47">
          <w:rPr>
            <w:rStyle w:val="a8"/>
            <w:noProof/>
            <w:sz w:val="28"/>
          </w:rPr>
          <w:t>材料与设备</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_Toc203490863 \h </w:instrText>
        </w:r>
        <w:r w:rsidR="007B3A47" w:rsidRPr="007B3A47">
          <w:rPr>
            <w:noProof/>
            <w:webHidden/>
            <w:sz w:val="28"/>
          </w:rPr>
        </w:r>
        <w:r w:rsidR="007B3A47" w:rsidRPr="007B3A47">
          <w:rPr>
            <w:noProof/>
            <w:webHidden/>
            <w:sz w:val="28"/>
          </w:rPr>
          <w:fldChar w:fldCharType="separate"/>
        </w:r>
        <w:r w:rsidR="007D494C">
          <w:rPr>
            <w:noProof/>
            <w:webHidden/>
            <w:sz w:val="28"/>
          </w:rPr>
          <w:t>37</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64" w:history="1">
        <w:r w:rsidR="007B3A47" w:rsidRPr="007B3A47">
          <w:rPr>
            <w:rStyle w:val="a8"/>
            <w:bCs/>
            <w:noProof/>
            <w:sz w:val="28"/>
          </w:rPr>
          <w:t>8.1</w:t>
        </w:r>
        <w:r w:rsidR="007B3A47" w:rsidRPr="007B3A47">
          <w:rPr>
            <w:rStyle w:val="a8"/>
            <w:bCs/>
            <w:noProof/>
            <w:sz w:val="28"/>
          </w:rPr>
          <w:t>发包人供应材料与工程设备</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_Toc203490864 \h </w:instrText>
        </w:r>
        <w:r w:rsidR="007B3A47" w:rsidRPr="007B3A47">
          <w:rPr>
            <w:noProof/>
            <w:webHidden/>
            <w:sz w:val="28"/>
          </w:rPr>
        </w:r>
        <w:r w:rsidR="007B3A47" w:rsidRPr="007B3A47">
          <w:rPr>
            <w:noProof/>
            <w:webHidden/>
            <w:sz w:val="28"/>
          </w:rPr>
          <w:fldChar w:fldCharType="separate"/>
        </w:r>
        <w:r w:rsidR="007D494C">
          <w:rPr>
            <w:noProof/>
            <w:webHidden/>
            <w:sz w:val="28"/>
          </w:rPr>
          <w:t>37</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65" w:history="1">
        <w:r w:rsidR="007B3A47" w:rsidRPr="007B3A47">
          <w:rPr>
            <w:rStyle w:val="a8"/>
            <w:bCs/>
            <w:noProof/>
            <w:sz w:val="28"/>
          </w:rPr>
          <w:t>8.2</w:t>
        </w:r>
        <w:r w:rsidR="007B3A47" w:rsidRPr="007B3A47">
          <w:rPr>
            <w:rStyle w:val="a8"/>
            <w:bCs/>
            <w:noProof/>
            <w:sz w:val="28"/>
          </w:rPr>
          <w:t>承包人采购材料与工程设备</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_Toc203490865 \h </w:instrText>
        </w:r>
        <w:r w:rsidR="007B3A47" w:rsidRPr="007B3A47">
          <w:rPr>
            <w:noProof/>
            <w:webHidden/>
            <w:sz w:val="28"/>
          </w:rPr>
        </w:r>
        <w:r w:rsidR="007B3A47" w:rsidRPr="007B3A47">
          <w:rPr>
            <w:noProof/>
            <w:webHidden/>
            <w:sz w:val="28"/>
          </w:rPr>
          <w:fldChar w:fldCharType="separate"/>
        </w:r>
        <w:r w:rsidR="007D494C">
          <w:rPr>
            <w:noProof/>
            <w:webHidden/>
            <w:sz w:val="28"/>
          </w:rPr>
          <w:t>37</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66" w:history="1">
        <w:r w:rsidR="007B3A47" w:rsidRPr="007B3A47">
          <w:rPr>
            <w:rStyle w:val="a8"/>
            <w:bCs/>
            <w:noProof/>
            <w:sz w:val="28"/>
          </w:rPr>
          <w:t>8.3</w:t>
        </w:r>
        <w:r w:rsidR="007B3A47" w:rsidRPr="007B3A47">
          <w:rPr>
            <w:rStyle w:val="a8"/>
            <w:bCs/>
            <w:noProof/>
            <w:sz w:val="28"/>
          </w:rPr>
          <w:t>材料与工程设备的接收与拒收</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_Toc203490866 \h </w:instrText>
        </w:r>
        <w:r w:rsidR="007B3A47" w:rsidRPr="007B3A47">
          <w:rPr>
            <w:noProof/>
            <w:webHidden/>
            <w:sz w:val="28"/>
          </w:rPr>
        </w:r>
        <w:r w:rsidR="007B3A47" w:rsidRPr="007B3A47">
          <w:rPr>
            <w:noProof/>
            <w:webHidden/>
            <w:sz w:val="28"/>
          </w:rPr>
          <w:fldChar w:fldCharType="separate"/>
        </w:r>
        <w:r w:rsidR="007D494C">
          <w:rPr>
            <w:noProof/>
            <w:webHidden/>
            <w:sz w:val="28"/>
          </w:rPr>
          <w:t>37</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67" w:history="1">
        <w:r w:rsidR="007B3A47" w:rsidRPr="007B3A47">
          <w:rPr>
            <w:rStyle w:val="a8"/>
            <w:bCs/>
            <w:noProof/>
            <w:sz w:val="28"/>
          </w:rPr>
          <w:t>8.4</w:t>
        </w:r>
        <w:r w:rsidR="007B3A47" w:rsidRPr="007B3A47">
          <w:rPr>
            <w:rStyle w:val="a8"/>
            <w:bCs/>
            <w:noProof/>
            <w:sz w:val="28"/>
          </w:rPr>
          <w:t>材料与工程设备的保管与使用</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_Toc203490867 \h </w:instrText>
        </w:r>
        <w:r w:rsidR="007B3A47" w:rsidRPr="007B3A47">
          <w:rPr>
            <w:noProof/>
            <w:webHidden/>
            <w:sz w:val="28"/>
          </w:rPr>
        </w:r>
        <w:r w:rsidR="007B3A47" w:rsidRPr="007B3A47">
          <w:rPr>
            <w:noProof/>
            <w:webHidden/>
            <w:sz w:val="28"/>
          </w:rPr>
          <w:fldChar w:fldCharType="separate"/>
        </w:r>
        <w:r w:rsidR="007D494C">
          <w:rPr>
            <w:noProof/>
            <w:webHidden/>
            <w:sz w:val="28"/>
          </w:rPr>
          <w:t>38</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68" w:history="1">
        <w:r w:rsidR="007B3A47" w:rsidRPr="007B3A47">
          <w:rPr>
            <w:rStyle w:val="a8"/>
            <w:bCs/>
            <w:noProof/>
            <w:sz w:val="28"/>
          </w:rPr>
          <w:t>8.5</w:t>
        </w:r>
        <w:r w:rsidR="007B3A47" w:rsidRPr="007B3A47">
          <w:rPr>
            <w:rStyle w:val="a8"/>
            <w:bCs/>
            <w:noProof/>
            <w:sz w:val="28"/>
          </w:rPr>
          <w:t>禁止使用不合格的材料和工程设备</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_Toc203490868 \h </w:instrText>
        </w:r>
        <w:r w:rsidR="007B3A47" w:rsidRPr="007B3A47">
          <w:rPr>
            <w:noProof/>
            <w:webHidden/>
            <w:sz w:val="28"/>
          </w:rPr>
        </w:r>
        <w:r w:rsidR="007B3A47" w:rsidRPr="007B3A47">
          <w:rPr>
            <w:noProof/>
            <w:webHidden/>
            <w:sz w:val="28"/>
          </w:rPr>
          <w:fldChar w:fldCharType="separate"/>
        </w:r>
        <w:r w:rsidR="007D494C">
          <w:rPr>
            <w:noProof/>
            <w:webHidden/>
            <w:sz w:val="28"/>
          </w:rPr>
          <w:t>38</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69" w:history="1">
        <w:r w:rsidR="007B3A47" w:rsidRPr="007B3A47">
          <w:rPr>
            <w:rStyle w:val="a8"/>
            <w:bCs/>
            <w:noProof/>
            <w:sz w:val="28"/>
          </w:rPr>
          <w:t xml:space="preserve">8.6 </w:t>
        </w:r>
        <w:r w:rsidR="007B3A47" w:rsidRPr="007B3A47">
          <w:rPr>
            <w:rStyle w:val="a8"/>
            <w:bCs/>
            <w:noProof/>
            <w:sz w:val="28"/>
          </w:rPr>
          <w:t>样品</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_Toc203490869 \h </w:instrText>
        </w:r>
        <w:r w:rsidR="007B3A47" w:rsidRPr="007B3A47">
          <w:rPr>
            <w:noProof/>
            <w:webHidden/>
            <w:sz w:val="28"/>
          </w:rPr>
        </w:r>
        <w:r w:rsidR="007B3A47" w:rsidRPr="007B3A47">
          <w:rPr>
            <w:noProof/>
            <w:webHidden/>
            <w:sz w:val="28"/>
          </w:rPr>
          <w:fldChar w:fldCharType="separate"/>
        </w:r>
        <w:r w:rsidR="007D494C">
          <w:rPr>
            <w:noProof/>
            <w:webHidden/>
            <w:sz w:val="28"/>
          </w:rPr>
          <w:t>39</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70" w:history="1">
        <w:r w:rsidR="007B3A47" w:rsidRPr="007B3A47">
          <w:rPr>
            <w:rStyle w:val="a8"/>
            <w:bCs/>
            <w:noProof/>
            <w:sz w:val="28"/>
          </w:rPr>
          <w:t>8.7</w:t>
        </w:r>
        <w:r w:rsidR="007B3A47" w:rsidRPr="007B3A47">
          <w:rPr>
            <w:rStyle w:val="a8"/>
            <w:bCs/>
            <w:noProof/>
            <w:sz w:val="28"/>
          </w:rPr>
          <w:t>材料与工程设备的替代</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_Toc203490870 \h </w:instrText>
        </w:r>
        <w:r w:rsidR="007B3A47" w:rsidRPr="007B3A47">
          <w:rPr>
            <w:noProof/>
            <w:webHidden/>
            <w:sz w:val="28"/>
          </w:rPr>
        </w:r>
        <w:r w:rsidR="007B3A47" w:rsidRPr="007B3A47">
          <w:rPr>
            <w:noProof/>
            <w:webHidden/>
            <w:sz w:val="28"/>
          </w:rPr>
          <w:fldChar w:fldCharType="separate"/>
        </w:r>
        <w:r w:rsidR="007D494C">
          <w:rPr>
            <w:noProof/>
            <w:webHidden/>
            <w:sz w:val="28"/>
          </w:rPr>
          <w:t>39</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71" w:history="1">
        <w:r w:rsidR="007B3A47" w:rsidRPr="007B3A47">
          <w:rPr>
            <w:rStyle w:val="a8"/>
            <w:bCs/>
            <w:noProof/>
            <w:sz w:val="28"/>
          </w:rPr>
          <w:t>8.8</w:t>
        </w:r>
        <w:r w:rsidR="007B3A47" w:rsidRPr="007B3A47">
          <w:rPr>
            <w:rStyle w:val="a8"/>
            <w:bCs/>
            <w:noProof/>
            <w:sz w:val="28"/>
          </w:rPr>
          <w:t>施工设备和临时设施</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_Toc203490871 \h </w:instrText>
        </w:r>
        <w:r w:rsidR="007B3A47" w:rsidRPr="007B3A47">
          <w:rPr>
            <w:noProof/>
            <w:webHidden/>
            <w:sz w:val="28"/>
          </w:rPr>
        </w:r>
        <w:r w:rsidR="007B3A47" w:rsidRPr="007B3A47">
          <w:rPr>
            <w:noProof/>
            <w:webHidden/>
            <w:sz w:val="28"/>
          </w:rPr>
          <w:fldChar w:fldCharType="separate"/>
        </w:r>
        <w:r w:rsidR="007D494C">
          <w:rPr>
            <w:noProof/>
            <w:webHidden/>
            <w:sz w:val="28"/>
          </w:rPr>
          <w:t>40</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72" w:history="1">
        <w:r w:rsidR="007B3A47" w:rsidRPr="007B3A47">
          <w:rPr>
            <w:rStyle w:val="a8"/>
            <w:bCs/>
            <w:noProof/>
            <w:sz w:val="28"/>
          </w:rPr>
          <w:t>8.9</w:t>
        </w:r>
        <w:r w:rsidR="007B3A47" w:rsidRPr="007B3A47">
          <w:rPr>
            <w:rStyle w:val="a8"/>
            <w:bCs/>
            <w:noProof/>
            <w:sz w:val="28"/>
          </w:rPr>
          <w:t>材料与设备专用要求</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_Toc203490872 \h </w:instrText>
        </w:r>
        <w:r w:rsidR="007B3A47" w:rsidRPr="007B3A47">
          <w:rPr>
            <w:noProof/>
            <w:webHidden/>
            <w:sz w:val="28"/>
          </w:rPr>
        </w:r>
        <w:r w:rsidR="007B3A47" w:rsidRPr="007B3A47">
          <w:rPr>
            <w:noProof/>
            <w:webHidden/>
            <w:sz w:val="28"/>
          </w:rPr>
          <w:fldChar w:fldCharType="separate"/>
        </w:r>
        <w:r w:rsidR="007D494C">
          <w:rPr>
            <w:noProof/>
            <w:webHidden/>
            <w:sz w:val="28"/>
          </w:rPr>
          <w:t>41</w:t>
        </w:r>
        <w:r w:rsidR="007B3A47" w:rsidRPr="007B3A47">
          <w:rPr>
            <w:noProof/>
            <w:webHidden/>
            <w:sz w:val="28"/>
          </w:rPr>
          <w:fldChar w:fldCharType="end"/>
        </w:r>
      </w:hyperlink>
    </w:p>
    <w:p w:rsidR="007B3A47" w:rsidRPr="007B3A47" w:rsidRDefault="00E479A7" w:rsidP="007B3A47">
      <w:pPr>
        <w:pStyle w:val="40"/>
        <w:tabs>
          <w:tab w:val="right" w:leader="dot" w:pos="8810"/>
        </w:tabs>
        <w:adjustRightInd w:val="0"/>
        <w:snapToGrid w:val="0"/>
        <w:spacing w:line="560" w:lineRule="exact"/>
        <w:ind w:left="0"/>
        <w:jc w:val="both"/>
        <w:rPr>
          <w:rFonts w:asciiTheme="minorHAnsi" w:hAnsiTheme="minorHAnsi" w:cstheme="minorBidi"/>
          <w:noProof/>
          <w:sz w:val="28"/>
          <w:szCs w:val="22"/>
        </w:rPr>
      </w:pPr>
      <w:hyperlink w:anchor="_Toc203490873" w:history="1">
        <w:r w:rsidR="007B3A47" w:rsidRPr="007B3A47">
          <w:rPr>
            <w:rStyle w:val="a8"/>
            <w:noProof/>
            <w:sz w:val="28"/>
          </w:rPr>
          <w:t xml:space="preserve">9. </w:t>
        </w:r>
        <w:r w:rsidR="007B3A47" w:rsidRPr="007B3A47">
          <w:rPr>
            <w:rStyle w:val="a8"/>
            <w:noProof/>
            <w:sz w:val="28"/>
          </w:rPr>
          <w:t>试验与检验</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_Toc203490873 \h </w:instrText>
        </w:r>
        <w:r w:rsidR="007B3A47" w:rsidRPr="007B3A47">
          <w:rPr>
            <w:noProof/>
            <w:webHidden/>
            <w:sz w:val="28"/>
          </w:rPr>
        </w:r>
        <w:r w:rsidR="007B3A47" w:rsidRPr="007B3A47">
          <w:rPr>
            <w:noProof/>
            <w:webHidden/>
            <w:sz w:val="28"/>
          </w:rPr>
          <w:fldChar w:fldCharType="separate"/>
        </w:r>
        <w:r w:rsidR="007D494C">
          <w:rPr>
            <w:noProof/>
            <w:webHidden/>
            <w:sz w:val="28"/>
          </w:rPr>
          <w:t>41</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74" w:history="1">
        <w:r w:rsidR="007B3A47" w:rsidRPr="007B3A47">
          <w:rPr>
            <w:rStyle w:val="a8"/>
            <w:bCs/>
            <w:noProof/>
            <w:sz w:val="28"/>
          </w:rPr>
          <w:t>9.1</w:t>
        </w:r>
        <w:r w:rsidR="007B3A47" w:rsidRPr="007B3A47">
          <w:rPr>
            <w:rStyle w:val="a8"/>
            <w:bCs/>
            <w:noProof/>
            <w:sz w:val="28"/>
          </w:rPr>
          <w:t>取样</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_Toc203490874 \h </w:instrText>
        </w:r>
        <w:r w:rsidR="007B3A47" w:rsidRPr="007B3A47">
          <w:rPr>
            <w:noProof/>
            <w:webHidden/>
            <w:sz w:val="28"/>
          </w:rPr>
        </w:r>
        <w:r w:rsidR="007B3A47" w:rsidRPr="007B3A47">
          <w:rPr>
            <w:noProof/>
            <w:webHidden/>
            <w:sz w:val="28"/>
          </w:rPr>
          <w:fldChar w:fldCharType="separate"/>
        </w:r>
        <w:r w:rsidR="007D494C">
          <w:rPr>
            <w:noProof/>
            <w:webHidden/>
            <w:sz w:val="28"/>
          </w:rPr>
          <w:t>41</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75" w:history="1">
        <w:r w:rsidR="007B3A47" w:rsidRPr="007B3A47">
          <w:rPr>
            <w:rStyle w:val="a8"/>
            <w:bCs/>
            <w:noProof/>
            <w:sz w:val="28"/>
          </w:rPr>
          <w:t>9.2</w:t>
        </w:r>
        <w:r w:rsidR="007B3A47" w:rsidRPr="007B3A47">
          <w:rPr>
            <w:rStyle w:val="a8"/>
            <w:bCs/>
            <w:noProof/>
            <w:sz w:val="28"/>
          </w:rPr>
          <w:t>材料、工程设备和工程的试验和检验</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_Toc203490875 \h </w:instrText>
        </w:r>
        <w:r w:rsidR="007B3A47" w:rsidRPr="007B3A47">
          <w:rPr>
            <w:noProof/>
            <w:webHidden/>
            <w:sz w:val="28"/>
          </w:rPr>
        </w:r>
        <w:r w:rsidR="007B3A47" w:rsidRPr="007B3A47">
          <w:rPr>
            <w:noProof/>
            <w:webHidden/>
            <w:sz w:val="28"/>
          </w:rPr>
          <w:fldChar w:fldCharType="separate"/>
        </w:r>
        <w:r w:rsidR="007D494C">
          <w:rPr>
            <w:noProof/>
            <w:webHidden/>
            <w:sz w:val="28"/>
          </w:rPr>
          <w:t>41</w:t>
        </w:r>
        <w:r w:rsidR="007B3A47" w:rsidRPr="007B3A47">
          <w:rPr>
            <w:noProof/>
            <w:webHidden/>
            <w:sz w:val="28"/>
          </w:rPr>
          <w:fldChar w:fldCharType="end"/>
        </w:r>
      </w:hyperlink>
    </w:p>
    <w:p w:rsidR="007B3A47" w:rsidRPr="007B3A47" w:rsidRDefault="00E479A7" w:rsidP="007B3A47">
      <w:pPr>
        <w:pStyle w:val="40"/>
        <w:tabs>
          <w:tab w:val="right" w:leader="dot" w:pos="8810"/>
        </w:tabs>
        <w:adjustRightInd w:val="0"/>
        <w:snapToGrid w:val="0"/>
        <w:spacing w:line="560" w:lineRule="exact"/>
        <w:ind w:left="0"/>
        <w:jc w:val="both"/>
        <w:rPr>
          <w:rFonts w:asciiTheme="minorHAnsi" w:hAnsiTheme="minorHAnsi" w:cstheme="minorBidi"/>
          <w:noProof/>
          <w:sz w:val="28"/>
          <w:szCs w:val="22"/>
        </w:rPr>
      </w:pPr>
      <w:hyperlink w:anchor="_Toc203490876" w:history="1">
        <w:r w:rsidR="007B3A47" w:rsidRPr="007B3A47">
          <w:rPr>
            <w:rStyle w:val="a8"/>
            <w:noProof/>
            <w:sz w:val="28"/>
          </w:rPr>
          <w:t xml:space="preserve">10. </w:t>
        </w:r>
        <w:r w:rsidR="007B3A47" w:rsidRPr="007B3A47">
          <w:rPr>
            <w:rStyle w:val="a8"/>
            <w:noProof/>
            <w:sz w:val="28"/>
          </w:rPr>
          <w:t>项目调整</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_Toc203490876 \h </w:instrText>
        </w:r>
        <w:r w:rsidR="007B3A47" w:rsidRPr="007B3A47">
          <w:rPr>
            <w:noProof/>
            <w:webHidden/>
            <w:sz w:val="28"/>
          </w:rPr>
        </w:r>
        <w:r w:rsidR="007B3A47" w:rsidRPr="007B3A47">
          <w:rPr>
            <w:noProof/>
            <w:webHidden/>
            <w:sz w:val="28"/>
          </w:rPr>
          <w:fldChar w:fldCharType="separate"/>
        </w:r>
        <w:r w:rsidR="007D494C">
          <w:rPr>
            <w:noProof/>
            <w:webHidden/>
            <w:sz w:val="28"/>
          </w:rPr>
          <w:t>42</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77" w:history="1">
        <w:r w:rsidR="007B3A47" w:rsidRPr="007B3A47">
          <w:rPr>
            <w:rStyle w:val="a8"/>
            <w:bCs/>
            <w:noProof/>
            <w:sz w:val="28"/>
          </w:rPr>
          <w:t>10.1</w:t>
        </w:r>
        <w:r w:rsidR="007B3A47" w:rsidRPr="007B3A47">
          <w:rPr>
            <w:rStyle w:val="a8"/>
            <w:bCs/>
            <w:noProof/>
            <w:sz w:val="28"/>
          </w:rPr>
          <w:t>项目调整的范围</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_Toc203490877 \h </w:instrText>
        </w:r>
        <w:r w:rsidR="007B3A47" w:rsidRPr="007B3A47">
          <w:rPr>
            <w:noProof/>
            <w:webHidden/>
            <w:sz w:val="28"/>
          </w:rPr>
        </w:r>
        <w:r w:rsidR="007B3A47" w:rsidRPr="007B3A47">
          <w:rPr>
            <w:noProof/>
            <w:webHidden/>
            <w:sz w:val="28"/>
          </w:rPr>
          <w:fldChar w:fldCharType="separate"/>
        </w:r>
        <w:r w:rsidR="007D494C">
          <w:rPr>
            <w:noProof/>
            <w:webHidden/>
            <w:sz w:val="28"/>
          </w:rPr>
          <w:t>42</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78" w:history="1">
        <w:r w:rsidR="007B3A47" w:rsidRPr="007B3A47">
          <w:rPr>
            <w:rStyle w:val="a8"/>
            <w:bCs/>
            <w:noProof/>
            <w:sz w:val="28"/>
          </w:rPr>
          <w:t>10.2</w:t>
        </w:r>
        <w:r w:rsidR="007B3A47" w:rsidRPr="007B3A47">
          <w:rPr>
            <w:rStyle w:val="a8"/>
            <w:bCs/>
            <w:noProof/>
            <w:sz w:val="28"/>
          </w:rPr>
          <w:t>项目调整权</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_Toc203490878 \h </w:instrText>
        </w:r>
        <w:r w:rsidR="007B3A47" w:rsidRPr="007B3A47">
          <w:rPr>
            <w:noProof/>
            <w:webHidden/>
            <w:sz w:val="28"/>
          </w:rPr>
        </w:r>
        <w:r w:rsidR="007B3A47" w:rsidRPr="007B3A47">
          <w:rPr>
            <w:noProof/>
            <w:webHidden/>
            <w:sz w:val="28"/>
          </w:rPr>
          <w:fldChar w:fldCharType="separate"/>
        </w:r>
        <w:r w:rsidR="007D494C">
          <w:rPr>
            <w:noProof/>
            <w:webHidden/>
            <w:sz w:val="28"/>
          </w:rPr>
          <w:t>42</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79" w:history="1">
        <w:r w:rsidR="007B3A47" w:rsidRPr="007B3A47">
          <w:rPr>
            <w:rStyle w:val="a8"/>
            <w:bCs/>
            <w:noProof/>
            <w:sz w:val="28"/>
          </w:rPr>
          <w:t>10.3</w:t>
        </w:r>
        <w:r w:rsidR="007B3A47" w:rsidRPr="007B3A47">
          <w:rPr>
            <w:rStyle w:val="a8"/>
            <w:bCs/>
            <w:noProof/>
            <w:sz w:val="28"/>
          </w:rPr>
          <w:t>项目调整程序</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_Toc203490879 \h </w:instrText>
        </w:r>
        <w:r w:rsidR="007B3A47" w:rsidRPr="007B3A47">
          <w:rPr>
            <w:noProof/>
            <w:webHidden/>
            <w:sz w:val="28"/>
          </w:rPr>
        </w:r>
        <w:r w:rsidR="007B3A47" w:rsidRPr="007B3A47">
          <w:rPr>
            <w:noProof/>
            <w:webHidden/>
            <w:sz w:val="28"/>
          </w:rPr>
          <w:fldChar w:fldCharType="separate"/>
        </w:r>
        <w:r w:rsidR="007D494C">
          <w:rPr>
            <w:noProof/>
            <w:webHidden/>
            <w:sz w:val="28"/>
          </w:rPr>
          <w:t>42</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80" w:history="1">
        <w:r w:rsidR="007B3A47" w:rsidRPr="007B3A47">
          <w:rPr>
            <w:rStyle w:val="a8"/>
            <w:bCs/>
            <w:noProof/>
            <w:sz w:val="28"/>
          </w:rPr>
          <w:t>10.5</w:t>
        </w:r>
        <w:r w:rsidR="007B3A47" w:rsidRPr="007B3A47">
          <w:rPr>
            <w:rStyle w:val="a8"/>
            <w:bCs/>
            <w:noProof/>
            <w:sz w:val="28"/>
          </w:rPr>
          <w:t>承包人的合理化建议</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_Toc203490880 \h </w:instrText>
        </w:r>
        <w:r w:rsidR="007B3A47" w:rsidRPr="007B3A47">
          <w:rPr>
            <w:noProof/>
            <w:webHidden/>
            <w:sz w:val="28"/>
          </w:rPr>
        </w:r>
        <w:r w:rsidR="007B3A47" w:rsidRPr="007B3A47">
          <w:rPr>
            <w:noProof/>
            <w:webHidden/>
            <w:sz w:val="28"/>
          </w:rPr>
          <w:fldChar w:fldCharType="separate"/>
        </w:r>
        <w:r w:rsidR="007D494C">
          <w:rPr>
            <w:noProof/>
            <w:webHidden/>
            <w:sz w:val="28"/>
          </w:rPr>
          <w:t>43</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81" w:history="1">
        <w:r w:rsidR="007B3A47" w:rsidRPr="007B3A47">
          <w:rPr>
            <w:rStyle w:val="a8"/>
            <w:bCs/>
            <w:noProof/>
            <w:sz w:val="28"/>
          </w:rPr>
          <w:t>10.6</w:t>
        </w:r>
        <w:r w:rsidR="007B3A47" w:rsidRPr="007B3A47">
          <w:rPr>
            <w:rStyle w:val="a8"/>
            <w:bCs/>
            <w:noProof/>
            <w:sz w:val="28"/>
          </w:rPr>
          <w:t>项目调整引起的工期调整</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_Toc203490881 \h </w:instrText>
        </w:r>
        <w:r w:rsidR="007B3A47" w:rsidRPr="007B3A47">
          <w:rPr>
            <w:noProof/>
            <w:webHidden/>
            <w:sz w:val="28"/>
          </w:rPr>
        </w:r>
        <w:r w:rsidR="007B3A47" w:rsidRPr="007B3A47">
          <w:rPr>
            <w:noProof/>
            <w:webHidden/>
            <w:sz w:val="28"/>
          </w:rPr>
          <w:fldChar w:fldCharType="separate"/>
        </w:r>
        <w:r w:rsidR="007D494C">
          <w:rPr>
            <w:noProof/>
            <w:webHidden/>
            <w:sz w:val="28"/>
          </w:rPr>
          <w:t>44</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82" w:history="1">
        <w:r w:rsidR="007B3A47" w:rsidRPr="007B3A47">
          <w:rPr>
            <w:rStyle w:val="a8"/>
            <w:bCs/>
            <w:noProof/>
            <w:sz w:val="28"/>
          </w:rPr>
          <w:t>10.7</w:t>
        </w:r>
        <w:r w:rsidR="007B3A47" w:rsidRPr="007B3A47">
          <w:rPr>
            <w:rStyle w:val="a8"/>
            <w:bCs/>
            <w:noProof/>
            <w:sz w:val="28"/>
          </w:rPr>
          <w:t>暂估价</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_Toc203490882 \h </w:instrText>
        </w:r>
        <w:r w:rsidR="007B3A47" w:rsidRPr="007B3A47">
          <w:rPr>
            <w:noProof/>
            <w:webHidden/>
            <w:sz w:val="28"/>
          </w:rPr>
        </w:r>
        <w:r w:rsidR="007B3A47" w:rsidRPr="007B3A47">
          <w:rPr>
            <w:noProof/>
            <w:webHidden/>
            <w:sz w:val="28"/>
          </w:rPr>
          <w:fldChar w:fldCharType="separate"/>
        </w:r>
        <w:r w:rsidR="007D494C">
          <w:rPr>
            <w:noProof/>
            <w:webHidden/>
            <w:sz w:val="28"/>
          </w:rPr>
          <w:t>44</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83" w:history="1">
        <w:r w:rsidR="007B3A47" w:rsidRPr="007B3A47">
          <w:rPr>
            <w:rStyle w:val="a8"/>
            <w:bCs/>
            <w:noProof/>
            <w:sz w:val="28"/>
          </w:rPr>
          <w:t>10.8</w:t>
        </w:r>
        <w:r w:rsidR="007B3A47" w:rsidRPr="007B3A47">
          <w:rPr>
            <w:rStyle w:val="a8"/>
            <w:bCs/>
            <w:noProof/>
            <w:sz w:val="28"/>
          </w:rPr>
          <w:t>暂列金额</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_Toc203490883 \h </w:instrText>
        </w:r>
        <w:r w:rsidR="007B3A47" w:rsidRPr="007B3A47">
          <w:rPr>
            <w:noProof/>
            <w:webHidden/>
            <w:sz w:val="28"/>
          </w:rPr>
        </w:r>
        <w:r w:rsidR="007B3A47" w:rsidRPr="007B3A47">
          <w:rPr>
            <w:noProof/>
            <w:webHidden/>
            <w:sz w:val="28"/>
          </w:rPr>
          <w:fldChar w:fldCharType="separate"/>
        </w:r>
        <w:r w:rsidR="007D494C">
          <w:rPr>
            <w:noProof/>
            <w:webHidden/>
            <w:sz w:val="28"/>
          </w:rPr>
          <w:t>45</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84" w:history="1">
        <w:r w:rsidR="007B3A47" w:rsidRPr="007B3A47">
          <w:rPr>
            <w:rStyle w:val="a8"/>
            <w:bCs/>
            <w:noProof/>
            <w:sz w:val="28"/>
          </w:rPr>
          <w:t>10.9</w:t>
        </w:r>
        <w:r w:rsidR="007B3A47" w:rsidRPr="007B3A47">
          <w:rPr>
            <w:rStyle w:val="a8"/>
            <w:bCs/>
            <w:noProof/>
            <w:sz w:val="28"/>
          </w:rPr>
          <w:t>计日工</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_Toc203490884 \h </w:instrText>
        </w:r>
        <w:r w:rsidR="007B3A47" w:rsidRPr="007B3A47">
          <w:rPr>
            <w:noProof/>
            <w:webHidden/>
            <w:sz w:val="28"/>
          </w:rPr>
        </w:r>
        <w:r w:rsidR="007B3A47" w:rsidRPr="007B3A47">
          <w:rPr>
            <w:noProof/>
            <w:webHidden/>
            <w:sz w:val="28"/>
          </w:rPr>
          <w:fldChar w:fldCharType="separate"/>
        </w:r>
        <w:r w:rsidR="007D494C">
          <w:rPr>
            <w:noProof/>
            <w:webHidden/>
            <w:sz w:val="28"/>
          </w:rPr>
          <w:t>45</w:t>
        </w:r>
        <w:r w:rsidR="007B3A47" w:rsidRPr="007B3A47">
          <w:rPr>
            <w:noProof/>
            <w:webHidden/>
            <w:sz w:val="28"/>
          </w:rPr>
          <w:fldChar w:fldCharType="end"/>
        </w:r>
      </w:hyperlink>
    </w:p>
    <w:p w:rsidR="007B3A47" w:rsidRPr="007B3A47" w:rsidRDefault="00E479A7" w:rsidP="007B3A47">
      <w:pPr>
        <w:pStyle w:val="40"/>
        <w:tabs>
          <w:tab w:val="right" w:leader="dot" w:pos="8810"/>
        </w:tabs>
        <w:adjustRightInd w:val="0"/>
        <w:snapToGrid w:val="0"/>
        <w:spacing w:line="560" w:lineRule="exact"/>
        <w:ind w:left="0"/>
        <w:jc w:val="both"/>
        <w:rPr>
          <w:rFonts w:asciiTheme="minorHAnsi" w:hAnsiTheme="minorHAnsi" w:cstheme="minorBidi"/>
          <w:noProof/>
          <w:sz w:val="28"/>
          <w:szCs w:val="22"/>
        </w:rPr>
      </w:pPr>
      <w:hyperlink w:anchor="_Toc203490885" w:history="1">
        <w:r w:rsidR="007B3A47" w:rsidRPr="007B3A47">
          <w:rPr>
            <w:rStyle w:val="a8"/>
            <w:rFonts w:ascii="方正仿宋_GBK" w:hAnsi="方正仿宋_GBK" w:cs="方正仿宋_GBK"/>
            <w:noProof/>
            <w:sz w:val="28"/>
          </w:rPr>
          <w:t>★</w:t>
        </w:r>
        <w:r w:rsidR="007B3A47" w:rsidRPr="007B3A47">
          <w:rPr>
            <w:rStyle w:val="a8"/>
            <w:noProof/>
            <w:sz w:val="28"/>
          </w:rPr>
          <w:t xml:space="preserve">11. </w:t>
        </w:r>
        <w:r w:rsidR="007B3A47" w:rsidRPr="007B3A47">
          <w:rPr>
            <w:rStyle w:val="a8"/>
            <w:noProof/>
            <w:sz w:val="28"/>
          </w:rPr>
          <w:t>合同价格、计量与支付</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_Toc203490885 \h </w:instrText>
        </w:r>
        <w:r w:rsidR="007B3A47" w:rsidRPr="007B3A47">
          <w:rPr>
            <w:noProof/>
            <w:webHidden/>
            <w:sz w:val="28"/>
          </w:rPr>
        </w:r>
        <w:r w:rsidR="007B3A47" w:rsidRPr="007B3A47">
          <w:rPr>
            <w:noProof/>
            <w:webHidden/>
            <w:sz w:val="28"/>
          </w:rPr>
          <w:fldChar w:fldCharType="separate"/>
        </w:r>
        <w:r w:rsidR="007D494C">
          <w:rPr>
            <w:noProof/>
            <w:webHidden/>
            <w:sz w:val="28"/>
          </w:rPr>
          <w:t>46</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86" w:history="1">
        <w:r w:rsidR="007B3A47" w:rsidRPr="007B3A47">
          <w:rPr>
            <w:rStyle w:val="a8"/>
            <w:bCs/>
            <w:noProof/>
            <w:sz w:val="28"/>
          </w:rPr>
          <w:t xml:space="preserve">11.1 </w:t>
        </w:r>
        <w:r w:rsidR="007B3A47" w:rsidRPr="007B3A47">
          <w:rPr>
            <w:rStyle w:val="a8"/>
            <w:bCs/>
            <w:noProof/>
            <w:sz w:val="28"/>
          </w:rPr>
          <w:t>合同价格形式</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_Toc203490886 \h </w:instrText>
        </w:r>
        <w:r w:rsidR="007B3A47" w:rsidRPr="007B3A47">
          <w:rPr>
            <w:noProof/>
            <w:webHidden/>
            <w:sz w:val="28"/>
          </w:rPr>
        </w:r>
        <w:r w:rsidR="007B3A47" w:rsidRPr="007B3A47">
          <w:rPr>
            <w:noProof/>
            <w:webHidden/>
            <w:sz w:val="28"/>
          </w:rPr>
          <w:fldChar w:fldCharType="separate"/>
        </w:r>
        <w:r w:rsidR="007D494C">
          <w:rPr>
            <w:noProof/>
            <w:webHidden/>
            <w:sz w:val="28"/>
          </w:rPr>
          <w:t>46</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87" w:history="1">
        <w:r w:rsidR="007B3A47" w:rsidRPr="007B3A47">
          <w:rPr>
            <w:rStyle w:val="a8"/>
            <w:bCs/>
            <w:noProof/>
            <w:sz w:val="28"/>
          </w:rPr>
          <w:t>11.2</w:t>
        </w:r>
        <w:r w:rsidR="007B3A47" w:rsidRPr="007B3A47">
          <w:rPr>
            <w:rStyle w:val="a8"/>
            <w:bCs/>
            <w:noProof/>
            <w:sz w:val="28"/>
          </w:rPr>
          <w:t>预付款</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_Toc203490887 \h </w:instrText>
        </w:r>
        <w:r w:rsidR="007B3A47" w:rsidRPr="007B3A47">
          <w:rPr>
            <w:noProof/>
            <w:webHidden/>
            <w:sz w:val="28"/>
          </w:rPr>
        </w:r>
        <w:r w:rsidR="007B3A47" w:rsidRPr="007B3A47">
          <w:rPr>
            <w:noProof/>
            <w:webHidden/>
            <w:sz w:val="28"/>
          </w:rPr>
          <w:fldChar w:fldCharType="separate"/>
        </w:r>
        <w:r w:rsidR="007D494C">
          <w:rPr>
            <w:noProof/>
            <w:webHidden/>
            <w:sz w:val="28"/>
          </w:rPr>
          <w:t>46</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88" w:history="1">
        <w:r w:rsidR="007B3A47" w:rsidRPr="007B3A47">
          <w:rPr>
            <w:rStyle w:val="a8"/>
            <w:bCs/>
            <w:noProof/>
            <w:sz w:val="28"/>
          </w:rPr>
          <w:t>11.3</w:t>
        </w:r>
        <w:r w:rsidR="007B3A47" w:rsidRPr="007B3A47">
          <w:rPr>
            <w:rStyle w:val="a8"/>
            <w:bCs/>
            <w:noProof/>
            <w:sz w:val="28"/>
          </w:rPr>
          <w:t>计量</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_Toc203490888 \h </w:instrText>
        </w:r>
        <w:r w:rsidR="007B3A47" w:rsidRPr="007B3A47">
          <w:rPr>
            <w:noProof/>
            <w:webHidden/>
            <w:sz w:val="28"/>
          </w:rPr>
        </w:r>
        <w:r w:rsidR="007B3A47" w:rsidRPr="007B3A47">
          <w:rPr>
            <w:noProof/>
            <w:webHidden/>
            <w:sz w:val="28"/>
          </w:rPr>
          <w:fldChar w:fldCharType="separate"/>
        </w:r>
        <w:r w:rsidR="007D494C">
          <w:rPr>
            <w:noProof/>
            <w:webHidden/>
            <w:sz w:val="28"/>
          </w:rPr>
          <w:t>47</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89" w:history="1">
        <w:r w:rsidR="007B3A47" w:rsidRPr="007B3A47">
          <w:rPr>
            <w:rStyle w:val="a8"/>
            <w:bCs/>
            <w:noProof/>
            <w:sz w:val="28"/>
          </w:rPr>
          <w:t>11.4</w:t>
        </w:r>
        <w:r w:rsidR="007B3A47" w:rsidRPr="007B3A47">
          <w:rPr>
            <w:rStyle w:val="a8"/>
            <w:bCs/>
            <w:noProof/>
            <w:sz w:val="28"/>
          </w:rPr>
          <w:t>工程进度款支付</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_Toc203490889 \h </w:instrText>
        </w:r>
        <w:r w:rsidR="007B3A47" w:rsidRPr="007B3A47">
          <w:rPr>
            <w:noProof/>
            <w:webHidden/>
            <w:sz w:val="28"/>
          </w:rPr>
        </w:r>
        <w:r w:rsidR="007B3A47" w:rsidRPr="007B3A47">
          <w:rPr>
            <w:noProof/>
            <w:webHidden/>
            <w:sz w:val="28"/>
          </w:rPr>
          <w:fldChar w:fldCharType="separate"/>
        </w:r>
        <w:r w:rsidR="007D494C">
          <w:rPr>
            <w:noProof/>
            <w:webHidden/>
            <w:sz w:val="28"/>
          </w:rPr>
          <w:t>48</w:t>
        </w:r>
        <w:r w:rsidR="007B3A47" w:rsidRPr="007B3A47">
          <w:rPr>
            <w:noProof/>
            <w:webHidden/>
            <w:sz w:val="28"/>
          </w:rPr>
          <w:fldChar w:fldCharType="end"/>
        </w:r>
      </w:hyperlink>
    </w:p>
    <w:p w:rsidR="007B3A47" w:rsidRPr="007B3A47" w:rsidRDefault="00E479A7" w:rsidP="007B3A47">
      <w:pPr>
        <w:pStyle w:val="40"/>
        <w:tabs>
          <w:tab w:val="right" w:leader="dot" w:pos="8810"/>
        </w:tabs>
        <w:adjustRightInd w:val="0"/>
        <w:snapToGrid w:val="0"/>
        <w:spacing w:line="560" w:lineRule="exact"/>
        <w:ind w:left="0"/>
        <w:jc w:val="both"/>
        <w:rPr>
          <w:rFonts w:asciiTheme="minorHAnsi" w:hAnsiTheme="minorHAnsi" w:cstheme="minorBidi"/>
          <w:noProof/>
          <w:sz w:val="28"/>
          <w:szCs w:val="22"/>
        </w:rPr>
      </w:pPr>
      <w:hyperlink w:anchor="_Toc203490890" w:history="1">
        <w:r w:rsidR="007B3A47" w:rsidRPr="007B3A47">
          <w:rPr>
            <w:rStyle w:val="a8"/>
            <w:rFonts w:ascii="方正仿宋_GBK" w:hAnsi="方正仿宋_GBK" w:cs="方正仿宋_GBK"/>
            <w:noProof/>
            <w:sz w:val="28"/>
          </w:rPr>
          <w:t>★</w:t>
        </w:r>
        <w:r w:rsidR="007B3A47" w:rsidRPr="007B3A47">
          <w:rPr>
            <w:rStyle w:val="a8"/>
            <w:noProof/>
            <w:sz w:val="28"/>
          </w:rPr>
          <w:t xml:space="preserve">12. </w:t>
        </w:r>
        <w:r w:rsidR="007B3A47" w:rsidRPr="007B3A47">
          <w:rPr>
            <w:rStyle w:val="a8"/>
            <w:noProof/>
            <w:sz w:val="28"/>
          </w:rPr>
          <w:t>验收</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_Toc203490890 \h </w:instrText>
        </w:r>
        <w:r w:rsidR="007B3A47" w:rsidRPr="007B3A47">
          <w:rPr>
            <w:noProof/>
            <w:webHidden/>
            <w:sz w:val="28"/>
          </w:rPr>
        </w:r>
        <w:r w:rsidR="007B3A47" w:rsidRPr="007B3A47">
          <w:rPr>
            <w:noProof/>
            <w:webHidden/>
            <w:sz w:val="28"/>
          </w:rPr>
          <w:fldChar w:fldCharType="separate"/>
        </w:r>
        <w:r w:rsidR="007D494C">
          <w:rPr>
            <w:noProof/>
            <w:webHidden/>
            <w:sz w:val="28"/>
          </w:rPr>
          <w:t>49</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91" w:history="1">
        <w:r w:rsidR="007B3A47" w:rsidRPr="007B3A47">
          <w:rPr>
            <w:rStyle w:val="a8"/>
            <w:bCs/>
            <w:noProof/>
            <w:sz w:val="28"/>
          </w:rPr>
          <w:t>12.1</w:t>
        </w:r>
        <w:r w:rsidR="007B3A47" w:rsidRPr="007B3A47">
          <w:rPr>
            <w:rStyle w:val="a8"/>
            <w:bCs/>
            <w:noProof/>
            <w:sz w:val="28"/>
          </w:rPr>
          <w:t>工序、单项工程验收</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_Toc203490891 \h </w:instrText>
        </w:r>
        <w:r w:rsidR="007B3A47" w:rsidRPr="007B3A47">
          <w:rPr>
            <w:noProof/>
            <w:webHidden/>
            <w:sz w:val="28"/>
          </w:rPr>
        </w:r>
        <w:r w:rsidR="007B3A47" w:rsidRPr="007B3A47">
          <w:rPr>
            <w:noProof/>
            <w:webHidden/>
            <w:sz w:val="28"/>
          </w:rPr>
          <w:fldChar w:fldCharType="separate"/>
        </w:r>
        <w:r w:rsidR="007D494C">
          <w:rPr>
            <w:noProof/>
            <w:webHidden/>
            <w:sz w:val="28"/>
          </w:rPr>
          <w:t>49</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92" w:history="1">
        <w:r w:rsidR="007B3A47" w:rsidRPr="007B3A47">
          <w:rPr>
            <w:rStyle w:val="a8"/>
            <w:bCs/>
            <w:noProof/>
            <w:sz w:val="28"/>
          </w:rPr>
          <w:t>12.2</w:t>
        </w:r>
        <w:r w:rsidR="007B3A47" w:rsidRPr="007B3A47">
          <w:rPr>
            <w:rStyle w:val="a8"/>
            <w:bCs/>
            <w:noProof/>
            <w:sz w:val="28"/>
          </w:rPr>
          <w:t>竣工验收</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_Toc203490892 \h </w:instrText>
        </w:r>
        <w:r w:rsidR="007B3A47" w:rsidRPr="007B3A47">
          <w:rPr>
            <w:noProof/>
            <w:webHidden/>
            <w:sz w:val="28"/>
          </w:rPr>
        </w:r>
        <w:r w:rsidR="007B3A47" w:rsidRPr="007B3A47">
          <w:rPr>
            <w:noProof/>
            <w:webHidden/>
            <w:sz w:val="28"/>
          </w:rPr>
          <w:fldChar w:fldCharType="separate"/>
        </w:r>
        <w:r w:rsidR="007D494C">
          <w:rPr>
            <w:noProof/>
            <w:webHidden/>
            <w:sz w:val="28"/>
          </w:rPr>
          <w:t>50</w:t>
        </w:r>
        <w:r w:rsidR="007B3A47" w:rsidRPr="007B3A47">
          <w:rPr>
            <w:noProof/>
            <w:webHidden/>
            <w:sz w:val="28"/>
          </w:rPr>
          <w:fldChar w:fldCharType="end"/>
        </w:r>
      </w:hyperlink>
    </w:p>
    <w:p w:rsidR="007B3A47" w:rsidRPr="007B3A47" w:rsidRDefault="00E479A7" w:rsidP="007B3A47">
      <w:pPr>
        <w:pStyle w:val="40"/>
        <w:tabs>
          <w:tab w:val="right" w:leader="dot" w:pos="8810"/>
        </w:tabs>
        <w:adjustRightInd w:val="0"/>
        <w:snapToGrid w:val="0"/>
        <w:spacing w:line="560" w:lineRule="exact"/>
        <w:ind w:left="0"/>
        <w:jc w:val="both"/>
        <w:rPr>
          <w:rFonts w:asciiTheme="minorHAnsi" w:hAnsiTheme="minorHAnsi" w:cstheme="minorBidi"/>
          <w:noProof/>
          <w:sz w:val="28"/>
          <w:szCs w:val="22"/>
        </w:rPr>
      </w:pPr>
      <w:hyperlink w:anchor="_Toc203490893" w:history="1">
        <w:r w:rsidR="007B3A47" w:rsidRPr="007B3A47">
          <w:rPr>
            <w:rStyle w:val="a8"/>
            <w:noProof/>
            <w:sz w:val="28"/>
          </w:rPr>
          <w:t xml:space="preserve">13. </w:t>
        </w:r>
        <w:r w:rsidR="007B3A47" w:rsidRPr="007B3A47">
          <w:rPr>
            <w:rStyle w:val="a8"/>
            <w:noProof/>
            <w:sz w:val="28"/>
          </w:rPr>
          <w:t>工程结算</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_Toc203490893 \h </w:instrText>
        </w:r>
        <w:r w:rsidR="007B3A47" w:rsidRPr="007B3A47">
          <w:rPr>
            <w:noProof/>
            <w:webHidden/>
            <w:sz w:val="28"/>
          </w:rPr>
        </w:r>
        <w:r w:rsidR="007B3A47" w:rsidRPr="007B3A47">
          <w:rPr>
            <w:noProof/>
            <w:webHidden/>
            <w:sz w:val="28"/>
          </w:rPr>
          <w:fldChar w:fldCharType="separate"/>
        </w:r>
        <w:r w:rsidR="007D494C">
          <w:rPr>
            <w:noProof/>
            <w:webHidden/>
            <w:sz w:val="28"/>
          </w:rPr>
          <w:t>51</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94" w:history="1">
        <w:r w:rsidR="007B3A47" w:rsidRPr="007B3A47">
          <w:rPr>
            <w:rStyle w:val="a8"/>
            <w:bCs/>
            <w:noProof/>
            <w:sz w:val="28"/>
          </w:rPr>
          <w:t xml:space="preserve">13.1 </w:t>
        </w:r>
        <w:r w:rsidR="007B3A47" w:rsidRPr="007B3A47">
          <w:rPr>
            <w:rStyle w:val="a8"/>
            <w:bCs/>
            <w:noProof/>
            <w:sz w:val="28"/>
          </w:rPr>
          <w:t>工程结算申请</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_Toc203490894 \h </w:instrText>
        </w:r>
        <w:r w:rsidR="007B3A47" w:rsidRPr="007B3A47">
          <w:rPr>
            <w:noProof/>
            <w:webHidden/>
            <w:sz w:val="28"/>
          </w:rPr>
        </w:r>
        <w:r w:rsidR="007B3A47" w:rsidRPr="007B3A47">
          <w:rPr>
            <w:noProof/>
            <w:webHidden/>
            <w:sz w:val="28"/>
          </w:rPr>
          <w:fldChar w:fldCharType="separate"/>
        </w:r>
        <w:r w:rsidR="007D494C">
          <w:rPr>
            <w:noProof/>
            <w:webHidden/>
            <w:sz w:val="28"/>
          </w:rPr>
          <w:t>51</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95" w:history="1">
        <w:r w:rsidR="007B3A47" w:rsidRPr="007B3A47">
          <w:rPr>
            <w:rStyle w:val="a8"/>
            <w:bCs/>
            <w:noProof/>
            <w:sz w:val="28"/>
          </w:rPr>
          <w:t xml:space="preserve">13.2 </w:t>
        </w:r>
        <w:r w:rsidR="007B3A47" w:rsidRPr="007B3A47">
          <w:rPr>
            <w:rStyle w:val="a8"/>
            <w:bCs/>
            <w:noProof/>
            <w:sz w:val="28"/>
          </w:rPr>
          <w:t>工程结算审核</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_Toc203490895 \h </w:instrText>
        </w:r>
        <w:r w:rsidR="007B3A47" w:rsidRPr="007B3A47">
          <w:rPr>
            <w:noProof/>
            <w:webHidden/>
            <w:sz w:val="28"/>
          </w:rPr>
        </w:r>
        <w:r w:rsidR="007B3A47" w:rsidRPr="007B3A47">
          <w:rPr>
            <w:noProof/>
            <w:webHidden/>
            <w:sz w:val="28"/>
          </w:rPr>
          <w:fldChar w:fldCharType="separate"/>
        </w:r>
        <w:r w:rsidR="007D494C">
          <w:rPr>
            <w:noProof/>
            <w:webHidden/>
            <w:sz w:val="28"/>
          </w:rPr>
          <w:t>52</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96" w:history="1">
        <w:r w:rsidR="007B3A47" w:rsidRPr="007B3A47">
          <w:rPr>
            <w:rStyle w:val="a8"/>
            <w:bCs/>
            <w:noProof/>
            <w:sz w:val="28"/>
          </w:rPr>
          <w:t xml:space="preserve">13.4 </w:t>
        </w:r>
        <w:r w:rsidR="007B3A47" w:rsidRPr="007B3A47">
          <w:rPr>
            <w:rStyle w:val="a8"/>
            <w:bCs/>
            <w:noProof/>
            <w:sz w:val="28"/>
          </w:rPr>
          <w:t>最终结清</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_Toc203490896 \h </w:instrText>
        </w:r>
        <w:r w:rsidR="007B3A47" w:rsidRPr="007B3A47">
          <w:rPr>
            <w:noProof/>
            <w:webHidden/>
            <w:sz w:val="28"/>
          </w:rPr>
        </w:r>
        <w:r w:rsidR="007B3A47" w:rsidRPr="007B3A47">
          <w:rPr>
            <w:noProof/>
            <w:webHidden/>
            <w:sz w:val="28"/>
          </w:rPr>
          <w:fldChar w:fldCharType="separate"/>
        </w:r>
        <w:r w:rsidR="007D494C">
          <w:rPr>
            <w:noProof/>
            <w:webHidden/>
            <w:sz w:val="28"/>
          </w:rPr>
          <w:t>52</w:t>
        </w:r>
        <w:r w:rsidR="007B3A47" w:rsidRPr="007B3A47">
          <w:rPr>
            <w:noProof/>
            <w:webHidden/>
            <w:sz w:val="28"/>
          </w:rPr>
          <w:fldChar w:fldCharType="end"/>
        </w:r>
      </w:hyperlink>
    </w:p>
    <w:p w:rsidR="007B3A47" w:rsidRPr="007B3A47" w:rsidRDefault="00E479A7" w:rsidP="007B3A47">
      <w:pPr>
        <w:pStyle w:val="40"/>
        <w:tabs>
          <w:tab w:val="right" w:leader="dot" w:pos="8810"/>
        </w:tabs>
        <w:adjustRightInd w:val="0"/>
        <w:snapToGrid w:val="0"/>
        <w:spacing w:line="560" w:lineRule="exact"/>
        <w:ind w:left="0"/>
        <w:jc w:val="both"/>
        <w:rPr>
          <w:rFonts w:asciiTheme="minorHAnsi" w:hAnsiTheme="minorHAnsi" w:cstheme="minorBidi"/>
          <w:noProof/>
          <w:sz w:val="28"/>
          <w:szCs w:val="22"/>
        </w:rPr>
      </w:pPr>
      <w:hyperlink w:anchor="_Toc203490897" w:history="1">
        <w:r w:rsidR="007B3A47" w:rsidRPr="007B3A47">
          <w:rPr>
            <w:rStyle w:val="a8"/>
            <w:noProof/>
            <w:sz w:val="28"/>
          </w:rPr>
          <w:t xml:space="preserve">14. </w:t>
        </w:r>
        <w:r w:rsidR="007B3A47" w:rsidRPr="007B3A47">
          <w:rPr>
            <w:rStyle w:val="a8"/>
            <w:noProof/>
            <w:sz w:val="28"/>
          </w:rPr>
          <w:t>缺陷责任与保修</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_Toc203490897 \h </w:instrText>
        </w:r>
        <w:r w:rsidR="007B3A47" w:rsidRPr="007B3A47">
          <w:rPr>
            <w:noProof/>
            <w:webHidden/>
            <w:sz w:val="28"/>
          </w:rPr>
        </w:r>
        <w:r w:rsidR="007B3A47" w:rsidRPr="007B3A47">
          <w:rPr>
            <w:noProof/>
            <w:webHidden/>
            <w:sz w:val="28"/>
          </w:rPr>
          <w:fldChar w:fldCharType="separate"/>
        </w:r>
        <w:r w:rsidR="007D494C">
          <w:rPr>
            <w:noProof/>
            <w:webHidden/>
            <w:sz w:val="28"/>
          </w:rPr>
          <w:t>53</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98" w:history="1">
        <w:r w:rsidR="007B3A47" w:rsidRPr="007B3A47">
          <w:rPr>
            <w:rStyle w:val="a8"/>
            <w:bCs/>
            <w:noProof/>
            <w:sz w:val="28"/>
          </w:rPr>
          <w:t xml:space="preserve">14.1 </w:t>
        </w:r>
        <w:r w:rsidR="007B3A47" w:rsidRPr="007B3A47">
          <w:rPr>
            <w:rStyle w:val="a8"/>
            <w:bCs/>
            <w:noProof/>
            <w:sz w:val="28"/>
          </w:rPr>
          <w:t>工程保修的原则</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_Toc203490898 \h </w:instrText>
        </w:r>
        <w:r w:rsidR="007B3A47" w:rsidRPr="007B3A47">
          <w:rPr>
            <w:noProof/>
            <w:webHidden/>
            <w:sz w:val="28"/>
          </w:rPr>
        </w:r>
        <w:r w:rsidR="007B3A47" w:rsidRPr="007B3A47">
          <w:rPr>
            <w:noProof/>
            <w:webHidden/>
            <w:sz w:val="28"/>
          </w:rPr>
          <w:fldChar w:fldCharType="separate"/>
        </w:r>
        <w:r w:rsidR="007D494C">
          <w:rPr>
            <w:noProof/>
            <w:webHidden/>
            <w:sz w:val="28"/>
          </w:rPr>
          <w:t>53</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899" w:history="1">
        <w:r w:rsidR="007B3A47" w:rsidRPr="007B3A47">
          <w:rPr>
            <w:rStyle w:val="a8"/>
            <w:bCs/>
            <w:noProof/>
            <w:sz w:val="28"/>
          </w:rPr>
          <w:t xml:space="preserve">14.2 </w:t>
        </w:r>
        <w:r w:rsidR="007B3A47" w:rsidRPr="007B3A47">
          <w:rPr>
            <w:rStyle w:val="a8"/>
            <w:bCs/>
            <w:noProof/>
            <w:sz w:val="28"/>
          </w:rPr>
          <w:t>缺陷责任期</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_Toc203490899 \h </w:instrText>
        </w:r>
        <w:r w:rsidR="007B3A47" w:rsidRPr="007B3A47">
          <w:rPr>
            <w:noProof/>
            <w:webHidden/>
            <w:sz w:val="28"/>
          </w:rPr>
        </w:r>
        <w:r w:rsidR="007B3A47" w:rsidRPr="007B3A47">
          <w:rPr>
            <w:noProof/>
            <w:webHidden/>
            <w:sz w:val="28"/>
          </w:rPr>
          <w:fldChar w:fldCharType="separate"/>
        </w:r>
        <w:r w:rsidR="007D494C">
          <w:rPr>
            <w:noProof/>
            <w:webHidden/>
            <w:sz w:val="28"/>
          </w:rPr>
          <w:t>53</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900" w:history="1">
        <w:r w:rsidR="007B3A47" w:rsidRPr="007B3A47">
          <w:rPr>
            <w:rStyle w:val="a8"/>
            <w:bCs/>
            <w:noProof/>
            <w:sz w:val="28"/>
          </w:rPr>
          <w:t xml:space="preserve">14.3 </w:t>
        </w:r>
        <w:r w:rsidR="007B3A47" w:rsidRPr="007B3A47">
          <w:rPr>
            <w:rStyle w:val="a8"/>
            <w:bCs/>
            <w:noProof/>
            <w:sz w:val="28"/>
          </w:rPr>
          <w:t>质量保证金</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_Toc203490900 \h </w:instrText>
        </w:r>
        <w:r w:rsidR="007B3A47" w:rsidRPr="007B3A47">
          <w:rPr>
            <w:noProof/>
            <w:webHidden/>
            <w:sz w:val="28"/>
          </w:rPr>
        </w:r>
        <w:r w:rsidR="007B3A47" w:rsidRPr="007B3A47">
          <w:rPr>
            <w:noProof/>
            <w:webHidden/>
            <w:sz w:val="28"/>
          </w:rPr>
          <w:fldChar w:fldCharType="separate"/>
        </w:r>
        <w:r w:rsidR="007D494C">
          <w:rPr>
            <w:noProof/>
            <w:webHidden/>
            <w:sz w:val="28"/>
          </w:rPr>
          <w:t>54</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901" w:history="1">
        <w:r w:rsidR="007B3A47" w:rsidRPr="007B3A47">
          <w:rPr>
            <w:rStyle w:val="a8"/>
            <w:bCs/>
            <w:noProof/>
            <w:sz w:val="28"/>
          </w:rPr>
          <w:t xml:space="preserve">14.4 </w:t>
        </w:r>
        <w:r w:rsidR="007B3A47" w:rsidRPr="007B3A47">
          <w:rPr>
            <w:rStyle w:val="a8"/>
            <w:bCs/>
            <w:noProof/>
            <w:sz w:val="28"/>
          </w:rPr>
          <w:t>保修</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_Toc203490901 \h </w:instrText>
        </w:r>
        <w:r w:rsidR="007B3A47" w:rsidRPr="007B3A47">
          <w:rPr>
            <w:noProof/>
            <w:webHidden/>
            <w:sz w:val="28"/>
          </w:rPr>
        </w:r>
        <w:r w:rsidR="007B3A47" w:rsidRPr="007B3A47">
          <w:rPr>
            <w:noProof/>
            <w:webHidden/>
            <w:sz w:val="28"/>
          </w:rPr>
          <w:fldChar w:fldCharType="separate"/>
        </w:r>
        <w:r w:rsidR="007D494C">
          <w:rPr>
            <w:noProof/>
            <w:webHidden/>
            <w:sz w:val="28"/>
          </w:rPr>
          <w:t>55</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902" w:history="1">
        <w:r w:rsidR="007B3A47" w:rsidRPr="007B3A47">
          <w:rPr>
            <w:rStyle w:val="a8"/>
            <w:bCs/>
            <w:noProof/>
            <w:sz w:val="28"/>
          </w:rPr>
          <w:t xml:space="preserve">15.1 </w:t>
        </w:r>
        <w:r w:rsidR="007B3A47" w:rsidRPr="007B3A47">
          <w:rPr>
            <w:rStyle w:val="a8"/>
            <w:bCs/>
            <w:noProof/>
            <w:sz w:val="28"/>
          </w:rPr>
          <w:t>发包人违约</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_Toc203490902 \h </w:instrText>
        </w:r>
        <w:r w:rsidR="007B3A47" w:rsidRPr="007B3A47">
          <w:rPr>
            <w:noProof/>
            <w:webHidden/>
            <w:sz w:val="28"/>
          </w:rPr>
        </w:r>
        <w:r w:rsidR="007B3A47" w:rsidRPr="007B3A47">
          <w:rPr>
            <w:noProof/>
            <w:webHidden/>
            <w:sz w:val="28"/>
          </w:rPr>
          <w:fldChar w:fldCharType="separate"/>
        </w:r>
        <w:r w:rsidR="007D494C">
          <w:rPr>
            <w:noProof/>
            <w:webHidden/>
            <w:sz w:val="28"/>
          </w:rPr>
          <w:t>56</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903" w:history="1">
        <w:r w:rsidR="007B3A47" w:rsidRPr="007B3A47">
          <w:rPr>
            <w:rStyle w:val="a8"/>
            <w:bCs/>
            <w:noProof/>
            <w:sz w:val="28"/>
          </w:rPr>
          <w:t xml:space="preserve">15.2 </w:t>
        </w:r>
        <w:r w:rsidR="007B3A47" w:rsidRPr="007B3A47">
          <w:rPr>
            <w:rStyle w:val="a8"/>
            <w:bCs/>
            <w:noProof/>
            <w:sz w:val="28"/>
          </w:rPr>
          <w:t>承包人违约</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_Toc203490903 \h </w:instrText>
        </w:r>
        <w:r w:rsidR="007B3A47" w:rsidRPr="007B3A47">
          <w:rPr>
            <w:noProof/>
            <w:webHidden/>
            <w:sz w:val="28"/>
          </w:rPr>
        </w:r>
        <w:r w:rsidR="007B3A47" w:rsidRPr="007B3A47">
          <w:rPr>
            <w:noProof/>
            <w:webHidden/>
            <w:sz w:val="28"/>
          </w:rPr>
          <w:fldChar w:fldCharType="separate"/>
        </w:r>
        <w:r w:rsidR="007D494C">
          <w:rPr>
            <w:noProof/>
            <w:webHidden/>
            <w:sz w:val="28"/>
          </w:rPr>
          <w:t>57</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904" w:history="1">
        <w:r w:rsidR="007B3A47" w:rsidRPr="007B3A47">
          <w:rPr>
            <w:rStyle w:val="a8"/>
            <w:bCs/>
            <w:noProof/>
            <w:sz w:val="28"/>
          </w:rPr>
          <w:t xml:space="preserve">15.3 </w:t>
        </w:r>
        <w:r w:rsidR="007B3A47" w:rsidRPr="007B3A47">
          <w:rPr>
            <w:rStyle w:val="a8"/>
            <w:bCs/>
            <w:noProof/>
            <w:sz w:val="28"/>
          </w:rPr>
          <w:t>第三人造成的违约</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_Toc203490904 \h </w:instrText>
        </w:r>
        <w:r w:rsidR="007B3A47" w:rsidRPr="007B3A47">
          <w:rPr>
            <w:noProof/>
            <w:webHidden/>
            <w:sz w:val="28"/>
          </w:rPr>
        </w:r>
        <w:r w:rsidR="007B3A47" w:rsidRPr="007B3A47">
          <w:rPr>
            <w:noProof/>
            <w:webHidden/>
            <w:sz w:val="28"/>
          </w:rPr>
          <w:fldChar w:fldCharType="separate"/>
        </w:r>
        <w:r w:rsidR="007D494C">
          <w:rPr>
            <w:noProof/>
            <w:webHidden/>
            <w:sz w:val="28"/>
          </w:rPr>
          <w:t>59</w:t>
        </w:r>
        <w:r w:rsidR="007B3A47" w:rsidRPr="007B3A47">
          <w:rPr>
            <w:noProof/>
            <w:webHidden/>
            <w:sz w:val="28"/>
          </w:rPr>
          <w:fldChar w:fldCharType="end"/>
        </w:r>
      </w:hyperlink>
    </w:p>
    <w:p w:rsidR="007B3A47" w:rsidRPr="007B3A47" w:rsidRDefault="00E479A7" w:rsidP="007B3A47">
      <w:pPr>
        <w:pStyle w:val="40"/>
        <w:tabs>
          <w:tab w:val="right" w:leader="dot" w:pos="8810"/>
        </w:tabs>
        <w:adjustRightInd w:val="0"/>
        <w:snapToGrid w:val="0"/>
        <w:spacing w:line="560" w:lineRule="exact"/>
        <w:ind w:left="0"/>
        <w:jc w:val="both"/>
        <w:rPr>
          <w:rFonts w:asciiTheme="minorHAnsi" w:hAnsiTheme="minorHAnsi" w:cstheme="minorBidi"/>
          <w:noProof/>
          <w:sz w:val="28"/>
          <w:szCs w:val="22"/>
        </w:rPr>
      </w:pPr>
      <w:hyperlink w:anchor="_Toc203490905" w:history="1">
        <w:r w:rsidR="007B3A47" w:rsidRPr="007B3A47">
          <w:rPr>
            <w:rStyle w:val="a8"/>
            <w:noProof/>
            <w:sz w:val="28"/>
          </w:rPr>
          <w:t xml:space="preserve">16. </w:t>
        </w:r>
        <w:r w:rsidR="007B3A47" w:rsidRPr="007B3A47">
          <w:rPr>
            <w:rStyle w:val="a8"/>
            <w:noProof/>
            <w:sz w:val="28"/>
          </w:rPr>
          <w:t>不可抗力</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_Toc203490905 \h </w:instrText>
        </w:r>
        <w:r w:rsidR="007B3A47" w:rsidRPr="007B3A47">
          <w:rPr>
            <w:noProof/>
            <w:webHidden/>
            <w:sz w:val="28"/>
          </w:rPr>
        </w:r>
        <w:r w:rsidR="007B3A47" w:rsidRPr="007B3A47">
          <w:rPr>
            <w:noProof/>
            <w:webHidden/>
            <w:sz w:val="28"/>
          </w:rPr>
          <w:fldChar w:fldCharType="separate"/>
        </w:r>
        <w:r w:rsidR="007D494C">
          <w:rPr>
            <w:noProof/>
            <w:webHidden/>
            <w:sz w:val="28"/>
          </w:rPr>
          <w:t>60</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906" w:history="1">
        <w:r w:rsidR="007B3A47" w:rsidRPr="007B3A47">
          <w:rPr>
            <w:rStyle w:val="a8"/>
            <w:bCs/>
            <w:noProof/>
            <w:sz w:val="28"/>
          </w:rPr>
          <w:t xml:space="preserve">16.1 </w:t>
        </w:r>
        <w:r w:rsidR="007B3A47" w:rsidRPr="007B3A47">
          <w:rPr>
            <w:rStyle w:val="a8"/>
            <w:bCs/>
            <w:noProof/>
            <w:sz w:val="28"/>
          </w:rPr>
          <w:t>不可抗力的确认</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_Toc203490906 \h </w:instrText>
        </w:r>
        <w:r w:rsidR="007B3A47" w:rsidRPr="007B3A47">
          <w:rPr>
            <w:noProof/>
            <w:webHidden/>
            <w:sz w:val="28"/>
          </w:rPr>
        </w:r>
        <w:r w:rsidR="007B3A47" w:rsidRPr="007B3A47">
          <w:rPr>
            <w:noProof/>
            <w:webHidden/>
            <w:sz w:val="28"/>
          </w:rPr>
          <w:fldChar w:fldCharType="separate"/>
        </w:r>
        <w:r w:rsidR="007D494C">
          <w:rPr>
            <w:noProof/>
            <w:webHidden/>
            <w:sz w:val="28"/>
          </w:rPr>
          <w:t>60</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907" w:history="1">
        <w:r w:rsidR="007B3A47" w:rsidRPr="007B3A47">
          <w:rPr>
            <w:rStyle w:val="a8"/>
            <w:bCs/>
            <w:noProof/>
            <w:sz w:val="28"/>
          </w:rPr>
          <w:t xml:space="preserve">16.2 </w:t>
        </w:r>
        <w:r w:rsidR="007B3A47" w:rsidRPr="007B3A47">
          <w:rPr>
            <w:rStyle w:val="a8"/>
            <w:bCs/>
            <w:noProof/>
            <w:sz w:val="28"/>
          </w:rPr>
          <w:t>不可抗力的通知</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_Toc203490907 \h </w:instrText>
        </w:r>
        <w:r w:rsidR="007B3A47" w:rsidRPr="007B3A47">
          <w:rPr>
            <w:noProof/>
            <w:webHidden/>
            <w:sz w:val="28"/>
          </w:rPr>
        </w:r>
        <w:r w:rsidR="007B3A47" w:rsidRPr="007B3A47">
          <w:rPr>
            <w:noProof/>
            <w:webHidden/>
            <w:sz w:val="28"/>
          </w:rPr>
          <w:fldChar w:fldCharType="separate"/>
        </w:r>
        <w:r w:rsidR="007D494C">
          <w:rPr>
            <w:noProof/>
            <w:webHidden/>
            <w:sz w:val="28"/>
          </w:rPr>
          <w:t>60</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908" w:history="1">
        <w:r w:rsidR="007B3A47" w:rsidRPr="007B3A47">
          <w:rPr>
            <w:rStyle w:val="a8"/>
            <w:bCs/>
            <w:noProof/>
            <w:sz w:val="28"/>
          </w:rPr>
          <w:t xml:space="preserve">16.3 </w:t>
        </w:r>
        <w:r w:rsidR="007B3A47" w:rsidRPr="007B3A47">
          <w:rPr>
            <w:rStyle w:val="a8"/>
            <w:bCs/>
            <w:noProof/>
            <w:sz w:val="28"/>
          </w:rPr>
          <w:t>不可抗力后果的承担</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_Toc203490908 \h </w:instrText>
        </w:r>
        <w:r w:rsidR="007B3A47" w:rsidRPr="007B3A47">
          <w:rPr>
            <w:noProof/>
            <w:webHidden/>
            <w:sz w:val="28"/>
          </w:rPr>
        </w:r>
        <w:r w:rsidR="007B3A47" w:rsidRPr="007B3A47">
          <w:rPr>
            <w:noProof/>
            <w:webHidden/>
            <w:sz w:val="28"/>
          </w:rPr>
          <w:fldChar w:fldCharType="separate"/>
        </w:r>
        <w:r w:rsidR="007D494C">
          <w:rPr>
            <w:noProof/>
            <w:webHidden/>
            <w:sz w:val="28"/>
          </w:rPr>
          <w:t>60</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909" w:history="1">
        <w:r w:rsidR="007B3A47" w:rsidRPr="007B3A47">
          <w:rPr>
            <w:rStyle w:val="a8"/>
            <w:bCs/>
            <w:noProof/>
            <w:sz w:val="28"/>
          </w:rPr>
          <w:t xml:space="preserve">16.4 </w:t>
        </w:r>
        <w:r w:rsidR="007B3A47" w:rsidRPr="007B3A47">
          <w:rPr>
            <w:rStyle w:val="a8"/>
            <w:bCs/>
            <w:noProof/>
            <w:sz w:val="28"/>
          </w:rPr>
          <w:t>因不可抗力解除合同</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_Toc203490909 \h </w:instrText>
        </w:r>
        <w:r w:rsidR="007B3A47" w:rsidRPr="007B3A47">
          <w:rPr>
            <w:noProof/>
            <w:webHidden/>
            <w:sz w:val="28"/>
          </w:rPr>
        </w:r>
        <w:r w:rsidR="007B3A47" w:rsidRPr="007B3A47">
          <w:rPr>
            <w:noProof/>
            <w:webHidden/>
            <w:sz w:val="28"/>
          </w:rPr>
          <w:fldChar w:fldCharType="separate"/>
        </w:r>
        <w:r w:rsidR="007D494C">
          <w:rPr>
            <w:noProof/>
            <w:webHidden/>
            <w:sz w:val="28"/>
          </w:rPr>
          <w:t>61</w:t>
        </w:r>
        <w:r w:rsidR="007B3A47" w:rsidRPr="007B3A47">
          <w:rPr>
            <w:noProof/>
            <w:webHidden/>
            <w:sz w:val="28"/>
          </w:rPr>
          <w:fldChar w:fldCharType="end"/>
        </w:r>
      </w:hyperlink>
    </w:p>
    <w:p w:rsidR="007B3A47" w:rsidRPr="007B3A47" w:rsidRDefault="00E479A7" w:rsidP="007B3A47">
      <w:pPr>
        <w:pStyle w:val="40"/>
        <w:tabs>
          <w:tab w:val="right" w:leader="dot" w:pos="8810"/>
        </w:tabs>
        <w:adjustRightInd w:val="0"/>
        <w:snapToGrid w:val="0"/>
        <w:spacing w:line="560" w:lineRule="exact"/>
        <w:ind w:left="0"/>
        <w:jc w:val="both"/>
        <w:rPr>
          <w:rFonts w:asciiTheme="minorHAnsi" w:hAnsiTheme="minorHAnsi" w:cstheme="minorBidi"/>
          <w:noProof/>
          <w:sz w:val="28"/>
          <w:szCs w:val="22"/>
        </w:rPr>
      </w:pPr>
      <w:hyperlink w:anchor="_Toc203490910" w:history="1">
        <w:r w:rsidR="007B3A47" w:rsidRPr="007B3A47">
          <w:rPr>
            <w:rStyle w:val="a8"/>
            <w:noProof/>
            <w:sz w:val="28"/>
          </w:rPr>
          <w:t xml:space="preserve">17. </w:t>
        </w:r>
        <w:r w:rsidR="007B3A47" w:rsidRPr="007B3A47">
          <w:rPr>
            <w:rStyle w:val="a8"/>
            <w:noProof/>
            <w:sz w:val="28"/>
          </w:rPr>
          <w:t>保险</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_Toc203490910 \h </w:instrText>
        </w:r>
        <w:r w:rsidR="007B3A47" w:rsidRPr="007B3A47">
          <w:rPr>
            <w:noProof/>
            <w:webHidden/>
            <w:sz w:val="28"/>
          </w:rPr>
        </w:r>
        <w:r w:rsidR="007B3A47" w:rsidRPr="007B3A47">
          <w:rPr>
            <w:noProof/>
            <w:webHidden/>
            <w:sz w:val="28"/>
          </w:rPr>
          <w:fldChar w:fldCharType="separate"/>
        </w:r>
        <w:r w:rsidR="007D494C">
          <w:rPr>
            <w:noProof/>
            <w:webHidden/>
            <w:sz w:val="28"/>
          </w:rPr>
          <w:t>62</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911" w:history="1">
        <w:r w:rsidR="007B3A47" w:rsidRPr="007B3A47">
          <w:rPr>
            <w:rStyle w:val="a8"/>
            <w:bCs/>
            <w:noProof/>
            <w:sz w:val="28"/>
          </w:rPr>
          <w:t>18.1</w:t>
        </w:r>
        <w:r w:rsidR="007B3A47" w:rsidRPr="007B3A47">
          <w:rPr>
            <w:rStyle w:val="a8"/>
            <w:bCs/>
            <w:noProof/>
            <w:sz w:val="28"/>
          </w:rPr>
          <w:t>和解</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_Toc203490911 \h </w:instrText>
        </w:r>
        <w:r w:rsidR="007B3A47" w:rsidRPr="007B3A47">
          <w:rPr>
            <w:noProof/>
            <w:webHidden/>
            <w:sz w:val="28"/>
          </w:rPr>
        </w:r>
        <w:r w:rsidR="007B3A47" w:rsidRPr="007B3A47">
          <w:rPr>
            <w:noProof/>
            <w:webHidden/>
            <w:sz w:val="28"/>
          </w:rPr>
          <w:fldChar w:fldCharType="separate"/>
        </w:r>
        <w:r w:rsidR="007D494C">
          <w:rPr>
            <w:noProof/>
            <w:webHidden/>
            <w:sz w:val="28"/>
          </w:rPr>
          <w:t>62</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912" w:history="1">
        <w:r w:rsidR="007B3A47" w:rsidRPr="007B3A47">
          <w:rPr>
            <w:rStyle w:val="a8"/>
            <w:bCs/>
            <w:noProof/>
            <w:sz w:val="28"/>
          </w:rPr>
          <w:t>18.2</w:t>
        </w:r>
        <w:r w:rsidR="007B3A47" w:rsidRPr="007B3A47">
          <w:rPr>
            <w:rStyle w:val="a8"/>
            <w:bCs/>
            <w:noProof/>
            <w:sz w:val="28"/>
          </w:rPr>
          <w:t>调解</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_Toc203490912 \h </w:instrText>
        </w:r>
        <w:r w:rsidR="007B3A47" w:rsidRPr="007B3A47">
          <w:rPr>
            <w:noProof/>
            <w:webHidden/>
            <w:sz w:val="28"/>
          </w:rPr>
        </w:r>
        <w:r w:rsidR="007B3A47" w:rsidRPr="007B3A47">
          <w:rPr>
            <w:noProof/>
            <w:webHidden/>
            <w:sz w:val="28"/>
          </w:rPr>
          <w:fldChar w:fldCharType="separate"/>
        </w:r>
        <w:r w:rsidR="007D494C">
          <w:rPr>
            <w:noProof/>
            <w:webHidden/>
            <w:sz w:val="28"/>
          </w:rPr>
          <w:t>62</w:t>
        </w:r>
        <w:r w:rsidR="007B3A47" w:rsidRPr="007B3A47">
          <w:rPr>
            <w:noProof/>
            <w:webHidden/>
            <w:sz w:val="28"/>
          </w:rPr>
          <w:fldChar w:fldCharType="end"/>
        </w:r>
      </w:hyperlink>
    </w:p>
    <w:p w:rsidR="007B3A47" w:rsidRPr="007B3A47" w:rsidRDefault="00E479A7" w:rsidP="007B3A47">
      <w:pPr>
        <w:pStyle w:val="50"/>
        <w:tabs>
          <w:tab w:val="right" w:leader="dot" w:pos="8810"/>
        </w:tabs>
        <w:adjustRightInd w:val="0"/>
        <w:snapToGrid w:val="0"/>
        <w:spacing w:line="560" w:lineRule="exact"/>
        <w:ind w:leftChars="0" w:left="0"/>
        <w:rPr>
          <w:rFonts w:asciiTheme="minorHAnsi" w:hAnsiTheme="minorHAnsi" w:cstheme="minorBidi"/>
          <w:noProof/>
          <w:sz w:val="28"/>
          <w:szCs w:val="22"/>
        </w:rPr>
      </w:pPr>
      <w:hyperlink w:anchor="_Toc203490913" w:history="1">
        <w:r w:rsidR="007B3A47" w:rsidRPr="007B3A47">
          <w:rPr>
            <w:rStyle w:val="a8"/>
            <w:bCs/>
            <w:noProof/>
            <w:sz w:val="28"/>
          </w:rPr>
          <w:t>18.3</w:t>
        </w:r>
        <w:r w:rsidR="007B3A47" w:rsidRPr="007B3A47">
          <w:rPr>
            <w:rStyle w:val="a8"/>
            <w:bCs/>
            <w:noProof/>
            <w:sz w:val="28"/>
          </w:rPr>
          <w:t>仲裁或诉讼</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_Toc203490913 \h </w:instrText>
        </w:r>
        <w:r w:rsidR="007B3A47" w:rsidRPr="007B3A47">
          <w:rPr>
            <w:noProof/>
            <w:webHidden/>
            <w:sz w:val="28"/>
          </w:rPr>
        </w:r>
        <w:r w:rsidR="007B3A47" w:rsidRPr="007B3A47">
          <w:rPr>
            <w:noProof/>
            <w:webHidden/>
            <w:sz w:val="28"/>
          </w:rPr>
          <w:fldChar w:fldCharType="separate"/>
        </w:r>
        <w:r w:rsidR="007D494C">
          <w:rPr>
            <w:noProof/>
            <w:webHidden/>
            <w:sz w:val="28"/>
          </w:rPr>
          <w:t>62</w:t>
        </w:r>
        <w:r w:rsidR="007B3A47" w:rsidRPr="007B3A47">
          <w:rPr>
            <w:noProof/>
            <w:webHidden/>
            <w:sz w:val="28"/>
          </w:rPr>
          <w:fldChar w:fldCharType="end"/>
        </w:r>
      </w:hyperlink>
    </w:p>
    <w:p w:rsidR="007B3A47" w:rsidRPr="007B3A47" w:rsidRDefault="00E479A7" w:rsidP="007B3A47">
      <w:pPr>
        <w:pStyle w:val="30"/>
        <w:adjustRightInd w:val="0"/>
        <w:snapToGrid w:val="0"/>
        <w:spacing w:line="560" w:lineRule="exact"/>
        <w:jc w:val="both"/>
        <w:rPr>
          <w:rFonts w:asciiTheme="minorHAnsi" w:hAnsiTheme="minorHAnsi" w:cstheme="minorBidi"/>
          <w:i w:val="0"/>
          <w:iCs w:val="0"/>
          <w:noProof/>
          <w:sz w:val="28"/>
          <w:szCs w:val="22"/>
        </w:rPr>
      </w:pPr>
      <w:hyperlink w:anchor="_Toc203490914" w:history="1">
        <w:r w:rsidR="007B3A47" w:rsidRPr="007B3A47">
          <w:rPr>
            <w:rStyle w:val="a8"/>
            <w:i w:val="0"/>
            <w:noProof/>
            <w:sz w:val="28"/>
          </w:rPr>
          <w:t>第三部分</w:t>
        </w:r>
        <w:r w:rsidR="007B3A47" w:rsidRPr="007B3A47">
          <w:rPr>
            <w:rStyle w:val="a8"/>
            <w:i w:val="0"/>
            <w:noProof/>
            <w:sz w:val="28"/>
          </w:rPr>
          <w:t xml:space="preserve"> </w:t>
        </w:r>
        <w:r w:rsidR="007B3A47" w:rsidRPr="007B3A47">
          <w:rPr>
            <w:rStyle w:val="a8"/>
            <w:i w:val="0"/>
            <w:noProof/>
            <w:sz w:val="28"/>
          </w:rPr>
          <w:t>专用合同条款</w:t>
        </w:r>
        <w:r w:rsidR="007B3A47" w:rsidRPr="007B3A47">
          <w:rPr>
            <w:i w:val="0"/>
            <w:noProof/>
            <w:webHidden/>
            <w:sz w:val="28"/>
          </w:rPr>
          <w:tab/>
        </w:r>
        <w:r w:rsidR="007B3A47" w:rsidRPr="007B3A47">
          <w:rPr>
            <w:i w:val="0"/>
            <w:noProof/>
            <w:webHidden/>
            <w:sz w:val="28"/>
          </w:rPr>
          <w:fldChar w:fldCharType="begin"/>
        </w:r>
        <w:r w:rsidR="007B3A47" w:rsidRPr="007B3A47">
          <w:rPr>
            <w:i w:val="0"/>
            <w:noProof/>
            <w:webHidden/>
            <w:sz w:val="28"/>
          </w:rPr>
          <w:instrText xml:space="preserve"> PAGEREF _Toc203490914 \h </w:instrText>
        </w:r>
        <w:r w:rsidR="007B3A47" w:rsidRPr="007B3A47">
          <w:rPr>
            <w:i w:val="0"/>
            <w:noProof/>
            <w:webHidden/>
            <w:sz w:val="28"/>
          </w:rPr>
        </w:r>
        <w:r w:rsidR="007B3A47" w:rsidRPr="007B3A47">
          <w:rPr>
            <w:i w:val="0"/>
            <w:noProof/>
            <w:webHidden/>
            <w:sz w:val="28"/>
          </w:rPr>
          <w:fldChar w:fldCharType="separate"/>
        </w:r>
        <w:r w:rsidR="007D494C">
          <w:rPr>
            <w:i w:val="0"/>
            <w:noProof/>
            <w:webHidden/>
            <w:sz w:val="28"/>
          </w:rPr>
          <w:t>63</w:t>
        </w:r>
        <w:r w:rsidR="007B3A47" w:rsidRPr="007B3A47">
          <w:rPr>
            <w:i w:val="0"/>
            <w:noProof/>
            <w:webHidden/>
            <w:sz w:val="28"/>
          </w:rPr>
          <w:fldChar w:fldCharType="end"/>
        </w:r>
      </w:hyperlink>
    </w:p>
    <w:p w:rsidR="007B3A47" w:rsidRPr="007B3A47" w:rsidRDefault="00E479A7" w:rsidP="007B3A47">
      <w:pPr>
        <w:pStyle w:val="40"/>
        <w:tabs>
          <w:tab w:val="right" w:leader="dot" w:pos="8810"/>
        </w:tabs>
        <w:adjustRightInd w:val="0"/>
        <w:snapToGrid w:val="0"/>
        <w:spacing w:line="560" w:lineRule="exact"/>
        <w:ind w:left="0"/>
        <w:jc w:val="both"/>
        <w:rPr>
          <w:rFonts w:asciiTheme="minorHAnsi" w:hAnsiTheme="minorHAnsi" w:cstheme="minorBidi"/>
          <w:noProof/>
          <w:sz w:val="28"/>
          <w:szCs w:val="22"/>
        </w:rPr>
      </w:pPr>
      <w:hyperlink w:anchor="_Toc203490915" w:history="1">
        <w:r w:rsidR="007B3A47" w:rsidRPr="007B3A47">
          <w:rPr>
            <w:rStyle w:val="a8"/>
            <w:noProof/>
            <w:sz w:val="28"/>
          </w:rPr>
          <w:t xml:space="preserve">1. </w:t>
        </w:r>
        <w:r w:rsidR="007B3A47" w:rsidRPr="007B3A47">
          <w:rPr>
            <w:rStyle w:val="a8"/>
            <w:noProof/>
            <w:sz w:val="28"/>
          </w:rPr>
          <w:t>一般约定</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_Toc203490915 \h </w:instrText>
        </w:r>
        <w:r w:rsidR="007B3A47" w:rsidRPr="007B3A47">
          <w:rPr>
            <w:noProof/>
            <w:webHidden/>
            <w:sz w:val="28"/>
          </w:rPr>
        </w:r>
        <w:r w:rsidR="007B3A47" w:rsidRPr="007B3A47">
          <w:rPr>
            <w:noProof/>
            <w:webHidden/>
            <w:sz w:val="28"/>
          </w:rPr>
          <w:fldChar w:fldCharType="separate"/>
        </w:r>
        <w:r w:rsidR="007D494C">
          <w:rPr>
            <w:noProof/>
            <w:webHidden/>
            <w:sz w:val="28"/>
          </w:rPr>
          <w:t>63</w:t>
        </w:r>
        <w:r w:rsidR="007B3A47" w:rsidRPr="007B3A47">
          <w:rPr>
            <w:noProof/>
            <w:webHidden/>
            <w:sz w:val="28"/>
          </w:rPr>
          <w:fldChar w:fldCharType="end"/>
        </w:r>
      </w:hyperlink>
    </w:p>
    <w:p w:rsidR="007B3A47" w:rsidRPr="007B3A47" w:rsidRDefault="00E479A7" w:rsidP="007B3A47">
      <w:pPr>
        <w:pStyle w:val="40"/>
        <w:tabs>
          <w:tab w:val="right" w:leader="dot" w:pos="8810"/>
        </w:tabs>
        <w:adjustRightInd w:val="0"/>
        <w:snapToGrid w:val="0"/>
        <w:spacing w:line="560" w:lineRule="exact"/>
        <w:ind w:left="0"/>
        <w:jc w:val="both"/>
        <w:rPr>
          <w:rFonts w:asciiTheme="minorHAnsi" w:hAnsiTheme="minorHAnsi" w:cstheme="minorBidi"/>
          <w:noProof/>
          <w:sz w:val="28"/>
          <w:szCs w:val="22"/>
        </w:rPr>
      </w:pPr>
      <w:hyperlink w:anchor="_Toc203490916" w:history="1">
        <w:r w:rsidR="007B3A47" w:rsidRPr="007B3A47">
          <w:rPr>
            <w:rStyle w:val="a8"/>
            <w:noProof/>
            <w:sz w:val="28"/>
          </w:rPr>
          <w:t xml:space="preserve">2. </w:t>
        </w:r>
        <w:r w:rsidR="007B3A47" w:rsidRPr="007B3A47">
          <w:rPr>
            <w:rStyle w:val="a8"/>
            <w:noProof/>
            <w:sz w:val="28"/>
          </w:rPr>
          <w:t>发包人</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_Toc203490916 \h </w:instrText>
        </w:r>
        <w:r w:rsidR="007B3A47" w:rsidRPr="007B3A47">
          <w:rPr>
            <w:noProof/>
            <w:webHidden/>
            <w:sz w:val="28"/>
          </w:rPr>
        </w:r>
        <w:r w:rsidR="007B3A47" w:rsidRPr="007B3A47">
          <w:rPr>
            <w:noProof/>
            <w:webHidden/>
            <w:sz w:val="28"/>
          </w:rPr>
          <w:fldChar w:fldCharType="separate"/>
        </w:r>
        <w:r w:rsidR="007D494C">
          <w:rPr>
            <w:noProof/>
            <w:webHidden/>
            <w:sz w:val="28"/>
          </w:rPr>
          <w:t>65</w:t>
        </w:r>
        <w:r w:rsidR="007B3A47" w:rsidRPr="007B3A47">
          <w:rPr>
            <w:noProof/>
            <w:webHidden/>
            <w:sz w:val="28"/>
          </w:rPr>
          <w:fldChar w:fldCharType="end"/>
        </w:r>
      </w:hyperlink>
    </w:p>
    <w:p w:rsidR="007B3A47" w:rsidRPr="007B3A47" w:rsidRDefault="00E479A7" w:rsidP="007B3A47">
      <w:pPr>
        <w:pStyle w:val="40"/>
        <w:tabs>
          <w:tab w:val="right" w:leader="dot" w:pos="8810"/>
        </w:tabs>
        <w:adjustRightInd w:val="0"/>
        <w:snapToGrid w:val="0"/>
        <w:spacing w:line="560" w:lineRule="exact"/>
        <w:ind w:left="0"/>
        <w:jc w:val="both"/>
        <w:rPr>
          <w:rFonts w:asciiTheme="minorHAnsi" w:hAnsiTheme="minorHAnsi" w:cstheme="minorBidi"/>
          <w:noProof/>
          <w:sz w:val="28"/>
          <w:szCs w:val="22"/>
        </w:rPr>
      </w:pPr>
      <w:hyperlink w:anchor="_Toc203490917" w:history="1">
        <w:r w:rsidR="007B3A47" w:rsidRPr="007B3A47">
          <w:rPr>
            <w:rStyle w:val="a8"/>
            <w:rFonts w:ascii="方正仿宋_GBK" w:hAnsi="方正仿宋_GBK" w:cs="方正仿宋_GBK"/>
            <w:noProof/>
            <w:sz w:val="28"/>
          </w:rPr>
          <w:t>★</w:t>
        </w:r>
        <w:r w:rsidR="007B3A47" w:rsidRPr="007B3A47">
          <w:rPr>
            <w:rStyle w:val="a8"/>
            <w:noProof/>
            <w:sz w:val="28"/>
          </w:rPr>
          <w:t xml:space="preserve">3. </w:t>
        </w:r>
        <w:r w:rsidR="007B3A47" w:rsidRPr="007B3A47">
          <w:rPr>
            <w:rStyle w:val="a8"/>
            <w:noProof/>
            <w:sz w:val="28"/>
          </w:rPr>
          <w:t>承包人</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_Toc203490917 \h </w:instrText>
        </w:r>
        <w:r w:rsidR="007B3A47" w:rsidRPr="007B3A47">
          <w:rPr>
            <w:noProof/>
            <w:webHidden/>
            <w:sz w:val="28"/>
          </w:rPr>
        </w:r>
        <w:r w:rsidR="007B3A47" w:rsidRPr="007B3A47">
          <w:rPr>
            <w:noProof/>
            <w:webHidden/>
            <w:sz w:val="28"/>
          </w:rPr>
          <w:fldChar w:fldCharType="separate"/>
        </w:r>
        <w:r w:rsidR="007D494C">
          <w:rPr>
            <w:noProof/>
            <w:webHidden/>
            <w:sz w:val="28"/>
          </w:rPr>
          <w:t>66</w:t>
        </w:r>
        <w:r w:rsidR="007B3A47" w:rsidRPr="007B3A47">
          <w:rPr>
            <w:noProof/>
            <w:webHidden/>
            <w:sz w:val="28"/>
          </w:rPr>
          <w:fldChar w:fldCharType="end"/>
        </w:r>
      </w:hyperlink>
    </w:p>
    <w:p w:rsidR="007B3A47" w:rsidRPr="007B3A47" w:rsidRDefault="00E479A7" w:rsidP="007B3A47">
      <w:pPr>
        <w:pStyle w:val="40"/>
        <w:tabs>
          <w:tab w:val="right" w:leader="dot" w:pos="8810"/>
        </w:tabs>
        <w:adjustRightInd w:val="0"/>
        <w:snapToGrid w:val="0"/>
        <w:spacing w:line="560" w:lineRule="exact"/>
        <w:ind w:left="0"/>
        <w:jc w:val="both"/>
        <w:rPr>
          <w:rFonts w:asciiTheme="minorHAnsi" w:hAnsiTheme="minorHAnsi" w:cstheme="minorBidi"/>
          <w:noProof/>
          <w:sz w:val="28"/>
          <w:szCs w:val="22"/>
        </w:rPr>
      </w:pPr>
      <w:hyperlink w:anchor="_Toc203490918" w:history="1">
        <w:r w:rsidR="007B3A47" w:rsidRPr="007B3A47">
          <w:rPr>
            <w:rStyle w:val="a8"/>
            <w:noProof/>
            <w:sz w:val="28"/>
          </w:rPr>
          <w:t xml:space="preserve">4. </w:t>
        </w:r>
        <w:r w:rsidR="007B3A47" w:rsidRPr="007B3A47">
          <w:rPr>
            <w:rStyle w:val="a8"/>
            <w:noProof/>
            <w:sz w:val="28"/>
          </w:rPr>
          <w:t>监理人</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_Toc203490918 \h </w:instrText>
        </w:r>
        <w:r w:rsidR="007B3A47" w:rsidRPr="007B3A47">
          <w:rPr>
            <w:noProof/>
            <w:webHidden/>
            <w:sz w:val="28"/>
          </w:rPr>
        </w:r>
        <w:r w:rsidR="007B3A47" w:rsidRPr="007B3A47">
          <w:rPr>
            <w:noProof/>
            <w:webHidden/>
            <w:sz w:val="28"/>
          </w:rPr>
          <w:fldChar w:fldCharType="separate"/>
        </w:r>
        <w:r w:rsidR="007D494C">
          <w:rPr>
            <w:noProof/>
            <w:webHidden/>
            <w:sz w:val="28"/>
          </w:rPr>
          <w:t>68</w:t>
        </w:r>
        <w:r w:rsidR="007B3A47" w:rsidRPr="007B3A47">
          <w:rPr>
            <w:noProof/>
            <w:webHidden/>
            <w:sz w:val="28"/>
          </w:rPr>
          <w:fldChar w:fldCharType="end"/>
        </w:r>
      </w:hyperlink>
    </w:p>
    <w:p w:rsidR="007B3A47" w:rsidRPr="007B3A47" w:rsidRDefault="00E479A7" w:rsidP="007B3A47">
      <w:pPr>
        <w:pStyle w:val="40"/>
        <w:tabs>
          <w:tab w:val="right" w:leader="dot" w:pos="8810"/>
        </w:tabs>
        <w:adjustRightInd w:val="0"/>
        <w:snapToGrid w:val="0"/>
        <w:spacing w:line="560" w:lineRule="exact"/>
        <w:ind w:left="0"/>
        <w:jc w:val="both"/>
        <w:rPr>
          <w:rFonts w:asciiTheme="minorHAnsi" w:hAnsiTheme="minorHAnsi" w:cstheme="minorBidi"/>
          <w:noProof/>
          <w:sz w:val="28"/>
          <w:szCs w:val="22"/>
        </w:rPr>
      </w:pPr>
      <w:hyperlink w:anchor="_Toc203490919" w:history="1">
        <w:r w:rsidR="007B3A47" w:rsidRPr="007B3A47">
          <w:rPr>
            <w:rStyle w:val="a8"/>
            <w:rFonts w:ascii="方正仿宋_GBK" w:hAnsi="方正仿宋_GBK" w:cs="方正仿宋_GBK"/>
            <w:noProof/>
            <w:sz w:val="28"/>
          </w:rPr>
          <w:t>★</w:t>
        </w:r>
        <w:r w:rsidR="007B3A47" w:rsidRPr="007B3A47">
          <w:rPr>
            <w:rStyle w:val="a8"/>
            <w:noProof/>
            <w:sz w:val="28"/>
          </w:rPr>
          <w:t xml:space="preserve">5. </w:t>
        </w:r>
        <w:r w:rsidR="007B3A47" w:rsidRPr="007B3A47">
          <w:rPr>
            <w:rStyle w:val="a8"/>
            <w:noProof/>
            <w:sz w:val="28"/>
          </w:rPr>
          <w:t>工程质量</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_Toc203490919 \h </w:instrText>
        </w:r>
        <w:r w:rsidR="007B3A47" w:rsidRPr="007B3A47">
          <w:rPr>
            <w:noProof/>
            <w:webHidden/>
            <w:sz w:val="28"/>
          </w:rPr>
        </w:r>
        <w:r w:rsidR="007B3A47" w:rsidRPr="007B3A47">
          <w:rPr>
            <w:noProof/>
            <w:webHidden/>
            <w:sz w:val="28"/>
          </w:rPr>
          <w:fldChar w:fldCharType="separate"/>
        </w:r>
        <w:r w:rsidR="007D494C">
          <w:rPr>
            <w:noProof/>
            <w:webHidden/>
            <w:sz w:val="28"/>
          </w:rPr>
          <w:t>68</w:t>
        </w:r>
        <w:r w:rsidR="007B3A47" w:rsidRPr="007B3A47">
          <w:rPr>
            <w:noProof/>
            <w:webHidden/>
            <w:sz w:val="28"/>
          </w:rPr>
          <w:fldChar w:fldCharType="end"/>
        </w:r>
      </w:hyperlink>
    </w:p>
    <w:p w:rsidR="007B3A47" w:rsidRPr="007B3A47" w:rsidRDefault="00E479A7" w:rsidP="007B3A47">
      <w:pPr>
        <w:pStyle w:val="40"/>
        <w:tabs>
          <w:tab w:val="right" w:leader="dot" w:pos="8810"/>
        </w:tabs>
        <w:adjustRightInd w:val="0"/>
        <w:snapToGrid w:val="0"/>
        <w:spacing w:line="560" w:lineRule="exact"/>
        <w:ind w:left="0"/>
        <w:jc w:val="both"/>
        <w:rPr>
          <w:rFonts w:asciiTheme="minorHAnsi" w:hAnsiTheme="minorHAnsi" w:cstheme="minorBidi"/>
          <w:noProof/>
          <w:sz w:val="28"/>
          <w:szCs w:val="22"/>
        </w:rPr>
      </w:pPr>
      <w:hyperlink w:anchor="_Toc203490920" w:history="1">
        <w:r w:rsidR="007B3A47" w:rsidRPr="007B3A47">
          <w:rPr>
            <w:rStyle w:val="a8"/>
            <w:noProof/>
            <w:sz w:val="28"/>
          </w:rPr>
          <w:t xml:space="preserve">7. </w:t>
        </w:r>
        <w:r w:rsidR="007B3A47" w:rsidRPr="007B3A47">
          <w:rPr>
            <w:rStyle w:val="a8"/>
            <w:noProof/>
            <w:sz w:val="28"/>
          </w:rPr>
          <w:t>工期和进度</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_Toc203490920 \h </w:instrText>
        </w:r>
        <w:r w:rsidR="007B3A47" w:rsidRPr="007B3A47">
          <w:rPr>
            <w:noProof/>
            <w:webHidden/>
            <w:sz w:val="28"/>
          </w:rPr>
        </w:r>
        <w:r w:rsidR="007B3A47" w:rsidRPr="007B3A47">
          <w:rPr>
            <w:noProof/>
            <w:webHidden/>
            <w:sz w:val="28"/>
          </w:rPr>
          <w:fldChar w:fldCharType="separate"/>
        </w:r>
        <w:r w:rsidR="007D494C">
          <w:rPr>
            <w:noProof/>
            <w:webHidden/>
            <w:sz w:val="28"/>
          </w:rPr>
          <w:t>69</w:t>
        </w:r>
        <w:r w:rsidR="007B3A47" w:rsidRPr="007B3A47">
          <w:rPr>
            <w:noProof/>
            <w:webHidden/>
            <w:sz w:val="28"/>
          </w:rPr>
          <w:fldChar w:fldCharType="end"/>
        </w:r>
      </w:hyperlink>
    </w:p>
    <w:p w:rsidR="007B3A47" w:rsidRPr="007B3A47" w:rsidRDefault="00E479A7" w:rsidP="007B3A47">
      <w:pPr>
        <w:pStyle w:val="40"/>
        <w:tabs>
          <w:tab w:val="right" w:leader="dot" w:pos="8810"/>
        </w:tabs>
        <w:adjustRightInd w:val="0"/>
        <w:snapToGrid w:val="0"/>
        <w:spacing w:line="560" w:lineRule="exact"/>
        <w:ind w:left="0"/>
        <w:jc w:val="both"/>
        <w:rPr>
          <w:rFonts w:asciiTheme="minorHAnsi" w:hAnsiTheme="minorHAnsi" w:cstheme="minorBidi"/>
          <w:noProof/>
          <w:sz w:val="28"/>
          <w:szCs w:val="22"/>
        </w:rPr>
      </w:pPr>
      <w:hyperlink w:anchor="_Toc203490921" w:history="1">
        <w:r w:rsidR="007B3A47" w:rsidRPr="007B3A47">
          <w:rPr>
            <w:rStyle w:val="a8"/>
            <w:noProof/>
            <w:sz w:val="28"/>
          </w:rPr>
          <w:t xml:space="preserve">8. </w:t>
        </w:r>
        <w:r w:rsidR="007B3A47" w:rsidRPr="007B3A47">
          <w:rPr>
            <w:rStyle w:val="a8"/>
            <w:noProof/>
            <w:sz w:val="28"/>
          </w:rPr>
          <w:t>材料与设备</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_Toc203490921 \h </w:instrText>
        </w:r>
        <w:r w:rsidR="007B3A47" w:rsidRPr="007B3A47">
          <w:rPr>
            <w:noProof/>
            <w:webHidden/>
            <w:sz w:val="28"/>
          </w:rPr>
        </w:r>
        <w:r w:rsidR="007B3A47" w:rsidRPr="007B3A47">
          <w:rPr>
            <w:noProof/>
            <w:webHidden/>
            <w:sz w:val="28"/>
          </w:rPr>
          <w:fldChar w:fldCharType="separate"/>
        </w:r>
        <w:r w:rsidR="007D494C">
          <w:rPr>
            <w:noProof/>
            <w:webHidden/>
            <w:sz w:val="28"/>
          </w:rPr>
          <w:t>70</w:t>
        </w:r>
        <w:r w:rsidR="007B3A47" w:rsidRPr="007B3A47">
          <w:rPr>
            <w:noProof/>
            <w:webHidden/>
            <w:sz w:val="28"/>
          </w:rPr>
          <w:fldChar w:fldCharType="end"/>
        </w:r>
      </w:hyperlink>
    </w:p>
    <w:p w:rsidR="007B3A47" w:rsidRPr="007B3A47" w:rsidRDefault="00E479A7" w:rsidP="007B3A47">
      <w:pPr>
        <w:pStyle w:val="40"/>
        <w:tabs>
          <w:tab w:val="right" w:leader="dot" w:pos="8810"/>
        </w:tabs>
        <w:adjustRightInd w:val="0"/>
        <w:snapToGrid w:val="0"/>
        <w:spacing w:line="560" w:lineRule="exact"/>
        <w:ind w:left="0"/>
        <w:jc w:val="both"/>
        <w:rPr>
          <w:rFonts w:asciiTheme="minorHAnsi" w:hAnsiTheme="minorHAnsi" w:cstheme="minorBidi"/>
          <w:noProof/>
          <w:sz w:val="28"/>
          <w:szCs w:val="22"/>
        </w:rPr>
      </w:pPr>
      <w:hyperlink w:anchor="_Toc203490922" w:history="1">
        <w:r w:rsidR="007B3A47" w:rsidRPr="007B3A47">
          <w:rPr>
            <w:rStyle w:val="a8"/>
            <w:noProof/>
            <w:sz w:val="28"/>
          </w:rPr>
          <w:t xml:space="preserve">10. </w:t>
        </w:r>
        <w:r w:rsidR="007B3A47" w:rsidRPr="007B3A47">
          <w:rPr>
            <w:rStyle w:val="a8"/>
            <w:noProof/>
            <w:sz w:val="28"/>
          </w:rPr>
          <w:t>项目调整</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_Toc203490922 \h </w:instrText>
        </w:r>
        <w:r w:rsidR="007B3A47" w:rsidRPr="007B3A47">
          <w:rPr>
            <w:noProof/>
            <w:webHidden/>
            <w:sz w:val="28"/>
          </w:rPr>
        </w:r>
        <w:r w:rsidR="007B3A47" w:rsidRPr="007B3A47">
          <w:rPr>
            <w:noProof/>
            <w:webHidden/>
            <w:sz w:val="28"/>
          </w:rPr>
          <w:fldChar w:fldCharType="separate"/>
        </w:r>
        <w:r w:rsidR="007D494C">
          <w:rPr>
            <w:noProof/>
            <w:webHidden/>
            <w:sz w:val="28"/>
          </w:rPr>
          <w:t>71</w:t>
        </w:r>
        <w:r w:rsidR="007B3A47" w:rsidRPr="007B3A47">
          <w:rPr>
            <w:noProof/>
            <w:webHidden/>
            <w:sz w:val="28"/>
          </w:rPr>
          <w:fldChar w:fldCharType="end"/>
        </w:r>
      </w:hyperlink>
    </w:p>
    <w:p w:rsidR="007B3A47" w:rsidRPr="007B3A47" w:rsidRDefault="00E479A7" w:rsidP="007B3A47">
      <w:pPr>
        <w:pStyle w:val="40"/>
        <w:tabs>
          <w:tab w:val="right" w:leader="dot" w:pos="8810"/>
        </w:tabs>
        <w:adjustRightInd w:val="0"/>
        <w:snapToGrid w:val="0"/>
        <w:spacing w:line="560" w:lineRule="exact"/>
        <w:ind w:left="0"/>
        <w:jc w:val="both"/>
        <w:rPr>
          <w:rFonts w:asciiTheme="minorHAnsi" w:hAnsiTheme="minorHAnsi" w:cstheme="minorBidi"/>
          <w:noProof/>
          <w:sz w:val="28"/>
          <w:szCs w:val="22"/>
        </w:rPr>
      </w:pPr>
      <w:hyperlink w:anchor="_Toc203490923" w:history="1">
        <w:r w:rsidR="007B3A47" w:rsidRPr="007B3A47">
          <w:rPr>
            <w:rStyle w:val="a8"/>
            <w:rFonts w:ascii="方正仿宋_GBK" w:hAnsi="方正仿宋_GBK" w:cs="方正仿宋_GBK"/>
            <w:noProof/>
            <w:sz w:val="28"/>
          </w:rPr>
          <w:t>★</w:t>
        </w:r>
        <w:r w:rsidR="007B3A47" w:rsidRPr="007B3A47">
          <w:rPr>
            <w:rStyle w:val="a8"/>
            <w:noProof/>
            <w:sz w:val="28"/>
          </w:rPr>
          <w:t xml:space="preserve">11. </w:t>
        </w:r>
        <w:r w:rsidR="007B3A47" w:rsidRPr="007B3A47">
          <w:rPr>
            <w:rStyle w:val="a8"/>
            <w:noProof/>
            <w:sz w:val="28"/>
          </w:rPr>
          <w:t>合同价格、计量与支付</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_Toc203490923 \h </w:instrText>
        </w:r>
        <w:r w:rsidR="007B3A47" w:rsidRPr="007B3A47">
          <w:rPr>
            <w:noProof/>
            <w:webHidden/>
            <w:sz w:val="28"/>
          </w:rPr>
        </w:r>
        <w:r w:rsidR="007B3A47" w:rsidRPr="007B3A47">
          <w:rPr>
            <w:noProof/>
            <w:webHidden/>
            <w:sz w:val="28"/>
          </w:rPr>
          <w:fldChar w:fldCharType="separate"/>
        </w:r>
        <w:r w:rsidR="007D494C">
          <w:rPr>
            <w:noProof/>
            <w:webHidden/>
            <w:sz w:val="28"/>
          </w:rPr>
          <w:t>71</w:t>
        </w:r>
        <w:r w:rsidR="007B3A47" w:rsidRPr="007B3A47">
          <w:rPr>
            <w:noProof/>
            <w:webHidden/>
            <w:sz w:val="28"/>
          </w:rPr>
          <w:fldChar w:fldCharType="end"/>
        </w:r>
      </w:hyperlink>
    </w:p>
    <w:p w:rsidR="007B3A47" w:rsidRPr="007B3A47" w:rsidRDefault="00E479A7" w:rsidP="007B3A47">
      <w:pPr>
        <w:pStyle w:val="40"/>
        <w:tabs>
          <w:tab w:val="right" w:leader="dot" w:pos="8810"/>
        </w:tabs>
        <w:adjustRightInd w:val="0"/>
        <w:snapToGrid w:val="0"/>
        <w:spacing w:line="560" w:lineRule="exact"/>
        <w:ind w:left="0"/>
        <w:jc w:val="both"/>
        <w:rPr>
          <w:rFonts w:asciiTheme="minorHAnsi" w:hAnsiTheme="minorHAnsi" w:cstheme="minorBidi"/>
          <w:noProof/>
          <w:sz w:val="28"/>
          <w:szCs w:val="22"/>
        </w:rPr>
      </w:pPr>
      <w:hyperlink w:anchor="_Toc203490924" w:history="1">
        <w:r w:rsidR="007B3A47" w:rsidRPr="007B3A47">
          <w:rPr>
            <w:rStyle w:val="a8"/>
            <w:noProof/>
            <w:sz w:val="28"/>
          </w:rPr>
          <w:t xml:space="preserve">13. </w:t>
        </w:r>
        <w:r w:rsidR="007B3A47" w:rsidRPr="007B3A47">
          <w:rPr>
            <w:rStyle w:val="a8"/>
            <w:noProof/>
            <w:sz w:val="28"/>
          </w:rPr>
          <w:t>工程结算</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_Toc203490924 \h </w:instrText>
        </w:r>
        <w:r w:rsidR="007B3A47" w:rsidRPr="007B3A47">
          <w:rPr>
            <w:noProof/>
            <w:webHidden/>
            <w:sz w:val="28"/>
          </w:rPr>
        </w:r>
        <w:r w:rsidR="007B3A47" w:rsidRPr="007B3A47">
          <w:rPr>
            <w:noProof/>
            <w:webHidden/>
            <w:sz w:val="28"/>
          </w:rPr>
          <w:fldChar w:fldCharType="separate"/>
        </w:r>
        <w:r w:rsidR="007D494C">
          <w:rPr>
            <w:noProof/>
            <w:webHidden/>
            <w:sz w:val="28"/>
          </w:rPr>
          <w:t>73</w:t>
        </w:r>
        <w:r w:rsidR="007B3A47" w:rsidRPr="007B3A47">
          <w:rPr>
            <w:noProof/>
            <w:webHidden/>
            <w:sz w:val="28"/>
          </w:rPr>
          <w:fldChar w:fldCharType="end"/>
        </w:r>
      </w:hyperlink>
    </w:p>
    <w:p w:rsidR="007B3A47" w:rsidRPr="007B3A47" w:rsidRDefault="00E479A7" w:rsidP="007B3A47">
      <w:pPr>
        <w:pStyle w:val="40"/>
        <w:tabs>
          <w:tab w:val="right" w:leader="dot" w:pos="8810"/>
        </w:tabs>
        <w:adjustRightInd w:val="0"/>
        <w:snapToGrid w:val="0"/>
        <w:spacing w:line="560" w:lineRule="exact"/>
        <w:ind w:left="0"/>
        <w:jc w:val="both"/>
        <w:rPr>
          <w:rFonts w:asciiTheme="minorHAnsi" w:hAnsiTheme="minorHAnsi" w:cstheme="minorBidi"/>
          <w:noProof/>
          <w:sz w:val="28"/>
          <w:szCs w:val="22"/>
        </w:rPr>
      </w:pPr>
      <w:hyperlink w:anchor="_Toc203490925" w:history="1">
        <w:r w:rsidR="007B3A47" w:rsidRPr="007B3A47">
          <w:rPr>
            <w:rStyle w:val="a8"/>
            <w:noProof/>
            <w:sz w:val="28"/>
          </w:rPr>
          <w:t xml:space="preserve">14. </w:t>
        </w:r>
        <w:r w:rsidR="007B3A47" w:rsidRPr="007B3A47">
          <w:rPr>
            <w:rStyle w:val="a8"/>
            <w:noProof/>
            <w:sz w:val="28"/>
          </w:rPr>
          <w:t>缺陷责任期与保修</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_Toc203490925 \h </w:instrText>
        </w:r>
        <w:r w:rsidR="007B3A47" w:rsidRPr="007B3A47">
          <w:rPr>
            <w:noProof/>
            <w:webHidden/>
            <w:sz w:val="28"/>
          </w:rPr>
        </w:r>
        <w:r w:rsidR="007B3A47" w:rsidRPr="007B3A47">
          <w:rPr>
            <w:noProof/>
            <w:webHidden/>
            <w:sz w:val="28"/>
          </w:rPr>
          <w:fldChar w:fldCharType="separate"/>
        </w:r>
        <w:r w:rsidR="007D494C">
          <w:rPr>
            <w:noProof/>
            <w:webHidden/>
            <w:sz w:val="28"/>
          </w:rPr>
          <w:t>74</w:t>
        </w:r>
        <w:r w:rsidR="007B3A47" w:rsidRPr="007B3A47">
          <w:rPr>
            <w:noProof/>
            <w:webHidden/>
            <w:sz w:val="28"/>
          </w:rPr>
          <w:fldChar w:fldCharType="end"/>
        </w:r>
      </w:hyperlink>
    </w:p>
    <w:p w:rsidR="007B3A47" w:rsidRPr="007B3A47" w:rsidRDefault="00E479A7" w:rsidP="007B3A47">
      <w:pPr>
        <w:pStyle w:val="40"/>
        <w:tabs>
          <w:tab w:val="right" w:leader="dot" w:pos="8810"/>
        </w:tabs>
        <w:adjustRightInd w:val="0"/>
        <w:snapToGrid w:val="0"/>
        <w:spacing w:line="560" w:lineRule="exact"/>
        <w:ind w:left="0"/>
        <w:jc w:val="both"/>
        <w:rPr>
          <w:rFonts w:asciiTheme="minorHAnsi" w:hAnsiTheme="minorHAnsi" w:cstheme="minorBidi"/>
          <w:noProof/>
          <w:sz w:val="28"/>
          <w:szCs w:val="22"/>
        </w:rPr>
      </w:pPr>
      <w:hyperlink w:anchor="_Toc203490926" w:history="1">
        <w:r w:rsidR="007B3A47" w:rsidRPr="007B3A47">
          <w:rPr>
            <w:rStyle w:val="a8"/>
            <w:rFonts w:ascii="方正仿宋_GBK" w:hAnsi="方正仿宋_GBK" w:cs="方正仿宋_GBK"/>
            <w:noProof/>
            <w:sz w:val="28"/>
          </w:rPr>
          <w:t>★</w:t>
        </w:r>
        <w:r w:rsidR="007B3A47" w:rsidRPr="007B3A47">
          <w:rPr>
            <w:rStyle w:val="a8"/>
            <w:noProof/>
            <w:sz w:val="28"/>
          </w:rPr>
          <w:t xml:space="preserve">15. </w:t>
        </w:r>
        <w:r w:rsidR="007B3A47" w:rsidRPr="007B3A47">
          <w:rPr>
            <w:rStyle w:val="a8"/>
            <w:noProof/>
            <w:sz w:val="28"/>
          </w:rPr>
          <w:t>违约</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_Toc203490926 \h </w:instrText>
        </w:r>
        <w:r w:rsidR="007B3A47" w:rsidRPr="007B3A47">
          <w:rPr>
            <w:noProof/>
            <w:webHidden/>
            <w:sz w:val="28"/>
          </w:rPr>
        </w:r>
        <w:r w:rsidR="007B3A47" w:rsidRPr="007B3A47">
          <w:rPr>
            <w:noProof/>
            <w:webHidden/>
            <w:sz w:val="28"/>
          </w:rPr>
          <w:fldChar w:fldCharType="separate"/>
        </w:r>
        <w:r w:rsidR="007D494C">
          <w:rPr>
            <w:noProof/>
            <w:webHidden/>
            <w:sz w:val="28"/>
          </w:rPr>
          <w:t>75</w:t>
        </w:r>
        <w:r w:rsidR="007B3A47" w:rsidRPr="007B3A47">
          <w:rPr>
            <w:noProof/>
            <w:webHidden/>
            <w:sz w:val="28"/>
          </w:rPr>
          <w:fldChar w:fldCharType="end"/>
        </w:r>
      </w:hyperlink>
    </w:p>
    <w:p w:rsidR="007B3A47" w:rsidRPr="007B3A47" w:rsidRDefault="00E479A7" w:rsidP="007B3A47">
      <w:pPr>
        <w:pStyle w:val="40"/>
        <w:tabs>
          <w:tab w:val="right" w:leader="dot" w:pos="8810"/>
        </w:tabs>
        <w:adjustRightInd w:val="0"/>
        <w:snapToGrid w:val="0"/>
        <w:spacing w:line="560" w:lineRule="exact"/>
        <w:ind w:left="0"/>
        <w:jc w:val="both"/>
        <w:rPr>
          <w:rFonts w:asciiTheme="minorHAnsi" w:hAnsiTheme="minorHAnsi" w:cstheme="minorBidi"/>
          <w:noProof/>
          <w:sz w:val="28"/>
          <w:szCs w:val="22"/>
        </w:rPr>
      </w:pPr>
      <w:hyperlink w:anchor="_Toc203490927" w:history="1">
        <w:r w:rsidR="007B3A47" w:rsidRPr="007B3A47">
          <w:rPr>
            <w:rStyle w:val="a8"/>
            <w:noProof/>
            <w:sz w:val="28"/>
          </w:rPr>
          <w:t xml:space="preserve">16. </w:t>
        </w:r>
        <w:r w:rsidR="007B3A47" w:rsidRPr="007B3A47">
          <w:rPr>
            <w:rStyle w:val="a8"/>
            <w:noProof/>
            <w:sz w:val="28"/>
          </w:rPr>
          <w:t>不可抗力</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_Toc203490927 \h </w:instrText>
        </w:r>
        <w:r w:rsidR="007B3A47" w:rsidRPr="007B3A47">
          <w:rPr>
            <w:noProof/>
            <w:webHidden/>
            <w:sz w:val="28"/>
          </w:rPr>
        </w:r>
        <w:r w:rsidR="007B3A47" w:rsidRPr="007B3A47">
          <w:rPr>
            <w:noProof/>
            <w:webHidden/>
            <w:sz w:val="28"/>
          </w:rPr>
          <w:fldChar w:fldCharType="separate"/>
        </w:r>
        <w:r w:rsidR="007D494C">
          <w:rPr>
            <w:noProof/>
            <w:webHidden/>
            <w:sz w:val="28"/>
          </w:rPr>
          <w:t>77</w:t>
        </w:r>
        <w:r w:rsidR="007B3A47" w:rsidRPr="007B3A47">
          <w:rPr>
            <w:noProof/>
            <w:webHidden/>
            <w:sz w:val="28"/>
          </w:rPr>
          <w:fldChar w:fldCharType="end"/>
        </w:r>
      </w:hyperlink>
    </w:p>
    <w:p w:rsidR="007B3A47" w:rsidRPr="007B3A47" w:rsidRDefault="00E479A7" w:rsidP="007B3A47">
      <w:pPr>
        <w:pStyle w:val="40"/>
        <w:tabs>
          <w:tab w:val="right" w:leader="dot" w:pos="8810"/>
        </w:tabs>
        <w:adjustRightInd w:val="0"/>
        <w:snapToGrid w:val="0"/>
        <w:spacing w:line="560" w:lineRule="exact"/>
        <w:ind w:left="0"/>
        <w:jc w:val="both"/>
        <w:rPr>
          <w:rFonts w:asciiTheme="minorHAnsi" w:hAnsiTheme="minorHAnsi" w:cstheme="minorBidi"/>
          <w:noProof/>
          <w:sz w:val="28"/>
          <w:szCs w:val="22"/>
        </w:rPr>
      </w:pPr>
      <w:hyperlink w:anchor="_Toc203490928" w:history="1">
        <w:r w:rsidR="007B3A47" w:rsidRPr="007B3A47">
          <w:rPr>
            <w:rStyle w:val="a8"/>
            <w:noProof/>
            <w:sz w:val="28"/>
          </w:rPr>
          <w:t xml:space="preserve">17. </w:t>
        </w:r>
        <w:r w:rsidR="007B3A47" w:rsidRPr="007B3A47">
          <w:rPr>
            <w:rStyle w:val="a8"/>
            <w:noProof/>
            <w:sz w:val="28"/>
          </w:rPr>
          <w:t>保险</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_Toc203490928 \h </w:instrText>
        </w:r>
        <w:r w:rsidR="007B3A47" w:rsidRPr="007B3A47">
          <w:rPr>
            <w:noProof/>
            <w:webHidden/>
            <w:sz w:val="28"/>
          </w:rPr>
        </w:r>
        <w:r w:rsidR="007B3A47" w:rsidRPr="007B3A47">
          <w:rPr>
            <w:noProof/>
            <w:webHidden/>
            <w:sz w:val="28"/>
          </w:rPr>
          <w:fldChar w:fldCharType="separate"/>
        </w:r>
        <w:r w:rsidR="007D494C">
          <w:rPr>
            <w:noProof/>
            <w:webHidden/>
            <w:sz w:val="28"/>
          </w:rPr>
          <w:t>77</w:t>
        </w:r>
        <w:r w:rsidR="007B3A47" w:rsidRPr="007B3A47">
          <w:rPr>
            <w:noProof/>
            <w:webHidden/>
            <w:sz w:val="28"/>
          </w:rPr>
          <w:fldChar w:fldCharType="end"/>
        </w:r>
      </w:hyperlink>
    </w:p>
    <w:p w:rsidR="007B3A47" w:rsidRPr="007B3A47" w:rsidRDefault="00E479A7" w:rsidP="007B3A47">
      <w:pPr>
        <w:pStyle w:val="40"/>
        <w:tabs>
          <w:tab w:val="right" w:leader="dot" w:pos="8810"/>
        </w:tabs>
        <w:adjustRightInd w:val="0"/>
        <w:snapToGrid w:val="0"/>
        <w:spacing w:line="560" w:lineRule="exact"/>
        <w:ind w:left="0"/>
        <w:jc w:val="both"/>
        <w:rPr>
          <w:rFonts w:asciiTheme="minorHAnsi" w:hAnsiTheme="minorHAnsi" w:cstheme="minorBidi"/>
          <w:noProof/>
          <w:sz w:val="28"/>
          <w:szCs w:val="22"/>
        </w:rPr>
      </w:pPr>
      <w:hyperlink w:anchor="_Toc203490929" w:history="1">
        <w:r w:rsidR="007B3A47" w:rsidRPr="007B3A47">
          <w:rPr>
            <w:rStyle w:val="a8"/>
            <w:noProof/>
            <w:sz w:val="28"/>
          </w:rPr>
          <w:t xml:space="preserve">18. </w:t>
        </w:r>
        <w:r w:rsidR="007B3A47" w:rsidRPr="007B3A47">
          <w:rPr>
            <w:rStyle w:val="a8"/>
            <w:noProof/>
            <w:sz w:val="28"/>
          </w:rPr>
          <w:t>争议解决</w:t>
        </w:r>
        <w:r w:rsidR="007B3A47" w:rsidRPr="007B3A47">
          <w:rPr>
            <w:noProof/>
            <w:webHidden/>
            <w:sz w:val="28"/>
          </w:rPr>
          <w:tab/>
        </w:r>
        <w:r w:rsidR="007B3A47" w:rsidRPr="007B3A47">
          <w:rPr>
            <w:noProof/>
            <w:webHidden/>
            <w:sz w:val="28"/>
          </w:rPr>
          <w:fldChar w:fldCharType="begin"/>
        </w:r>
        <w:r w:rsidR="007B3A47" w:rsidRPr="007B3A47">
          <w:rPr>
            <w:noProof/>
            <w:webHidden/>
            <w:sz w:val="28"/>
          </w:rPr>
          <w:instrText xml:space="preserve"> PAGEREF _Toc203490929 \h </w:instrText>
        </w:r>
        <w:r w:rsidR="007B3A47" w:rsidRPr="007B3A47">
          <w:rPr>
            <w:noProof/>
            <w:webHidden/>
            <w:sz w:val="28"/>
          </w:rPr>
        </w:r>
        <w:r w:rsidR="007B3A47" w:rsidRPr="007B3A47">
          <w:rPr>
            <w:noProof/>
            <w:webHidden/>
            <w:sz w:val="28"/>
          </w:rPr>
          <w:fldChar w:fldCharType="separate"/>
        </w:r>
        <w:r w:rsidR="007D494C">
          <w:rPr>
            <w:noProof/>
            <w:webHidden/>
            <w:sz w:val="28"/>
          </w:rPr>
          <w:t>77</w:t>
        </w:r>
        <w:r w:rsidR="007B3A47" w:rsidRPr="007B3A47">
          <w:rPr>
            <w:noProof/>
            <w:webHidden/>
            <w:sz w:val="28"/>
          </w:rPr>
          <w:fldChar w:fldCharType="end"/>
        </w:r>
      </w:hyperlink>
    </w:p>
    <w:p w:rsidR="007B3A47" w:rsidRPr="007B3A47" w:rsidRDefault="00E479A7" w:rsidP="007B3A47">
      <w:pPr>
        <w:pStyle w:val="22"/>
        <w:tabs>
          <w:tab w:val="right" w:leader="dot" w:pos="8810"/>
        </w:tabs>
        <w:adjustRightInd w:val="0"/>
        <w:snapToGrid w:val="0"/>
        <w:spacing w:line="560" w:lineRule="exact"/>
        <w:ind w:left="0"/>
        <w:jc w:val="both"/>
        <w:rPr>
          <w:rFonts w:asciiTheme="minorHAnsi" w:hAnsiTheme="minorHAnsi" w:cstheme="minorBidi"/>
          <w:smallCaps w:val="0"/>
          <w:noProof/>
          <w:sz w:val="28"/>
          <w:szCs w:val="22"/>
        </w:rPr>
      </w:pPr>
      <w:hyperlink w:anchor="_Toc203490930" w:history="1">
        <w:r w:rsidR="007B3A47" w:rsidRPr="007B3A47">
          <w:rPr>
            <w:rStyle w:val="a8"/>
            <w:bCs/>
            <w:smallCaps w:val="0"/>
            <w:noProof/>
            <w:sz w:val="28"/>
          </w:rPr>
          <w:t xml:space="preserve">19. </w:t>
        </w:r>
        <w:r w:rsidR="007B3A47" w:rsidRPr="007B3A47">
          <w:rPr>
            <w:rStyle w:val="a8"/>
            <w:bCs/>
            <w:smallCaps w:val="0"/>
            <w:noProof/>
            <w:sz w:val="28"/>
          </w:rPr>
          <w:t>补充条款</w:t>
        </w:r>
        <w:r w:rsidR="007B3A47" w:rsidRPr="007B3A47">
          <w:rPr>
            <w:smallCaps w:val="0"/>
            <w:noProof/>
            <w:webHidden/>
            <w:sz w:val="28"/>
          </w:rPr>
          <w:tab/>
        </w:r>
        <w:r w:rsidR="007B3A47" w:rsidRPr="007B3A47">
          <w:rPr>
            <w:smallCaps w:val="0"/>
            <w:noProof/>
            <w:webHidden/>
            <w:sz w:val="28"/>
          </w:rPr>
          <w:fldChar w:fldCharType="begin"/>
        </w:r>
        <w:r w:rsidR="007B3A47" w:rsidRPr="007B3A47">
          <w:rPr>
            <w:smallCaps w:val="0"/>
            <w:noProof/>
            <w:webHidden/>
            <w:sz w:val="28"/>
          </w:rPr>
          <w:instrText xml:space="preserve"> PAGEREF _Toc203490930 \h </w:instrText>
        </w:r>
        <w:r w:rsidR="007B3A47" w:rsidRPr="007B3A47">
          <w:rPr>
            <w:smallCaps w:val="0"/>
            <w:noProof/>
            <w:webHidden/>
            <w:sz w:val="28"/>
          </w:rPr>
        </w:r>
        <w:r w:rsidR="007B3A47" w:rsidRPr="007B3A47">
          <w:rPr>
            <w:smallCaps w:val="0"/>
            <w:noProof/>
            <w:webHidden/>
            <w:sz w:val="28"/>
          </w:rPr>
          <w:fldChar w:fldCharType="separate"/>
        </w:r>
        <w:r w:rsidR="007D494C">
          <w:rPr>
            <w:smallCaps w:val="0"/>
            <w:noProof/>
            <w:webHidden/>
            <w:sz w:val="28"/>
          </w:rPr>
          <w:t>77</w:t>
        </w:r>
        <w:r w:rsidR="007B3A47" w:rsidRPr="007B3A47">
          <w:rPr>
            <w:smallCaps w:val="0"/>
            <w:noProof/>
            <w:webHidden/>
            <w:sz w:val="28"/>
          </w:rPr>
          <w:fldChar w:fldCharType="end"/>
        </w:r>
      </w:hyperlink>
    </w:p>
    <w:p w:rsidR="00AE3307" w:rsidRDefault="00202DC9" w:rsidP="00AE3307">
      <w:pPr>
        <w:pStyle w:val="1"/>
        <w:jc w:val="center"/>
        <w:rPr>
          <w:rFonts w:ascii="方正仿宋_GBK" w:eastAsia="方正仿宋_GBK" w:hAnsi="方正仿宋_GBK" w:cs="方正仿宋_GBK"/>
        </w:rPr>
      </w:pPr>
      <w:r w:rsidRPr="007B3A47">
        <w:rPr>
          <w:rFonts w:ascii="方正仿宋_GBK" w:hAnsi="方正仿宋_GBK" w:cs="方正仿宋_GBK" w:hint="eastAsia"/>
        </w:rPr>
        <w:fldChar w:fldCharType="end"/>
      </w:r>
      <w:bookmarkStart w:id="1" w:name="_Toc17919"/>
      <w:bookmarkStart w:id="2" w:name="_Toc12651"/>
      <w:bookmarkStart w:id="3" w:name="_Toc11108"/>
      <w:bookmarkStart w:id="4" w:name="_Toc2093183256"/>
      <w:bookmarkStart w:id="5" w:name="_Toc4870"/>
      <w:bookmarkStart w:id="6" w:name="_Toc4750"/>
      <w:bookmarkStart w:id="7" w:name="_Toc376009894"/>
      <w:bookmarkStart w:id="8" w:name="_Toc1515"/>
      <w:bookmarkStart w:id="9" w:name="_Toc203490805"/>
      <w:bookmarkStart w:id="10" w:name="_Toc222032670"/>
      <w:bookmarkStart w:id="11" w:name="_Toc229305361"/>
      <w:bookmarkStart w:id="12" w:name="_Toc222033852"/>
      <w:bookmarkStart w:id="13" w:name="_Toc222031003"/>
      <w:bookmarkStart w:id="14" w:name="_Toc221950661"/>
      <w:bookmarkStart w:id="15" w:name="_Toc221948339"/>
      <w:bookmarkStart w:id="16" w:name="_Toc387753582"/>
      <w:bookmarkStart w:id="17" w:name="_Toc222029501"/>
      <w:bookmarkEnd w:id="0"/>
    </w:p>
    <w:p w:rsidR="00AE3307" w:rsidRDefault="00AE3307" w:rsidP="00AE3307">
      <w:pPr>
        <w:pStyle w:val="2"/>
        <w:ind w:firstLine="560"/>
        <w:rPr>
          <w:kern w:val="0"/>
        </w:rPr>
      </w:pPr>
      <w:r>
        <w:br w:type="page"/>
      </w:r>
    </w:p>
    <w:p w:rsidR="003111C2" w:rsidRDefault="00202DC9" w:rsidP="00AE3307">
      <w:pPr>
        <w:pStyle w:val="1"/>
        <w:jc w:val="center"/>
        <w:rPr>
          <w:rFonts w:ascii="Times New Roman" w:eastAsia="方正黑体_GBK"/>
          <w:b/>
          <w:bCs/>
          <w:sz w:val="30"/>
          <w:szCs w:val="30"/>
        </w:rPr>
      </w:pPr>
      <w:r>
        <w:rPr>
          <w:rFonts w:ascii="Times New Roman" w:eastAsia="方正黑体_GBK"/>
          <w:sz w:val="30"/>
          <w:szCs w:val="30"/>
        </w:rPr>
        <w:lastRenderedPageBreak/>
        <w:t>第一部分</w:t>
      </w:r>
      <w:r>
        <w:rPr>
          <w:rFonts w:ascii="Times New Roman" w:eastAsia="方正黑体_GBK"/>
          <w:sz w:val="30"/>
          <w:szCs w:val="30"/>
        </w:rPr>
        <w:t xml:space="preserve"> </w:t>
      </w:r>
      <w:r>
        <w:rPr>
          <w:rFonts w:ascii="Times New Roman" w:eastAsia="方正黑体_GBK"/>
          <w:sz w:val="30"/>
          <w:szCs w:val="30"/>
        </w:rPr>
        <w:t>合同协议书</w:t>
      </w:r>
      <w:bookmarkEnd w:id="1"/>
      <w:bookmarkEnd w:id="2"/>
      <w:bookmarkEnd w:id="3"/>
      <w:bookmarkEnd w:id="4"/>
      <w:bookmarkEnd w:id="5"/>
      <w:bookmarkEnd w:id="6"/>
      <w:bookmarkEnd w:id="7"/>
      <w:bookmarkEnd w:id="8"/>
      <w:bookmarkEnd w:id="9"/>
    </w:p>
    <w:p w:rsidR="003111C2" w:rsidRDefault="00202DC9" w:rsidP="00AE3307">
      <w:pPr>
        <w:adjustRightInd w:val="0"/>
        <w:snapToGrid w:val="0"/>
        <w:spacing w:line="560" w:lineRule="exact"/>
        <w:ind w:firstLineChars="200" w:firstLine="480"/>
        <w:rPr>
          <w:rFonts w:eastAsia="方正仿宋_GBK"/>
          <w:bCs/>
          <w:sz w:val="24"/>
          <w:u w:val="single"/>
        </w:rPr>
      </w:pPr>
      <w:r>
        <w:rPr>
          <w:rFonts w:eastAsia="方正仿宋_GBK"/>
          <w:bCs/>
          <w:sz w:val="24"/>
        </w:rPr>
        <w:t>发包人（甲方）：</w:t>
      </w:r>
      <w:r>
        <w:rPr>
          <w:rFonts w:eastAsia="方正仿宋_GBK"/>
          <w:bCs/>
          <w:sz w:val="24"/>
          <w:u w:val="single"/>
        </w:rPr>
        <w:t>                       </w:t>
      </w:r>
    </w:p>
    <w:p w:rsidR="003111C2" w:rsidRDefault="00202DC9" w:rsidP="00AE3307">
      <w:pPr>
        <w:adjustRightInd w:val="0"/>
        <w:snapToGrid w:val="0"/>
        <w:spacing w:line="560" w:lineRule="exact"/>
        <w:ind w:firstLineChars="200" w:firstLine="480"/>
        <w:rPr>
          <w:rFonts w:eastAsia="方正仿宋_GBK"/>
          <w:bCs/>
          <w:sz w:val="24"/>
          <w:u w:val="single"/>
        </w:rPr>
      </w:pPr>
      <w:r>
        <w:rPr>
          <w:rFonts w:eastAsia="方正仿宋_GBK"/>
          <w:bCs/>
          <w:sz w:val="24"/>
        </w:rPr>
        <w:t>承包人（乙方）：</w:t>
      </w:r>
      <w:r>
        <w:rPr>
          <w:rFonts w:eastAsia="方正仿宋_GBK"/>
          <w:bCs/>
          <w:sz w:val="24"/>
          <w:u w:val="single"/>
        </w:rPr>
        <w:t>                      </w:t>
      </w:r>
    </w:p>
    <w:p w:rsidR="003111C2" w:rsidRDefault="00202DC9" w:rsidP="00AE3307">
      <w:pPr>
        <w:adjustRightInd w:val="0"/>
        <w:snapToGrid w:val="0"/>
        <w:spacing w:line="560" w:lineRule="exact"/>
        <w:ind w:firstLineChars="200" w:firstLine="480"/>
        <w:rPr>
          <w:rFonts w:eastAsia="方正仿宋_GBK"/>
          <w:sz w:val="24"/>
        </w:rPr>
      </w:pPr>
      <w:r>
        <w:rPr>
          <w:rFonts w:eastAsia="方正仿宋_GBK"/>
          <w:sz w:val="24"/>
        </w:rPr>
        <w:t>根据《中华人民共和国民法典》《建设工程质量管理条例》及有关法律规定，遵循平等、自愿、公平和诚实信用的原则，双方就工程施工及有关事项协商一致，共同达成如下协议：</w:t>
      </w:r>
    </w:p>
    <w:p w:rsidR="003111C2" w:rsidRDefault="00202DC9" w:rsidP="00AE3307">
      <w:pPr>
        <w:pStyle w:val="4"/>
        <w:adjustRightInd w:val="0"/>
        <w:snapToGrid w:val="0"/>
        <w:spacing w:before="0" w:after="0" w:line="560" w:lineRule="exact"/>
        <w:ind w:firstLineChars="200" w:firstLine="480"/>
        <w:rPr>
          <w:rFonts w:ascii="Times New Roman" w:eastAsia="方正黑体_GBK" w:hAnsi="Times New Roman"/>
          <w:b w:val="0"/>
          <w:bCs w:val="0"/>
          <w:sz w:val="24"/>
          <w:szCs w:val="24"/>
        </w:rPr>
      </w:pPr>
      <w:bookmarkStart w:id="18" w:name="_Toc351203481"/>
      <w:bookmarkStart w:id="19" w:name="_Toc203490806"/>
      <w:r>
        <w:rPr>
          <w:rFonts w:ascii="Times New Roman" w:eastAsia="方正黑体_GBK" w:hAnsi="Times New Roman"/>
          <w:b w:val="0"/>
          <w:bCs w:val="0"/>
          <w:sz w:val="24"/>
          <w:szCs w:val="24"/>
        </w:rPr>
        <w:t>一、项目概况</w:t>
      </w:r>
      <w:bookmarkEnd w:id="18"/>
      <w:bookmarkEnd w:id="19"/>
    </w:p>
    <w:p w:rsidR="003111C2" w:rsidRDefault="00202DC9" w:rsidP="00AE3307">
      <w:pPr>
        <w:adjustRightInd w:val="0"/>
        <w:snapToGrid w:val="0"/>
        <w:spacing w:line="560" w:lineRule="exact"/>
        <w:ind w:firstLineChars="200" w:firstLine="480"/>
        <w:rPr>
          <w:rFonts w:eastAsia="方正仿宋_GBK"/>
          <w:sz w:val="24"/>
          <w:u w:val="single"/>
        </w:rPr>
      </w:pPr>
      <w:r>
        <w:rPr>
          <w:rFonts w:eastAsia="方正仿宋_GBK"/>
          <w:bCs/>
          <w:sz w:val="24"/>
        </w:rPr>
        <w:t>项目名称</w:t>
      </w:r>
      <w:r>
        <w:rPr>
          <w:rFonts w:eastAsia="方正仿宋_GBK"/>
          <w:sz w:val="24"/>
        </w:rPr>
        <w:t>：</w:t>
      </w:r>
      <w:r>
        <w:rPr>
          <w:rFonts w:eastAsia="方正仿宋_GBK"/>
          <w:sz w:val="24"/>
          <w:u w:val="single"/>
        </w:rPr>
        <w:t xml:space="preserve">       </w:t>
      </w:r>
      <w:r>
        <w:rPr>
          <w:rFonts w:eastAsia="方正仿宋_GBK"/>
          <w:sz w:val="24"/>
        </w:rPr>
        <w:t>。</w:t>
      </w:r>
    </w:p>
    <w:p w:rsidR="003111C2" w:rsidRDefault="00202DC9" w:rsidP="00AE3307">
      <w:pPr>
        <w:adjustRightInd w:val="0"/>
        <w:snapToGrid w:val="0"/>
        <w:spacing w:line="560" w:lineRule="exact"/>
        <w:ind w:firstLineChars="200" w:firstLine="480"/>
        <w:rPr>
          <w:rFonts w:eastAsia="方正仿宋_GBK"/>
          <w:bCs/>
          <w:sz w:val="24"/>
        </w:rPr>
      </w:pPr>
      <w:r>
        <w:rPr>
          <w:rFonts w:eastAsia="方正仿宋_GBK"/>
          <w:bCs/>
          <w:sz w:val="24"/>
        </w:rPr>
        <w:t>项目地点：</w:t>
      </w:r>
      <w:r>
        <w:rPr>
          <w:rFonts w:eastAsia="方正仿宋_GBK"/>
          <w:sz w:val="24"/>
          <w:u w:val="single"/>
        </w:rPr>
        <w:t xml:space="preserve">       </w:t>
      </w:r>
      <w:r>
        <w:rPr>
          <w:rFonts w:eastAsia="方正仿宋_GBK"/>
          <w:sz w:val="24"/>
        </w:rPr>
        <w:t>。</w:t>
      </w:r>
    </w:p>
    <w:p w:rsidR="003111C2" w:rsidRDefault="00202DC9" w:rsidP="00AE3307">
      <w:pPr>
        <w:adjustRightInd w:val="0"/>
        <w:snapToGrid w:val="0"/>
        <w:spacing w:line="560" w:lineRule="exact"/>
        <w:ind w:firstLineChars="200" w:firstLine="480"/>
        <w:rPr>
          <w:rFonts w:eastAsia="方正仿宋_GBK"/>
          <w:bCs/>
          <w:sz w:val="24"/>
        </w:rPr>
      </w:pPr>
      <w:r>
        <w:rPr>
          <w:rFonts w:eastAsia="方正仿宋_GBK"/>
          <w:bCs/>
          <w:sz w:val="24"/>
        </w:rPr>
        <w:t>主要建设内容：</w:t>
      </w:r>
      <w:r>
        <w:rPr>
          <w:rFonts w:eastAsia="方正仿宋_GBK"/>
          <w:sz w:val="24"/>
          <w:u w:val="single"/>
        </w:rPr>
        <w:t xml:space="preserve">       </w:t>
      </w:r>
      <w:r>
        <w:rPr>
          <w:rFonts w:eastAsia="方正仿宋_GBK"/>
          <w:bCs/>
          <w:sz w:val="24"/>
        </w:rPr>
        <w:t>。</w:t>
      </w:r>
    </w:p>
    <w:p w:rsidR="003111C2" w:rsidRDefault="00202DC9" w:rsidP="00AE3307">
      <w:pPr>
        <w:pStyle w:val="4"/>
        <w:adjustRightInd w:val="0"/>
        <w:snapToGrid w:val="0"/>
        <w:spacing w:before="0" w:after="0" w:line="560" w:lineRule="exact"/>
        <w:ind w:firstLineChars="200" w:firstLine="480"/>
        <w:rPr>
          <w:rFonts w:ascii="Times New Roman" w:eastAsia="方正黑体_GBK" w:hAnsi="Times New Roman"/>
          <w:b w:val="0"/>
          <w:bCs w:val="0"/>
          <w:sz w:val="24"/>
          <w:szCs w:val="24"/>
        </w:rPr>
      </w:pPr>
      <w:bookmarkStart w:id="20" w:name="_Toc351203482"/>
      <w:bookmarkStart w:id="21" w:name="_Toc203490807"/>
      <w:r>
        <w:rPr>
          <w:rFonts w:ascii="Times New Roman" w:eastAsia="方正黑体_GBK" w:hAnsi="Times New Roman"/>
          <w:b w:val="0"/>
          <w:bCs w:val="0"/>
          <w:sz w:val="24"/>
          <w:szCs w:val="24"/>
        </w:rPr>
        <w:t>二、合同工期</w:t>
      </w:r>
      <w:bookmarkEnd w:id="20"/>
      <w:bookmarkEnd w:id="21"/>
    </w:p>
    <w:p w:rsidR="003111C2" w:rsidRDefault="00202DC9" w:rsidP="00AE3307">
      <w:pPr>
        <w:adjustRightInd w:val="0"/>
        <w:snapToGrid w:val="0"/>
        <w:spacing w:line="560" w:lineRule="exact"/>
        <w:ind w:firstLineChars="200" w:firstLine="480"/>
        <w:rPr>
          <w:rFonts w:eastAsia="方正仿宋_GBK"/>
          <w:sz w:val="24"/>
        </w:rPr>
      </w:pPr>
      <w:r>
        <w:rPr>
          <w:rFonts w:eastAsia="方正仿宋_GBK"/>
          <w:sz w:val="24"/>
        </w:rPr>
        <w:t>计划开工日期：</w:t>
      </w:r>
      <w:r>
        <w:rPr>
          <w:rFonts w:eastAsia="方正仿宋_GBK"/>
          <w:sz w:val="24"/>
          <w:u w:val="single"/>
        </w:rPr>
        <w:t></w:t>
      </w:r>
      <w:r>
        <w:rPr>
          <w:rFonts w:eastAsia="方正仿宋_GBK"/>
          <w:sz w:val="24"/>
        </w:rPr>
        <w:t>年</w:t>
      </w:r>
      <w:r>
        <w:rPr>
          <w:rFonts w:eastAsia="方正仿宋_GBK"/>
          <w:sz w:val="24"/>
          <w:u w:val="single"/>
        </w:rPr>
        <w:t></w:t>
      </w:r>
      <w:r>
        <w:rPr>
          <w:rFonts w:eastAsia="方正仿宋_GBK"/>
          <w:sz w:val="24"/>
        </w:rPr>
        <w:t>月</w:t>
      </w:r>
      <w:r>
        <w:rPr>
          <w:rFonts w:eastAsia="方正仿宋_GBK"/>
          <w:sz w:val="24"/>
          <w:u w:val="single"/>
        </w:rPr>
        <w:t></w:t>
      </w:r>
      <w:r>
        <w:rPr>
          <w:rFonts w:eastAsia="方正仿宋_GBK"/>
          <w:sz w:val="24"/>
        </w:rPr>
        <w:t>日。</w:t>
      </w:r>
    </w:p>
    <w:p w:rsidR="003111C2" w:rsidRDefault="00202DC9" w:rsidP="00AE3307">
      <w:pPr>
        <w:adjustRightInd w:val="0"/>
        <w:snapToGrid w:val="0"/>
        <w:spacing w:line="560" w:lineRule="exact"/>
        <w:ind w:firstLineChars="200" w:firstLine="480"/>
        <w:rPr>
          <w:rFonts w:eastAsia="方正仿宋_GBK"/>
          <w:sz w:val="24"/>
        </w:rPr>
      </w:pPr>
      <w:r>
        <w:rPr>
          <w:rFonts w:eastAsia="方正仿宋_GBK"/>
          <w:sz w:val="24"/>
        </w:rPr>
        <w:t>计划完工日期：</w:t>
      </w:r>
      <w:r>
        <w:rPr>
          <w:rFonts w:eastAsia="方正仿宋_GBK"/>
          <w:sz w:val="24"/>
          <w:u w:val="single"/>
        </w:rPr>
        <w:t></w:t>
      </w:r>
      <w:r>
        <w:rPr>
          <w:rFonts w:eastAsia="方正仿宋_GBK"/>
          <w:sz w:val="24"/>
        </w:rPr>
        <w:t>年</w:t>
      </w:r>
      <w:r>
        <w:rPr>
          <w:rFonts w:eastAsia="方正仿宋_GBK"/>
          <w:sz w:val="24"/>
          <w:u w:val="single"/>
        </w:rPr>
        <w:t></w:t>
      </w:r>
      <w:r>
        <w:rPr>
          <w:rFonts w:eastAsia="方正仿宋_GBK"/>
          <w:sz w:val="24"/>
        </w:rPr>
        <w:t>月</w:t>
      </w:r>
      <w:r>
        <w:rPr>
          <w:rFonts w:eastAsia="方正仿宋_GBK"/>
          <w:sz w:val="24"/>
          <w:u w:val="single"/>
        </w:rPr>
        <w:t></w:t>
      </w:r>
      <w:r>
        <w:rPr>
          <w:rFonts w:eastAsia="方正仿宋_GBK"/>
          <w:sz w:val="24"/>
        </w:rPr>
        <w:t>日。</w:t>
      </w:r>
    </w:p>
    <w:p w:rsidR="003111C2" w:rsidRDefault="00202DC9" w:rsidP="00AE3307">
      <w:pPr>
        <w:adjustRightInd w:val="0"/>
        <w:snapToGrid w:val="0"/>
        <w:spacing w:line="560" w:lineRule="exact"/>
        <w:ind w:firstLineChars="200" w:firstLine="480"/>
        <w:rPr>
          <w:rFonts w:eastAsia="方正仿宋_GBK"/>
          <w:sz w:val="24"/>
        </w:rPr>
      </w:pPr>
      <w:r>
        <w:rPr>
          <w:rFonts w:eastAsia="方正仿宋_GBK"/>
          <w:sz w:val="24"/>
        </w:rPr>
        <w:t>工期总日历天数：</w:t>
      </w:r>
      <w:r>
        <w:rPr>
          <w:rFonts w:eastAsia="方正仿宋_GBK"/>
          <w:sz w:val="24"/>
          <w:u w:val="single"/>
        </w:rPr>
        <w:t></w:t>
      </w:r>
      <w:r>
        <w:rPr>
          <w:rFonts w:eastAsia="方正仿宋_GBK"/>
          <w:sz w:val="24"/>
        </w:rPr>
        <w:t>天。</w:t>
      </w:r>
    </w:p>
    <w:p w:rsidR="003111C2" w:rsidRDefault="00202DC9" w:rsidP="00AE3307">
      <w:pPr>
        <w:pStyle w:val="4"/>
        <w:adjustRightInd w:val="0"/>
        <w:snapToGrid w:val="0"/>
        <w:spacing w:before="0" w:after="0" w:line="560" w:lineRule="exact"/>
        <w:ind w:firstLineChars="200" w:firstLine="480"/>
        <w:rPr>
          <w:rFonts w:ascii="Times New Roman" w:eastAsia="方正黑体_GBK" w:hAnsi="Times New Roman"/>
          <w:b w:val="0"/>
          <w:bCs w:val="0"/>
          <w:sz w:val="24"/>
          <w:szCs w:val="24"/>
        </w:rPr>
      </w:pPr>
      <w:bookmarkStart w:id="22" w:name="_Toc351203483"/>
      <w:bookmarkStart w:id="23" w:name="_Toc203490808"/>
      <w:r>
        <w:rPr>
          <w:rFonts w:eastAsia="方正黑体_GBK"/>
          <w:sz w:val="24"/>
          <w:szCs w:val="24"/>
        </w:rPr>
        <w:t>★</w:t>
      </w:r>
      <w:r>
        <w:rPr>
          <w:rFonts w:ascii="Times New Roman" w:eastAsia="方正黑体_GBK" w:hAnsi="Times New Roman"/>
          <w:b w:val="0"/>
          <w:bCs w:val="0"/>
          <w:sz w:val="24"/>
          <w:szCs w:val="24"/>
        </w:rPr>
        <w:t>三、质量标准</w:t>
      </w:r>
      <w:bookmarkEnd w:id="22"/>
      <w:bookmarkEnd w:id="23"/>
    </w:p>
    <w:p w:rsidR="003111C2" w:rsidRDefault="00202DC9" w:rsidP="00AE3307">
      <w:pPr>
        <w:adjustRightInd w:val="0"/>
        <w:snapToGrid w:val="0"/>
        <w:spacing w:line="560" w:lineRule="exact"/>
        <w:ind w:firstLineChars="200" w:firstLine="480"/>
        <w:rPr>
          <w:rFonts w:eastAsia="方正仿宋_GBK"/>
          <w:sz w:val="24"/>
        </w:rPr>
      </w:pPr>
      <w:r>
        <w:rPr>
          <w:rFonts w:eastAsia="方正仿宋_GBK"/>
          <w:sz w:val="24"/>
        </w:rPr>
        <w:t>工程质量符合</w:t>
      </w:r>
      <w:r>
        <w:rPr>
          <w:rFonts w:eastAsia="方正仿宋_GBK"/>
          <w:sz w:val="24"/>
          <w:u w:val="single"/>
        </w:rPr>
        <w:t></w:t>
      </w:r>
      <w:r>
        <w:rPr>
          <w:rFonts w:eastAsia="方正仿宋_GBK"/>
          <w:sz w:val="24"/>
        </w:rPr>
        <w:t>标准。</w:t>
      </w:r>
    </w:p>
    <w:p w:rsidR="003111C2" w:rsidRDefault="00202DC9" w:rsidP="00AE3307">
      <w:pPr>
        <w:pStyle w:val="4"/>
        <w:adjustRightInd w:val="0"/>
        <w:snapToGrid w:val="0"/>
        <w:spacing w:before="0" w:after="0" w:line="560" w:lineRule="exact"/>
        <w:ind w:firstLineChars="200" w:firstLine="480"/>
        <w:rPr>
          <w:rFonts w:ascii="Times New Roman" w:eastAsia="方正黑体_GBK" w:hAnsi="Times New Roman"/>
          <w:b w:val="0"/>
          <w:bCs w:val="0"/>
          <w:sz w:val="24"/>
          <w:szCs w:val="24"/>
        </w:rPr>
      </w:pPr>
      <w:bookmarkStart w:id="24" w:name="_Toc351203484"/>
      <w:bookmarkStart w:id="25" w:name="_Toc203490809"/>
      <w:r>
        <w:rPr>
          <w:rFonts w:eastAsia="方正黑体_GBK"/>
          <w:sz w:val="24"/>
          <w:szCs w:val="24"/>
        </w:rPr>
        <w:t>★</w:t>
      </w:r>
      <w:r>
        <w:rPr>
          <w:rFonts w:ascii="Times New Roman" w:eastAsia="方正黑体_GBK" w:hAnsi="Times New Roman"/>
          <w:b w:val="0"/>
          <w:bCs w:val="0"/>
          <w:sz w:val="24"/>
          <w:szCs w:val="24"/>
        </w:rPr>
        <w:t>四、合同价格</w:t>
      </w:r>
      <w:bookmarkEnd w:id="24"/>
      <w:bookmarkEnd w:id="25"/>
      <w:r>
        <w:rPr>
          <w:rFonts w:ascii="Times New Roman" w:eastAsia="方正黑体_GBK" w:hAnsi="Times New Roman"/>
          <w:b w:val="0"/>
          <w:bCs w:val="0"/>
          <w:sz w:val="24"/>
          <w:szCs w:val="24"/>
        </w:rPr>
        <w:tab/>
      </w:r>
    </w:p>
    <w:p w:rsidR="003111C2" w:rsidRDefault="00202DC9" w:rsidP="00AE3307">
      <w:pPr>
        <w:adjustRightInd w:val="0"/>
        <w:snapToGrid w:val="0"/>
        <w:spacing w:line="560" w:lineRule="exact"/>
        <w:ind w:firstLineChars="200" w:firstLine="480"/>
        <w:rPr>
          <w:rFonts w:eastAsia="方正仿宋_GBK"/>
          <w:sz w:val="24"/>
        </w:rPr>
      </w:pPr>
      <w:r>
        <w:rPr>
          <w:rFonts w:eastAsia="方正仿宋_GBK"/>
          <w:sz w:val="24"/>
        </w:rPr>
        <w:t>1.</w:t>
      </w:r>
      <w:r>
        <w:rPr>
          <w:rFonts w:eastAsia="方正仿宋_GBK"/>
          <w:sz w:val="24"/>
        </w:rPr>
        <w:t>签约合同价为：</w:t>
      </w:r>
    </w:p>
    <w:p w:rsidR="003111C2" w:rsidRDefault="00202DC9" w:rsidP="00AE3307">
      <w:pPr>
        <w:adjustRightInd w:val="0"/>
        <w:snapToGrid w:val="0"/>
        <w:spacing w:line="560" w:lineRule="exact"/>
        <w:ind w:firstLineChars="200" w:firstLine="480"/>
        <w:rPr>
          <w:rFonts w:eastAsia="方正仿宋_GBK"/>
          <w:sz w:val="24"/>
        </w:rPr>
      </w:pPr>
      <w:r>
        <w:rPr>
          <w:rFonts w:eastAsia="方正仿宋_GBK"/>
          <w:sz w:val="24"/>
        </w:rPr>
        <w:t>人民币</w:t>
      </w:r>
      <w:r>
        <w:rPr>
          <w:rFonts w:eastAsia="方正仿宋_GBK"/>
          <w:sz w:val="24"/>
          <w:u w:val="single"/>
        </w:rPr>
        <w:t></w:t>
      </w:r>
      <w:r>
        <w:rPr>
          <w:rFonts w:eastAsia="方正仿宋_GBK"/>
          <w:sz w:val="24"/>
          <w:u w:val="single"/>
        </w:rPr>
        <w:t>（大写）</w:t>
      </w:r>
      <w:r w:rsidR="002075B2">
        <w:rPr>
          <w:rFonts w:eastAsia="方正仿宋_GBK" w:hint="eastAsia"/>
          <w:sz w:val="24"/>
          <w:u w:val="single"/>
        </w:rPr>
        <w:t>（</w:t>
      </w:r>
      <w:r w:rsidR="002075B2">
        <w:rPr>
          <w:rFonts w:eastAsia="方正仿宋_GBK"/>
          <w:sz w:val="24"/>
          <w:u w:val="single"/>
        </w:rPr>
        <w:t>¥</w:t>
      </w:r>
      <w:r w:rsidR="002075B2">
        <w:rPr>
          <w:rFonts w:eastAsia="方正仿宋_GBK"/>
          <w:sz w:val="24"/>
          <w:u w:val="single"/>
        </w:rPr>
        <w:t>元</w:t>
      </w:r>
      <w:r w:rsidR="002075B2">
        <w:rPr>
          <w:rFonts w:eastAsia="方正仿宋_GBK" w:hint="eastAsia"/>
          <w:sz w:val="24"/>
          <w:u w:val="single"/>
        </w:rPr>
        <w:t>）</w:t>
      </w:r>
      <w:r>
        <w:rPr>
          <w:rFonts w:eastAsia="方正仿宋_GBK" w:hint="eastAsia"/>
          <w:sz w:val="24"/>
          <w:u w:val="single"/>
        </w:rPr>
        <w:t xml:space="preserve">         </w:t>
      </w:r>
      <w:r>
        <w:rPr>
          <w:rFonts w:eastAsia="方正仿宋_GBK"/>
          <w:sz w:val="24"/>
          <w:u w:val="single"/>
        </w:rPr>
        <w:t xml:space="preserve">       </w:t>
      </w:r>
      <w:r>
        <w:rPr>
          <w:rFonts w:eastAsia="方正仿宋_GBK"/>
          <w:sz w:val="24"/>
        </w:rPr>
        <w:t>。</w:t>
      </w:r>
    </w:p>
    <w:p w:rsidR="003111C2" w:rsidRDefault="00202DC9" w:rsidP="00AE3307">
      <w:pPr>
        <w:adjustRightInd w:val="0"/>
        <w:snapToGrid w:val="0"/>
        <w:spacing w:line="560" w:lineRule="exact"/>
        <w:ind w:firstLineChars="200" w:firstLine="480"/>
        <w:rPr>
          <w:rFonts w:eastAsia="方正仿宋_GBK"/>
          <w:sz w:val="24"/>
        </w:rPr>
      </w:pPr>
      <w:r>
        <w:rPr>
          <w:rFonts w:eastAsia="方正仿宋_GBK"/>
          <w:sz w:val="24"/>
        </w:rPr>
        <w:t>2.</w:t>
      </w:r>
      <w:r>
        <w:rPr>
          <w:rFonts w:eastAsia="方正仿宋_GBK"/>
          <w:sz w:val="24"/>
        </w:rPr>
        <w:t>合同价格形式：</w:t>
      </w:r>
      <w:r>
        <w:rPr>
          <w:rFonts w:eastAsia="方正仿宋_GBK"/>
          <w:sz w:val="24"/>
          <w:u w:val="single"/>
        </w:rPr>
        <w:t>                      </w:t>
      </w:r>
      <w:r>
        <w:rPr>
          <w:rFonts w:eastAsia="方正仿宋_GBK"/>
          <w:sz w:val="24"/>
        </w:rPr>
        <w:t>。</w:t>
      </w:r>
    </w:p>
    <w:p w:rsidR="003111C2" w:rsidRDefault="00202DC9" w:rsidP="00AE3307">
      <w:pPr>
        <w:pStyle w:val="2"/>
        <w:adjustRightInd w:val="0"/>
        <w:snapToGrid w:val="0"/>
        <w:spacing w:after="0" w:line="560" w:lineRule="exact"/>
        <w:ind w:leftChars="0" w:left="0" w:firstLine="480"/>
        <w:rPr>
          <w:rFonts w:eastAsia="方正黑体_GBK"/>
          <w:sz w:val="24"/>
          <w:szCs w:val="24"/>
        </w:rPr>
      </w:pPr>
      <w:r>
        <w:rPr>
          <w:rFonts w:eastAsia="方正黑体_GBK"/>
          <w:sz w:val="24"/>
          <w:szCs w:val="24"/>
        </w:rPr>
        <w:t>★</w:t>
      </w:r>
      <w:r>
        <w:rPr>
          <w:rFonts w:eastAsia="方正黑体_GBK"/>
          <w:sz w:val="24"/>
          <w:szCs w:val="24"/>
        </w:rPr>
        <w:t>五、工人工资支付分账</w:t>
      </w:r>
    </w:p>
    <w:p w:rsidR="003111C2" w:rsidRDefault="00202DC9" w:rsidP="00AE3307">
      <w:pPr>
        <w:pStyle w:val="2"/>
        <w:adjustRightInd w:val="0"/>
        <w:snapToGrid w:val="0"/>
        <w:spacing w:after="0" w:line="560" w:lineRule="exact"/>
        <w:ind w:leftChars="0" w:left="0" w:firstLine="480"/>
        <w:rPr>
          <w:rFonts w:eastAsia="方正仿宋_GBK"/>
          <w:sz w:val="24"/>
          <w:szCs w:val="24"/>
        </w:rPr>
      </w:pPr>
      <w:r>
        <w:rPr>
          <w:rFonts w:eastAsia="方正仿宋_GBK"/>
          <w:sz w:val="24"/>
          <w:szCs w:val="24"/>
        </w:rPr>
        <w:t>工人工资款支付专用账户开设的约定内容：</w:t>
      </w:r>
      <w:r>
        <w:rPr>
          <w:rFonts w:eastAsia="方正仿宋_GBK"/>
          <w:sz w:val="24"/>
          <w:szCs w:val="24"/>
        </w:rPr>
        <w:t xml:space="preserve"> </w:t>
      </w:r>
      <w:r>
        <w:rPr>
          <w:rFonts w:eastAsia="方正仿宋_GBK"/>
          <w:sz w:val="24"/>
          <w:szCs w:val="24"/>
          <w:u w:val="single"/>
        </w:rPr>
        <w:t xml:space="preserve">       </w:t>
      </w:r>
      <w:r>
        <w:rPr>
          <w:rFonts w:eastAsia="方正仿宋_GBK"/>
          <w:sz w:val="24"/>
          <w:szCs w:val="24"/>
        </w:rPr>
        <w:t xml:space="preserve">  </w:t>
      </w:r>
      <w:r>
        <w:rPr>
          <w:rFonts w:eastAsia="方正仿宋_GBK"/>
          <w:sz w:val="24"/>
          <w:szCs w:val="24"/>
        </w:rPr>
        <w:t>。</w:t>
      </w:r>
    </w:p>
    <w:p w:rsidR="003111C2" w:rsidRDefault="00202DC9" w:rsidP="00AE3307">
      <w:pPr>
        <w:pStyle w:val="2"/>
        <w:adjustRightInd w:val="0"/>
        <w:snapToGrid w:val="0"/>
        <w:spacing w:after="0" w:line="560" w:lineRule="exact"/>
        <w:ind w:leftChars="0" w:left="0" w:firstLine="480"/>
        <w:rPr>
          <w:rFonts w:eastAsia="方正仿宋_GBK"/>
          <w:sz w:val="24"/>
          <w:szCs w:val="24"/>
        </w:rPr>
      </w:pPr>
      <w:r>
        <w:rPr>
          <w:rFonts w:eastAsia="方正仿宋_GBK"/>
          <w:sz w:val="24"/>
          <w:szCs w:val="24"/>
        </w:rPr>
        <w:t>工人工资款支付专用账户开户银行</w:t>
      </w:r>
      <w:r>
        <w:rPr>
          <w:rFonts w:eastAsia="方正仿宋_GBK"/>
          <w:sz w:val="24"/>
          <w:szCs w:val="24"/>
        </w:rPr>
        <w:t xml:space="preserve"> </w:t>
      </w:r>
      <w:r>
        <w:rPr>
          <w:rFonts w:eastAsia="方正仿宋_GBK"/>
          <w:sz w:val="24"/>
          <w:szCs w:val="24"/>
          <w:u w:val="single"/>
        </w:rPr>
        <w:t xml:space="preserve">        </w:t>
      </w:r>
      <w:r>
        <w:rPr>
          <w:rFonts w:eastAsia="方正仿宋_GBK"/>
          <w:sz w:val="24"/>
          <w:szCs w:val="24"/>
        </w:rPr>
        <w:t xml:space="preserve"> </w:t>
      </w:r>
      <w:r>
        <w:rPr>
          <w:rFonts w:eastAsia="方正仿宋_GBK" w:hint="eastAsia"/>
          <w:sz w:val="24"/>
          <w:szCs w:val="24"/>
        </w:rPr>
        <w:t>。</w:t>
      </w:r>
    </w:p>
    <w:p w:rsidR="003111C2" w:rsidRDefault="00202DC9" w:rsidP="00AE3307">
      <w:pPr>
        <w:pStyle w:val="2"/>
        <w:adjustRightInd w:val="0"/>
        <w:snapToGrid w:val="0"/>
        <w:spacing w:after="0" w:line="560" w:lineRule="exact"/>
        <w:ind w:leftChars="0" w:left="0" w:firstLine="480"/>
        <w:rPr>
          <w:rFonts w:eastAsia="方正仿宋_GBK"/>
          <w:sz w:val="24"/>
          <w:szCs w:val="24"/>
        </w:rPr>
      </w:pPr>
      <w:r>
        <w:rPr>
          <w:rFonts w:eastAsia="方正仿宋_GBK"/>
          <w:sz w:val="24"/>
          <w:szCs w:val="24"/>
        </w:rPr>
        <w:t>工人工资款支付专用账户</w:t>
      </w:r>
      <w:r>
        <w:rPr>
          <w:rFonts w:eastAsia="方正仿宋_GBK"/>
          <w:sz w:val="24"/>
          <w:szCs w:val="24"/>
        </w:rPr>
        <w:t xml:space="preserve"> </w:t>
      </w:r>
      <w:r>
        <w:rPr>
          <w:rFonts w:eastAsia="方正仿宋_GBK"/>
          <w:sz w:val="24"/>
          <w:szCs w:val="24"/>
          <w:u w:val="single"/>
        </w:rPr>
        <w:t xml:space="preserve">         </w:t>
      </w:r>
      <w:r>
        <w:rPr>
          <w:rFonts w:eastAsia="方正仿宋_GBK"/>
          <w:sz w:val="24"/>
          <w:szCs w:val="24"/>
        </w:rPr>
        <w:t xml:space="preserve"> </w:t>
      </w:r>
      <w:r>
        <w:rPr>
          <w:rFonts w:eastAsia="方正仿宋_GBK"/>
          <w:sz w:val="24"/>
          <w:szCs w:val="24"/>
        </w:rPr>
        <w:t>。</w:t>
      </w:r>
    </w:p>
    <w:p w:rsidR="003111C2" w:rsidRDefault="00202DC9" w:rsidP="00AE3307">
      <w:pPr>
        <w:pStyle w:val="2"/>
        <w:adjustRightInd w:val="0"/>
        <w:snapToGrid w:val="0"/>
        <w:spacing w:after="0" w:line="560" w:lineRule="exact"/>
        <w:ind w:leftChars="0" w:left="0" w:firstLine="480"/>
        <w:rPr>
          <w:rFonts w:eastAsia="方正仿宋_GBK"/>
          <w:sz w:val="24"/>
          <w:szCs w:val="24"/>
        </w:rPr>
      </w:pPr>
      <w:r>
        <w:rPr>
          <w:rFonts w:eastAsia="方正仿宋_GBK"/>
          <w:sz w:val="24"/>
          <w:szCs w:val="24"/>
        </w:rPr>
        <w:lastRenderedPageBreak/>
        <w:t>工程款中的工人工资款比例：</w:t>
      </w:r>
      <w:r>
        <w:rPr>
          <w:rFonts w:eastAsia="方正仿宋_GBK"/>
          <w:sz w:val="24"/>
          <w:szCs w:val="24"/>
        </w:rPr>
        <w:t xml:space="preserve"> </w:t>
      </w:r>
      <w:r>
        <w:rPr>
          <w:rFonts w:eastAsia="方正仿宋_GBK"/>
          <w:sz w:val="24"/>
          <w:szCs w:val="24"/>
          <w:u w:val="single"/>
        </w:rPr>
        <w:t xml:space="preserve">              </w:t>
      </w:r>
      <w:r>
        <w:rPr>
          <w:rFonts w:eastAsia="方正仿宋_GBK" w:hint="eastAsia"/>
          <w:sz w:val="24"/>
          <w:szCs w:val="24"/>
        </w:rPr>
        <w:t>。</w:t>
      </w:r>
    </w:p>
    <w:p w:rsidR="003111C2" w:rsidRDefault="00202DC9" w:rsidP="00AE3307">
      <w:pPr>
        <w:pStyle w:val="2"/>
        <w:adjustRightInd w:val="0"/>
        <w:snapToGrid w:val="0"/>
        <w:spacing w:after="0" w:line="560" w:lineRule="exact"/>
        <w:ind w:leftChars="0" w:left="0" w:firstLine="480"/>
        <w:rPr>
          <w:rFonts w:eastAsia="方正仿宋_GBK"/>
          <w:sz w:val="24"/>
          <w:szCs w:val="24"/>
        </w:rPr>
      </w:pPr>
      <w:r>
        <w:rPr>
          <w:rFonts w:eastAsia="方正仿宋_GBK"/>
          <w:sz w:val="24"/>
          <w:szCs w:val="24"/>
        </w:rPr>
        <w:t>其中：</w:t>
      </w:r>
    </w:p>
    <w:p w:rsidR="003111C2" w:rsidRDefault="00202DC9" w:rsidP="00AE3307">
      <w:pPr>
        <w:pStyle w:val="2"/>
        <w:adjustRightInd w:val="0"/>
        <w:snapToGrid w:val="0"/>
        <w:spacing w:after="0" w:line="560" w:lineRule="exact"/>
        <w:ind w:leftChars="0" w:left="0" w:firstLine="480"/>
        <w:rPr>
          <w:rFonts w:eastAsia="方正仿宋_GBK"/>
          <w:sz w:val="24"/>
          <w:szCs w:val="24"/>
        </w:rPr>
      </w:pPr>
      <w:r>
        <w:rPr>
          <w:rFonts w:eastAsia="方正仿宋_GBK"/>
          <w:sz w:val="24"/>
          <w:szCs w:val="24"/>
        </w:rPr>
        <w:t>每一期工程进度款中的工人工资款比例：</w:t>
      </w:r>
      <w:r>
        <w:rPr>
          <w:rFonts w:eastAsia="方正仿宋_GBK"/>
          <w:sz w:val="24"/>
          <w:szCs w:val="24"/>
        </w:rPr>
        <w:t xml:space="preserve"> </w:t>
      </w:r>
      <w:r>
        <w:rPr>
          <w:rFonts w:eastAsia="方正仿宋_GBK"/>
          <w:sz w:val="24"/>
          <w:szCs w:val="24"/>
          <w:u w:val="single"/>
        </w:rPr>
        <w:t xml:space="preserve">             </w:t>
      </w:r>
      <w:r>
        <w:rPr>
          <w:rFonts w:eastAsia="方正仿宋_GBK"/>
          <w:sz w:val="24"/>
          <w:szCs w:val="24"/>
        </w:rPr>
        <w:t xml:space="preserve"> </w:t>
      </w:r>
      <w:r>
        <w:rPr>
          <w:rFonts w:eastAsia="方正仿宋_GBK"/>
          <w:sz w:val="24"/>
          <w:szCs w:val="24"/>
        </w:rPr>
        <w:t>。</w:t>
      </w:r>
    </w:p>
    <w:p w:rsidR="003111C2" w:rsidRDefault="00202DC9" w:rsidP="00AE3307">
      <w:pPr>
        <w:pStyle w:val="2"/>
        <w:adjustRightInd w:val="0"/>
        <w:snapToGrid w:val="0"/>
        <w:spacing w:after="0" w:line="560" w:lineRule="exact"/>
        <w:ind w:leftChars="0" w:left="0" w:firstLine="480"/>
        <w:rPr>
          <w:rFonts w:eastAsia="方正仿宋_GBK"/>
          <w:sz w:val="24"/>
          <w:szCs w:val="24"/>
        </w:rPr>
      </w:pPr>
      <w:r>
        <w:rPr>
          <w:rFonts w:eastAsia="方正仿宋_GBK"/>
          <w:sz w:val="24"/>
          <w:szCs w:val="24"/>
        </w:rPr>
        <w:t>工人工资支付周期：</w:t>
      </w:r>
      <w:r>
        <w:rPr>
          <w:rFonts w:eastAsia="方正仿宋_GBK"/>
          <w:sz w:val="24"/>
          <w:szCs w:val="24"/>
          <w:u w:val="single"/>
        </w:rPr>
        <w:t xml:space="preserve">            </w:t>
      </w:r>
      <w:r>
        <w:rPr>
          <w:rFonts w:eastAsia="方正仿宋_GBK"/>
          <w:sz w:val="24"/>
          <w:szCs w:val="24"/>
        </w:rPr>
        <w:t xml:space="preserve"> </w:t>
      </w:r>
      <w:r>
        <w:rPr>
          <w:rFonts w:eastAsia="方正仿宋_GBK"/>
          <w:sz w:val="24"/>
          <w:szCs w:val="24"/>
        </w:rPr>
        <w:t>。</w:t>
      </w:r>
    </w:p>
    <w:p w:rsidR="003111C2" w:rsidRDefault="00202DC9" w:rsidP="00AE3307">
      <w:pPr>
        <w:pStyle w:val="2"/>
        <w:adjustRightInd w:val="0"/>
        <w:snapToGrid w:val="0"/>
        <w:spacing w:after="0" w:line="560" w:lineRule="exact"/>
        <w:ind w:leftChars="0" w:left="0" w:firstLine="480"/>
        <w:rPr>
          <w:rFonts w:eastAsia="方正仿宋_GBK"/>
          <w:sz w:val="24"/>
          <w:szCs w:val="24"/>
        </w:rPr>
      </w:pPr>
      <w:r>
        <w:rPr>
          <w:rFonts w:eastAsia="方正仿宋_GBK"/>
          <w:sz w:val="24"/>
          <w:szCs w:val="24"/>
        </w:rPr>
        <w:t>承包人已确认上述约定工程款中的工人工资款比例能满足本工程项目的工人工资支付。</w:t>
      </w:r>
    </w:p>
    <w:p w:rsidR="003111C2" w:rsidRDefault="00202DC9" w:rsidP="00AE3307">
      <w:pPr>
        <w:pStyle w:val="4"/>
        <w:adjustRightInd w:val="0"/>
        <w:snapToGrid w:val="0"/>
        <w:spacing w:before="0" w:after="0" w:line="560" w:lineRule="exact"/>
        <w:ind w:firstLineChars="200" w:firstLine="602"/>
        <w:rPr>
          <w:rFonts w:ascii="Times New Roman" w:eastAsia="方正黑体_GBK" w:hAnsi="Times New Roman"/>
          <w:b w:val="0"/>
          <w:bCs w:val="0"/>
          <w:sz w:val="24"/>
          <w:szCs w:val="24"/>
        </w:rPr>
      </w:pPr>
      <w:bookmarkStart w:id="26" w:name="_Toc351203485"/>
      <w:bookmarkStart w:id="27" w:name="_Toc203490810"/>
      <w:r>
        <w:rPr>
          <w:rFonts w:ascii="方正仿宋_GBK" w:eastAsia="方正仿宋_GBK" w:hAnsi="方正仿宋_GBK" w:cs="方正仿宋_GBK" w:hint="eastAsia"/>
          <w:sz w:val="30"/>
          <w:szCs w:val="30"/>
        </w:rPr>
        <w:t>★</w:t>
      </w:r>
      <w:r>
        <w:rPr>
          <w:rFonts w:ascii="Times New Roman" w:eastAsia="方正黑体_GBK" w:hAnsi="Times New Roman" w:hint="eastAsia"/>
          <w:b w:val="0"/>
          <w:bCs w:val="0"/>
          <w:sz w:val="24"/>
          <w:szCs w:val="24"/>
        </w:rPr>
        <w:t>六</w:t>
      </w:r>
      <w:r>
        <w:rPr>
          <w:rFonts w:ascii="Times New Roman" w:eastAsia="方正黑体_GBK" w:hAnsi="Times New Roman"/>
          <w:b w:val="0"/>
          <w:bCs w:val="0"/>
          <w:sz w:val="24"/>
          <w:szCs w:val="24"/>
        </w:rPr>
        <w:t>、</w:t>
      </w:r>
      <w:bookmarkEnd w:id="26"/>
      <w:r>
        <w:rPr>
          <w:rFonts w:ascii="Times New Roman" w:eastAsia="方正黑体_GBK" w:hAnsi="Times New Roman"/>
          <w:b w:val="0"/>
          <w:bCs w:val="0"/>
          <w:sz w:val="24"/>
          <w:szCs w:val="24"/>
        </w:rPr>
        <w:t>项目负责人</w:t>
      </w:r>
      <w:bookmarkEnd w:id="27"/>
    </w:p>
    <w:p w:rsidR="003111C2" w:rsidRDefault="00202DC9" w:rsidP="00AE3307">
      <w:pPr>
        <w:adjustRightInd w:val="0"/>
        <w:snapToGrid w:val="0"/>
        <w:spacing w:line="560" w:lineRule="exact"/>
        <w:ind w:firstLineChars="200" w:firstLine="480"/>
        <w:rPr>
          <w:rFonts w:eastAsia="方正仿宋_GBK"/>
          <w:sz w:val="24"/>
        </w:rPr>
      </w:pPr>
      <w:r>
        <w:rPr>
          <w:rFonts w:eastAsia="方正仿宋_GBK"/>
          <w:sz w:val="24"/>
        </w:rPr>
        <w:t>承包人项目负责人姓名：</w:t>
      </w:r>
      <w:r>
        <w:rPr>
          <w:rFonts w:eastAsia="方正仿宋_GBK"/>
          <w:sz w:val="24"/>
          <w:u w:val="single"/>
        </w:rPr>
        <w:t xml:space="preserve">         </w:t>
      </w:r>
      <w:r>
        <w:rPr>
          <w:rFonts w:eastAsia="方正仿宋_GBK" w:hint="eastAsia"/>
          <w:sz w:val="24"/>
        </w:rPr>
        <w:t>，</w:t>
      </w:r>
      <w:r>
        <w:rPr>
          <w:rFonts w:eastAsia="方正仿宋_GBK"/>
          <w:sz w:val="24"/>
        </w:rPr>
        <w:t xml:space="preserve"> </w:t>
      </w:r>
      <w:r>
        <w:rPr>
          <w:rFonts w:eastAsia="方正仿宋_GBK" w:hint="eastAsia"/>
          <w:sz w:val="24"/>
        </w:rPr>
        <w:t>身份证号码：</w:t>
      </w:r>
      <w:r>
        <w:rPr>
          <w:rFonts w:eastAsia="方正仿宋_GBK"/>
          <w:sz w:val="24"/>
          <w:u w:val="single"/>
        </w:rPr>
        <w:t xml:space="preserve">       </w:t>
      </w:r>
      <w:r>
        <w:rPr>
          <w:rFonts w:eastAsia="方正仿宋_GBK" w:hint="eastAsia"/>
          <w:sz w:val="24"/>
        </w:rPr>
        <w:t>，</w:t>
      </w:r>
      <w:r>
        <w:rPr>
          <w:rFonts w:eastAsia="方正仿宋_GBK"/>
          <w:kern w:val="0"/>
          <w:sz w:val="24"/>
        </w:rPr>
        <w:t>注册执业证书编号：</w:t>
      </w:r>
      <w:r>
        <w:rPr>
          <w:rFonts w:eastAsia="方正仿宋_GBK"/>
          <w:sz w:val="24"/>
          <w:u w:val="single"/>
        </w:rPr>
        <w:t xml:space="preserve">     </w:t>
      </w:r>
      <w:r>
        <w:rPr>
          <w:rFonts w:eastAsia="方正仿宋_GBK" w:hint="eastAsia"/>
          <w:sz w:val="24"/>
        </w:rPr>
        <w:t>，</w:t>
      </w:r>
      <w:r>
        <w:rPr>
          <w:rFonts w:eastAsia="方正仿宋_GBK"/>
          <w:kern w:val="0"/>
          <w:sz w:val="24"/>
        </w:rPr>
        <w:t>联系方式</w:t>
      </w:r>
      <w:r>
        <w:rPr>
          <w:rFonts w:eastAsia="方正仿宋_GBK" w:hint="eastAsia"/>
          <w:kern w:val="0"/>
          <w:sz w:val="24"/>
        </w:rPr>
        <w:t>：</w:t>
      </w:r>
      <w:r>
        <w:rPr>
          <w:rFonts w:eastAsia="方正仿宋_GBK"/>
          <w:sz w:val="24"/>
          <w:u w:val="single"/>
        </w:rPr>
        <w:t xml:space="preserve">     </w:t>
      </w:r>
      <w:r>
        <w:rPr>
          <w:rFonts w:eastAsia="方正仿宋_GBK"/>
          <w:sz w:val="24"/>
        </w:rPr>
        <w:t>。</w:t>
      </w:r>
    </w:p>
    <w:p w:rsidR="003111C2" w:rsidRDefault="00202DC9" w:rsidP="00AE3307">
      <w:pPr>
        <w:pStyle w:val="4"/>
        <w:adjustRightInd w:val="0"/>
        <w:snapToGrid w:val="0"/>
        <w:spacing w:before="0" w:after="0" w:line="560" w:lineRule="exact"/>
        <w:ind w:firstLineChars="200" w:firstLine="480"/>
        <w:rPr>
          <w:rFonts w:ascii="Times New Roman" w:eastAsia="方正黑体_GBK" w:hAnsi="Times New Roman"/>
          <w:b w:val="0"/>
          <w:bCs w:val="0"/>
          <w:sz w:val="24"/>
          <w:szCs w:val="24"/>
        </w:rPr>
      </w:pPr>
      <w:bookmarkStart w:id="28" w:name="_Toc351203486"/>
      <w:bookmarkStart w:id="29" w:name="_Toc203490811"/>
      <w:r>
        <w:rPr>
          <w:rFonts w:ascii="Times New Roman" w:eastAsia="方正黑体_GBK" w:hAnsi="Times New Roman" w:hint="eastAsia"/>
          <w:b w:val="0"/>
          <w:bCs w:val="0"/>
          <w:sz w:val="24"/>
          <w:szCs w:val="24"/>
        </w:rPr>
        <w:t>七</w:t>
      </w:r>
      <w:r>
        <w:rPr>
          <w:rFonts w:ascii="Times New Roman" w:eastAsia="方正黑体_GBK" w:hAnsi="Times New Roman"/>
          <w:b w:val="0"/>
          <w:bCs w:val="0"/>
          <w:sz w:val="24"/>
          <w:szCs w:val="24"/>
        </w:rPr>
        <w:t>、合同文件构成</w:t>
      </w:r>
      <w:bookmarkEnd w:id="28"/>
      <w:bookmarkEnd w:id="29"/>
    </w:p>
    <w:p w:rsidR="003111C2" w:rsidRDefault="00202DC9" w:rsidP="00AE3307">
      <w:pPr>
        <w:adjustRightInd w:val="0"/>
        <w:snapToGrid w:val="0"/>
        <w:spacing w:line="560" w:lineRule="exact"/>
        <w:ind w:firstLineChars="200" w:firstLine="480"/>
        <w:rPr>
          <w:rFonts w:eastAsia="方正仿宋_GBK"/>
          <w:sz w:val="24"/>
        </w:rPr>
      </w:pPr>
      <w:r>
        <w:rPr>
          <w:rFonts w:eastAsia="方正仿宋_GBK"/>
          <w:sz w:val="24"/>
        </w:rPr>
        <w:t>合同文件的构成及其优先解释顺序与本合同第二部分《通用条款》第</w:t>
      </w:r>
      <w:r>
        <w:rPr>
          <w:rFonts w:eastAsia="方正仿宋_GBK"/>
          <w:sz w:val="24"/>
        </w:rPr>
        <w:t>1.5</w:t>
      </w:r>
      <w:r>
        <w:rPr>
          <w:rFonts w:eastAsia="方正仿宋_GBK"/>
          <w:sz w:val="24"/>
        </w:rPr>
        <w:t>款赋予的规定一致。</w:t>
      </w:r>
    </w:p>
    <w:p w:rsidR="003111C2" w:rsidRDefault="00202DC9" w:rsidP="00AE3307">
      <w:pPr>
        <w:pStyle w:val="4"/>
        <w:adjustRightInd w:val="0"/>
        <w:snapToGrid w:val="0"/>
        <w:spacing w:before="0" w:after="0" w:line="560" w:lineRule="exact"/>
        <w:ind w:firstLineChars="200" w:firstLine="480"/>
        <w:rPr>
          <w:rFonts w:ascii="Times New Roman" w:eastAsia="方正黑体_GBK" w:hAnsi="Times New Roman"/>
          <w:b w:val="0"/>
          <w:bCs w:val="0"/>
          <w:sz w:val="24"/>
          <w:szCs w:val="24"/>
        </w:rPr>
      </w:pPr>
      <w:bookmarkStart w:id="30" w:name="_Toc351203487"/>
      <w:bookmarkStart w:id="31" w:name="_Toc203490812"/>
      <w:r>
        <w:rPr>
          <w:rFonts w:ascii="Times New Roman" w:eastAsia="方正黑体_GBK" w:hAnsi="Times New Roman" w:hint="eastAsia"/>
          <w:b w:val="0"/>
          <w:bCs w:val="0"/>
          <w:sz w:val="24"/>
          <w:szCs w:val="24"/>
        </w:rPr>
        <w:t>八</w:t>
      </w:r>
      <w:r>
        <w:rPr>
          <w:rFonts w:ascii="Times New Roman" w:eastAsia="方正黑体_GBK" w:hAnsi="Times New Roman"/>
          <w:b w:val="0"/>
          <w:bCs w:val="0"/>
          <w:sz w:val="24"/>
          <w:szCs w:val="24"/>
        </w:rPr>
        <w:t>、承诺</w:t>
      </w:r>
      <w:bookmarkEnd w:id="30"/>
      <w:bookmarkEnd w:id="31"/>
    </w:p>
    <w:p w:rsidR="003111C2" w:rsidRDefault="00202DC9" w:rsidP="00AE3307">
      <w:pPr>
        <w:adjustRightInd w:val="0"/>
        <w:snapToGrid w:val="0"/>
        <w:spacing w:line="560" w:lineRule="exact"/>
        <w:ind w:firstLineChars="200" w:firstLine="480"/>
        <w:rPr>
          <w:rFonts w:eastAsia="方正仿宋_GBK"/>
          <w:bCs/>
          <w:sz w:val="24"/>
        </w:rPr>
      </w:pPr>
      <w:r>
        <w:rPr>
          <w:rFonts w:eastAsia="方正仿宋_GBK"/>
          <w:bCs/>
          <w:sz w:val="24"/>
        </w:rPr>
        <w:t>1.</w:t>
      </w:r>
      <w:r>
        <w:rPr>
          <w:rFonts w:eastAsia="方正仿宋_GBK"/>
          <w:bCs/>
          <w:sz w:val="24"/>
        </w:rPr>
        <w:t>发包人承诺按照法律规定履行项目审批手续、筹集工程建设资金并按照合同约定的期限和方式支付合同价款。</w:t>
      </w:r>
    </w:p>
    <w:p w:rsidR="003111C2" w:rsidRDefault="00202DC9" w:rsidP="00AE3307">
      <w:pPr>
        <w:adjustRightInd w:val="0"/>
        <w:snapToGrid w:val="0"/>
        <w:spacing w:line="560" w:lineRule="exact"/>
        <w:ind w:firstLineChars="200" w:firstLine="480"/>
        <w:rPr>
          <w:rFonts w:eastAsia="方正仿宋_GBK"/>
          <w:bCs/>
          <w:sz w:val="24"/>
        </w:rPr>
      </w:pPr>
      <w:r>
        <w:rPr>
          <w:rFonts w:eastAsia="方正仿宋_GBK"/>
          <w:bCs/>
          <w:sz w:val="24"/>
        </w:rPr>
        <w:t>2.</w:t>
      </w:r>
      <w:r>
        <w:rPr>
          <w:rFonts w:eastAsia="方正仿宋_GBK"/>
          <w:bCs/>
          <w:sz w:val="24"/>
        </w:rPr>
        <w:t>承包人承诺按照法律规定及合同约定组织完成工程施工，确保工程质量和安全，不进行转包及违法分包，并在缺陷责任期及保修期内承担相应的工程维修责任。</w:t>
      </w:r>
    </w:p>
    <w:p w:rsidR="003111C2" w:rsidRDefault="00202DC9" w:rsidP="00AE3307">
      <w:pPr>
        <w:adjustRightInd w:val="0"/>
        <w:snapToGrid w:val="0"/>
        <w:spacing w:line="560" w:lineRule="exact"/>
        <w:ind w:firstLineChars="200" w:firstLine="480"/>
        <w:rPr>
          <w:rFonts w:eastAsia="方正仿宋_GBK"/>
          <w:bCs/>
          <w:sz w:val="24"/>
        </w:rPr>
      </w:pPr>
      <w:r>
        <w:rPr>
          <w:rFonts w:eastAsia="方正仿宋_GBK"/>
          <w:bCs/>
          <w:sz w:val="24"/>
        </w:rPr>
        <w:t>3.</w:t>
      </w:r>
      <w:r>
        <w:rPr>
          <w:rFonts w:eastAsia="方正仿宋_GBK"/>
          <w:bCs/>
          <w:sz w:val="24"/>
        </w:rPr>
        <w:t>发包人和承包人通过招投标形式签订合同的，双方理解并承诺不再就同一工程另行签订与合同实质性内容相背离的协议。</w:t>
      </w:r>
    </w:p>
    <w:p w:rsidR="003111C2" w:rsidRDefault="00202DC9" w:rsidP="00AE3307">
      <w:pPr>
        <w:pStyle w:val="4"/>
        <w:adjustRightInd w:val="0"/>
        <w:snapToGrid w:val="0"/>
        <w:spacing w:before="0" w:after="0" w:line="560" w:lineRule="exact"/>
        <w:ind w:firstLineChars="200" w:firstLine="480"/>
        <w:rPr>
          <w:rFonts w:ascii="Times New Roman" w:eastAsia="方正黑体_GBK" w:hAnsi="Times New Roman"/>
          <w:b w:val="0"/>
          <w:bCs w:val="0"/>
          <w:sz w:val="24"/>
          <w:szCs w:val="24"/>
        </w:rPr>
      </w:pPr>
      <w:bookmarkStart w:id="32" w:name="_Toc351203492"/>
      <w:bookmarkStart w:id="33" w:name="_Toc203490813"/>
      <w:r>
        <w:rPr>
          <w:rFonts w:ascii="Times New Roman" w:eastAsia="方正黑体_GBK" w:hAnsi="Times New Roman" w:hint="eastAsia"/>
          <w:b w:val="0"/>
          <w:bCs w:val="0"/>
          <w:sz w:val="24"/>
          <w:szCs w:val="24"/>
        </w:rPr>
        <w:t>九</w:t>
      </w:r>
      <w:r>
        <w:rPr>
          <w:rFonts w:ascii="Times New Roman" w:eastAsia="方正黑体_GBK" w:hAnsi="Times New Roman"/>
          <w:b w:val="0"/>
          <w:bCs w:val="0"/>
          <w:sz w:val="24"/>
          <w:szCs w:val="24"/>
        </w:rPr>
        <w:t>、合同生效</w:t>
      </w:r>
      <w:bookmarkEnd w:id="32"/>
      <w:bookmarkEnd w:id="33"/>
    </w:p>
    <w:p w:rsidR="003111C2" w:rsidRDefault="00202DC9" w:rsidP="00AE3307">
      <w:pPr>
        <w:adjustRightInd w:val="0"/>
        <w:snapToGrid w:val="0"/>
        <w:spacing w:line="560" w:lineRule="exact"/>
        <w:ind w:firstLineChars="200" w:firstLine="480"/>
        <w:rPr>
          <w:rFonts w:eastAsia="方正仿宋_GBK"/>
          <w:sz w:val="24"/>
        </w:rPr>
      </w:pPr>
      <w:r>
        <w:rPr>
          <w:rFonts w:eastAsia="方正仿宋_GBK"/>
          <w:sz w:val="24"/>
        </w:rPr>
        <w:t>本合同订立时间：</w:t>
      </w:r>
      <w:r>
        <w:rPr>
          <w:rFonts w:eastAsia="方正仿宋_GBK"/>
          <w:sz w:val="24"/>
          <w:u w:val="single"/>
        </w:rPr>
        <w:t xml:space="preserve">          </w:t>
      </w:r>
      <w:r>
        <w:rPr>
          <w:rFonts w:eastAsia="方正仿宋_GBK"/>
          <w:sz w:val="24"/>
        </w:rPr>
        <w:t>年</w:t>
      </w:r>
      <w:r>
        <w:rPr>
          <w:rFonts w:eastAsia="方正仿宋_GBK"/>
          <w:sz w:val="24"/>
          <w:u w:val="single"/>
        </w:rPr>
        <w:t xml:space="preserve">       </w:t>
      </w:r>
      <w:r>
        <w:rPr>
          <w:rFonts w:eastAsia="方正仿宋_GBK"/>
          <w:sz w:val="24"/>
        </w:rPr>
        <w:t>月</w:t>
      </w:r>
      <w:r>
        <w:rPr>
          <w:rFonts w:eastAsia="方正仿宋_GBK"/>
          <w:sz w:val="24"/>
          <w:u w:val="single"/>
        </w:rPr>
        <w:t xml:space="preserve">      </w:t>
      </w:r>
      <w:r>
        <w:rPr>
          <w:rFonts w:eastAsia="方正仿宋_GBK"/>
          <w:sz w:val="24"/>
        </w:rPr>
        <w:t>日。</w:t>
      </w:r>
    </w:p>
    <w:p w:rsidR="003111C2" w:rsidRDefault="00202DC9" w:rsidP="00AE3307">
      <w:pPr>
        <w:adjustRightInd w:val="0"/>
        <w:snapToGrid w:val="0"/>
        <w:spacing w:line="560" w:lineRule="exact"/>
        <w:ind w:firstLineChars="200" w:firstLine="480"/>
        <w:rPr>
          <w:rFonts w:eastAsia="方正仿宋_GBK"/>
          <w:sz w:val="24"/>
        </w:rPr>
      </w:pPr>
      <w:r>
        <w:rPr>
          <w:rFonts w:eastAsia="方正仿宋_GBK"/>
          <w:sz w:val="24"/>
        </w:rPr>
        <w:t>本合同订立地点：</w:t>
      </w:r>
      <w:r>
        <w:rPr>
          <w:rFonts w:eastAsia="方正仿宋_GBK"/>
          <w:sz w:val="24"/>
          <w:u w:val="single"/>
        </w:rPr>
        <w:t xml:space="preserve">                                 </w:t>
      </w:r>
      <w:r>
        <w:rPr>
          <w:rFonts w:eastAsia="方正仿宋_GBK"/>
          <w:sz w:val="24"/>
        </w:rPr>
        <w:t>。</w:t>
      </w:r>
    </w:p>
    <w:p w:rsidR="003111C2" w:rsidRDefault="00202DC9" w:rsidP="00AE3307">
      <w:pPr>
        <w:adjustRightInd w:val="0"/>
        <w:snapToGrid w:val="0"/>
        <w:spacing w:line="560" w:lineRule="exact"/>
        <w:ind w:firstLineChars="200" w:firstLine="480"/>
        <w:rPr>
          <w:rFonts w:eastAsia="方正仿宋_GBK"/>
          <w:sz w:val="24"/>
        </w:rPr>
      </w:pPr>
      <w:r>
        <w:rPr>
          <w:rFonts w:eastAsia="方正仿宋_GBK"/>
          <w:sz w:val="24"/>
        </w:rPr>
        <w:t>合同双方当事人约定本合同自双方</w:t>
      </w:r>
      <w:r>
        <w:rPr>
          <w:rFonts w:eastAsia="方正仿宋_GBK" w:hint="eastAsia"/>
          <w:sz w:val="24"/>
        </w:rPr>
        <w:t>法定代表人或其授权代表</w:t>
      </w:r>
      <w:r>
        <w:rPr>
          <w:rFonts w:eastAsia="方正仿宋_GBK"/>
          <w:sz w:val="24"/>
        </w:rPr>
        <w:t>签字</w:t>
      </w:r>
      <w:r>
        <w:rPr>
          <w:rFonts w:eastAsia="方正仿宋_GBK" w:hint="eastAsia"/>
          <w:sz w:val="24"/>
        </w:rPr>
        <w:t>并</w:t>
      </w:r>
      <w:r>
        <w:rPr>
          <w:rFonts w:eastAsia="方正仿宋_GBK"/>
          <w:sz w:val="24"/>
        </w:rPr>
        <w:t>盖章</w:t>
      </w:r>
      <w:r>
        <w:rPr>
          <w:rFonts w:eastAsia="方正仿宋_GBK" w:hint="eastAsia"/>
          <w:sz w:val="24"/>
        </w:rPr>
        <w:t>之日起</w:t>
      </w:r>
      <w:r>
        <w:rPr>
          <w:rFonts w:eastAsia="方正仿宋_GBK"/>
          <w:sz w:val="24"/>
        </w:rPr>
        <w:t>生效。</w:t>
      </w:r>
    </w:p>
    <w:p w:rsidR="003111C2" w:rsidRDefault="00202DC9" w:rsidP="00AE3307">
      <w:pPr>
        <w:pStyle w:val="4"/>
        <w:adjustRightInd w:val="0"/>
        <w:snapToGrid w:val="0"/>
        <w:spacing w:before="0" w:after="0" w:line="560" w:lineRule="exact"/>
        <w:ind w:firstLineChars="200" w:firstLine="480"/>
        <w:rPr>
          <w:rFonts w:ascii="Times New Roman" w:eastAsia="方正黑体_GBK" w:hAnsi="Times New Roman"/>
          <w:b w:val="0"/>
          <w:bCs w:val="0"/>
          <w:sz w:val="24"/>
          <w:szCs w:val="24"/>
        </w:rPr>
      </w:pPr>
      <w:bookmarkStart w:id="34" w:name="_Toc351203493"/>
      <w:bookmarkStart w:id="35" w:name="_Toc203490814"/>
      <w:r>
        <w:rPr>
          <w:rFonts w:ascii="Times New Roman" w:eastAsia="方正黑体_GBK" w:hAnsi="Times New Roman"/>
          <w:b w:val="0"/>
          <w:bCs w:val="0"/>
          <w:sz w:val="24"/>
          <w:szCs w:val="24"/>
        </w:rPr>
        <w:lastRenderedPageBreak/>
        <w:t>十、合同份数</w:t>
      </w:r>
      <w:bookmarkEnd w:id="34"/>
      <w:bookmarkEnd w:id="35"/>
    </w:p>
    <w:p w:rsidR="003111C2" w:rsidRDefault="00202DC9" w:rsidP="00AE3307">
      <w:pPr>
        <w:adjustRightInd w:val="0"/>
        <w:snapToGrid w:val="0"/>
        <w:spacing w:line="560" w:lineRule="exact"/>
        <w:ind w:firstLineChars="200" w:firstLine="480"/>
        <w:rPr>
          <w:rFonts w:eastAsia="方正仿宋_GBK"/>
          <w:sz w:val="24"/>
        </w:rPr>
      </w:pPr>
      <w:r>
        <w:rPr>
          <w:rFonts w:eastAsia="方正仿宋_GBK"/>
          <w:sz w:val="24"/>
        </w:rPr>
        <w:t>本合同一式</w:t>
      </w:r>
      <w:r>
        <w:rPr>
          <w:rFonts w:eastAsia="方正仿宋_GBK"/>
          <w:sz w:val="24"/>
          <w:u w:val="single"/>
        </w:rPr>
        <w:t xml:space="preserve">    </w:t>
      </w:r>
      <w:r>
        <w:rPr>
          <w:rFonts w:eastAsia="方正仿宋_GBK"/>
          <w:sz w:val="24"/>
        </w:rPr>
        <w:t>份，具有同等法律效力，其中甲方执</w:t>
      </w:r>
      <w:r>
        <w:rPr>
          <w:rFonts w:eastAsia="方正仿宋_GBK"/>
          <w:sz w:val="24"/>
          <w:u w:val="single"/>
        </w:rPr>
        <w:t xml:space="preserve">   </w:t>
      </w:r>
      <w:r>
        <w:rPr>
          <w:rFonts w:eastAsia="方正仿宋_GBK"/>
          <w:sz w:val="24"/>
        </w:rPr>
        <w:t>份，乙方执</w:t>
      </w:r>
      <w:r>
        <w:rPr>
          <w:rFonts w:eastAsia="方正仿宋_GBK"/>
          <w:sz w:val="24"/>
          <w:u w:val="single"/>
        </w:rPr>
        <w:t xml:space="preserve">    </w:t>
      </w:r>
      <w:r>
        <w:rPr>
          <w:rFonts w:eastAsia="方正仿宋_GBK"/>
          <w:sz w:val="24"/>
        </w:rPr>
        <w:t>份。</w:t>
      </w:r>
    </w:p>
    <w:p w:rsidR="003111C2" w:rsidRDefault="003111C2" w:rsidP="00AE3307">
      <w:pPr>
        <w:adjustRightInd w:val="0"/>
        <w:snapToGrid w:val="0"/>
        <w:spacing w:line="560" w:lineRule="exact"/>
        <w:ind w:firstLineChars="200" w:firstLine="480"/>
        <w:rPr>
          <w:rFonts w:eastAsia="方正仿宋_GBK"/>
          <w:bCs/>
          <w:sz w:val="24"/>
        </w:rPr>
      </w:pPr>
    </w:p>
    <w:p w:rsidR="003111C2" w:rsidRDefault="00202DC9" w:rsidP="00AE3307">
      <w:pPr>
        <w:adjustRightInd w:val="0"/>
        <w:snapToGrid w:val="0"/>
        <w:spacing w:line="560" w:lineRule="exact"/>
        <w:ind w:firstLineChars="200" w:firstLine="480"/>
        <w:jc w:val="left"/>
        <w:rPr>
          <w:rFonts w:eastAsia="方正仿宋_GBK"/>
          <w:sz w:val="24"/>
        </w:rPr>
      </w:pPr>
      <w:r>
        <w:rPr>
          <w:rFonts w:eastAsia="方正仿宋_GBK"/>
          <w:sz w:val="24"/>
        </w:rPr>
        <w:t>发包人：</w:t>
      </w:r>
      <w:r>
        <w:rPr>
          <w:rFonts w:eastAsia="方正仿宋_GBK"/>
          <w:sz w:val="24"/>
        </w:rPr>
        <w:t xml:space="preserve"> </w:t>
      </w:r>
      <w:r w:rsidR="002075B2">
        <w:rPr>
          <w:rFonts w:eastAsia="方正仿宋_GBK" w:hint="eastAsia"/>
          <w:sz w:val="24"/>
        </w:rPr>
        <w:t>（</w:t>
      </w:r>
      <w:r w:rsidR="002075B2">
        <w:rPr>
          <w:rFonts w:eastAsia="方正仿宋_GBK"/>
          <w:sz w:val="24"/>
        </w:rPr>
        <w:t>公章</w:t>
      </w:r>
      <w:r w:rsidR="002075B2">
        <w:rPr>
          <w:rFonts w:eastAsia="方正仿宋_GBK" w:hint="eastAsia"/>
          <w:sz w:val="24"/>
        </w:rPr>
        <w:t>）</w:t>
      </w:r>
      <w:r>
        <w:rPr>
          <w:rFonts w:eastAsia="方正仿宋_GBK"/>
          <w:sz w:val="24"/>
        </w:rPr>
        <w:t xml:space="preserve">             </w:t>
      </w:r>
      <w:r>
        <w:rPr>
          <w:rFonts w:eastAsia="方正仿宋_GBK"/>
          <w:sz w:val="24"/>
        </w:rPr>
        <w:t>承包人：</w:t>
      </w:r>
      <w:r>
        <w:rPr>
          <w:rFonts w:eastAsia="方正仿宋_GBK"/>
          <w:sz w:val="24"/>
        </w:rPr>
        <w:t xml:space="preserve">  </w:t>
      </w:r>
      <w:r w:rsidR="002075B2">
        <w:rPr>
          <w:rFonts w:eastAsia="方正仿宋_GBK" w:hint="eastAsia"/>
          <w:sz w:val="24"/>
        </w:rPr>
        <w:t>（</w:t>
      </w:r>
      <w:r w:rsidR="002075B2">
        <w:rPr>
          <w:rFonts w:eastAsia="方正仿宋_GBK"/>
          <w:sz w:val="24"/>
        </w:rPr>
        <w:t>公章</w:t>
      </w:r>
      <w:r w:rsidR="002075B2">
        <w:rPr>
          <w:rFonts w:eastAsia="方正仿宋_GBK" w:hint="eastAsia"/>
          <w:sz w:val="24"/>
        </w:rPr>
        <w:t>）</w:t>
      </w:r>
    </w:p>
    <w:p w:rsidR="003111C2" w:rsidRDefault="003111C2" w:rsidP="00AE3307">
      <w:pPr>
        <w:adjustRightInd w:val="0"/>
        <w:snapToGrid w:val="0"/>
        <w:spacing w:line="560" w:lineRule="exact"/>
        <w:ind w:firstLineChars="200" w:firstLine="480"/>
        <w:jc w:val="left"/>
        <w:rPr>
          <w:rFonts w:eastAsia="方正仿宋_GBK"/>
          <w:sz w:val="24"/>
          <w:u w:val="single"/>
        </w:rPr>
      </w:pPr>
    </w:p>
    <w:p w:rsidR="003111C2" w:rsidRDefault="00202DC9" w:rsidP="00AE3307">
      <w:pPr>
        <w:adjustRightInd w:val="0"/>
        <w:snapToGrid w:val="0"/>
        <w:spacing w:line="560" w:lineRule="exact"/>
        <w:ind w:firstLineChars="200" w:firstLine="480"/>
        <w:jc w:val="left"/>
        <w:rPr>
          <w:rFonts w:eastAsia="方正仿宋_GBK"/>
          <w:sz w:val="24"/>
        </w:rPr>
      </w:pPr>
      <w:r>
        <w:rPr>
          <w:rFonts w:eastAsia="方正仿宋_GBK" w:hint="eastAsia"/>
          <w:sz w:val="24"/>
        </w:rPr>
        <w:t>发包人代表</w:t>
      </w:r>
      <w:r>
        <w:rPr>
          <w:rFonts w:eastAsia="方正仿宋_GBK"/>
          <w:sz w:val="24"/>
        </w:rPr>
        <w:t>：</w:t>
      </w:r>
      <w:r>
        <w:rPr>
          <w:rFonts w:eastAsia="方正仿宋_GBK"/>
          <w:sz w:val="24"/>
        </w:rPr>
        <w:t xml:space="preserve">  </w:t>
      </w:r>
      <w:r>
        <w:rPr>
          <w:rFonts w:eastAsia="方正仿宋_GBK" w:hint="eastAsia"/>
          <w:sz w:val="24"/>
        </w:rPr>
        <w:t xml:space="preserve">               </w:t>
      </w:r>
      <w:r>
        <w:rPr>
          <w:rFonts w:eastAsia="方正仿宋_GBK"/>
          <w:sz w:val="24"/>
        </w:rPr>
        <w:t>法定代表人或其委托代理人：</w:t>
      </w:r>
    </w:p>
    <w:p w:rsidR="003111C2" w:rsidRDefault="00202DC9" w:rsidP="00AE3307">
      <w:pPr>
        <w:adjustRightInd w:val="0"/>
        <w:snapToGrid w:val="0"/>
        <w:spacing w:line="560" w:lineRule="exact"/>
        <w:ind w:firstLineChars="200" w:firstLine="480"/>
        <w:jc w:val="left"/>
        <w:rPr>
          <w:rFonts w:eastAsia="方正仿宋_GBK"/>
          <w:sz w:val="24"/>
        </w:rPr>
      </w:pPr>
      <w:r>
        <w:rPr>
          <w:rFonts w:eastAsia="方正仿宋_GBK"/>
          <w:sz w:val="24"/>
        </w:rPr>
        <w:t>（签字）</w:t>
      </w:r>
      <w:r>
        <w:rPr>
          <w:rFonts w:eastAsia="方正仿宋_GBK"/>
          <w:sz w:val="24"/>
        </w:rPr>
        <w:t xml:space="preserve">                    </w:t>
      </w:r>
      <w:r>
        <w:rPr>
          <w:rFonts w:eastAsia="方正仿宋_GBK"/>
          <w:sz w:val="24"/>
        </w:rPr>
        <w:t>（签字）</w:t>
      </w:r>
    </w:p>
    <w:p w:rsidR="003111C2" w:rsidRDefault="003111C2" w:rsidP="00AE3307">
      <w:pPr>
        <w:adjustRightInd w:val="0"/>
        <w:snapToGrid w:val="0"/>
        <w:spacing w:line="560" w:lineRule="exact"/>
        <w:ind w:firstLineChars="200" w:firstLine="480"/>
        <w:jc w:val="left"/>
        <w:rPr>
          <w:rFonts w:eastAsia="方正仿宋_GBK"/>
          <w:sz w:val="24"/>
          <w:u w:val="single"/>
        </w:rPr>
      </w:pPr>
    </w:p>
    <w:p w:rsidR="003111C2" w:rsidRDefault="00202DC9" w:rsidP="00AE3307">
      <w:pPr>
        <w:tabs>
          <w:tab w:val="left" w:pos="4410"/>
        </w:tabs>
        <w:adjustRightInd w:val="0"/>
        <w:snapToGrid w:val="0"/>
        <w:spacing w:line="560" w:lineRule="exact"/>
        <w:ind w:firstLineChars="200" w:firstLine="480"/>
        <w:jc w:val="left"/>
        <w:rPr>
          <w:rFonts w:eastAsia="方正仿宋_GBK"/>
          <w:sz w:val="24"/>
        </w:rPr>
      </w:pPr>
      <w:r>
        <w:rPr>
          <w:rFonts w:ascii="方正仿宋_GBK" w:eastAsia="方正仿宋_GBK" w:hAnsi="方正仿宋_GBK" w:cs="方正仿宋_GBK" w:hint="eastAsia"/>
          <w:sz w:val="24"/>
        </w:rPr>
        <w:t>统一社会信用代码</w:t>
      </w:r>
      <w:r>
        <w:rPr>
          <w:rFonts w:eastAsia="方正仿宋_GBK"/>
          <w:sz w:val="24"/>
        </w:rPr>
        <w:t>：</w:t>
      </w:r>
      <w:r>
        <w:rPr>
          <w:rFonts w:eastAsia="方正仿宋_GBK"/>
          <w:sz w:val="24"/>
          <w:u w:val="single"/>
        </w:rPr>
        <w:t xml:space="preserve">  </w:t>
      </w:r>
      <w:r>
        <w:rPr>
          <w:rFonts w:eastAsia="方正仿宋_GBK" w:hint="eastAsia"/>
          <w:sz w:val="24"/>
          <w:u w:val="single"/>
        </w:rPr>
        <w:t xml:space="preserve"> </w:t>
      </w:r>
      <w:r>
        <w:rPr>
          <w:rFonts w:eastAsia="方正仿宋_GBK"/>
          <w:sz w:val="24"/>
          <w:u w:val="single"/>
        </w:rPr>
        <w:t xml:space="preserve">    </w:t>
      </w:r>
      <w:r>
        <w:rPr>
          <w:rFonts w:eastAsia="方正仿宋_GBK"/>
          <w:sz w:val="24"/>
        </w:rPr>
        <w:t xml:space="preserve">  </w:t>
      </w:r>
      <w:r>
        <w:rPr>
          <w:rFonts w:ascii="方正仿宋_GBK" w:eastAsia="方正仿宋_GBK" w:hAnsi="方正仿宋_GBK" w:cs="方正仿宋_GBK" w:hint="eastAsia"/>
          <w:sz w:val="24"/>
        </w:rPr>
        <w:t>统一社会信用代码</w:t>
      </w:r>
      <w:r>
        <w:rPr>
          <w:rFonts w:eastAsia="方正仿宋_GBK"/>
          <w:sz w:val="24"/>
        </w:rPr>
        <w:t>：</w:t>
      </w:r>
      <w:r>
        <w:rPr>
          <w:rFonts w:eastAsia="方正仿宋_GBK"/>
          <w:sz w:val="24"/>
          <w:u w:val="single"/>
        </w:rPr>
        <w:t>      </w:t>
      </w:r>
    </w:p>
    <w:p w:rsidR="003111C2" w:rsidRDefault="00202DC9" w:rsidP="00AE3307">
      <w:pPr>
        <w:adjustRightInd w:val="0"/>
        <w:snapToGrid w:val="0"/>
        <w:spacing w:line="560" w:lineRule="exact"/>
        <w:ind w:firstLineChars="200" w:firstLine="480"/>
        <w:jc w:val="left"/>
        <w:rPr>
          <w:rFonts w:eastAsia="方正仿宋_GBK"/>
          <w:sz w:val="24"/>
        </w:rPr>
      </w:pPr>
      <w:r>
        <w:rPr>
          <w:rFonts w:eastAsia="方正仿宋_GBK"/>
          <w:sz w:val="24"/>
        </w:rPr>
        <w:t>地</w:t>
      </w:r>
      <w:r>
        <w:rPr>
          <w:rFonts w:eastAsia="方正仿宋_GBK"/>
          <w:sz w:val="24"/>
        </w:rPr>
        <w:t xml:space="preserve">  </w:t>
      </w:r>
      <w:r>
        <w:rPr>
          <w:rFonts w:eastAsia="方正仿宋_GBK"/>
          <w:sz w:val="24"/>
        </w:rPr>
        <w:t>址：</w:t>
      </w:r>
      <w:r>
        <w:rPr>
          <w:rFonts w:eastAsia="方正仿宋_GBK"/>
          <w:sz w:val="24"/>
          <w:u w:val="single"/>
        </w:rPr>
        <w:t xml:space="preserve">     </w:t>
      </w:r>
      <w:r>
        <w:rPr>
          <w:rFonts w:eastAsia="方正仿宋_GBK"/>
          <w:sz w:val="24"/>
        </w:rPr>
        <w:t xml:space="preserve">  </w:t>
      </w:r>
      <w:r>
        <w:rPr>
          <w:rFonts w:eastAsia="方正仿宋_GBK"/>
          <w:sz w:val="24"/>
        </w:rPr>
        <w:t>地</w:t>
      </w:r>
      <w:r>
        <w:rPr>
          <w:rFonts w:eastAsia="方正仿宋_GBK"/>
          <w:sz w:val="24"/>
        </w:rPr>
        <w:t xml:space="preserve">  </w:t>
      </w:r>
      <w:r>
        <w:rPr>
          <w:rFonts w:eastAsia="方正仿宋_GBK"/>
          <w:sz w:val="24"/>
        </w:rPr>
        <w:t>址：</w:t>
      </w:r>
      <w:r>
        <w:rPr>
          <w:rFonts w:eastAsia="方正仿宋_GBK"/>
          <w:sz w:val="24"/>
          <w:u w:val="single"/>
        </w:rPr>
        <w:t>  </w:t>
      </w:r>
    </w:p>
    <w:p w:rsidR="003111C2" w:rsidRDefault="00202DC9" w:rsidP="00AE3307">
      <w:pPr>
        <w:adjustRightInd w:val="0"/>
        <w:snapToGrid w:val="0"/>
        <w:spacing w:line="560" w:lineRule="exact"/>
        <w:ind w:firstLineChars="200" w:firstLine="480"/>
        <w:jc w:val="left"/>
        <w:rPr>
          <w:rFonts w:eastAsia="方正仿宋_GBK"/>
          <w:sz w:val="24"/>
        </w:rPr>
      </w:pPr>
      <w:r>
        <w:rPr>
          <w:rFonts w:eastAsia="方正仿宋_GBK"/>
          <w:sz w:val="24"/>
        </w:rPr>
        <w:t>邮政编码：</w:t>
      </w:r>
      <w:r>
        <w:rPr>
          <w:rFonts w:eastAsia="方正仿宋_GBK"/>
          <w:sz w:val="24"/>
          <w:u w:val="single"/>
        </w:rPr>
        <w:t xml:space="preserve">    </w:t>
      </w:r>
      <w:r>
        <w:rPr>
          <w:rFonts w:eastAsia="方正仿宋_GBK" w:hint="eastAsia"/>
          <w:sz w:val="24"/>
          <w:u w:val="single"/>
        </w:rPr>
        <w:t xml:space="preserve"> </w:t>
      </w:r>
      <w:r>
        <w:rPr>
          <w:rFonts w:eastAsia="方正仿宋_GBK"/>
          <w:sz w:val="24"/>
          <w:u w:val="single"/>
        </w:rPr>
        <w:t xml:space="preserve"> </w:t>
      </w:r>
      <w:r>
        <w:rPr>
          <w:rFonts w:eastAsia="方正仿宋_GBK"/>
          <w:sz w:val="24"/>
        </w:rPr>
        <w:t xml:space="preserve"> </w:t>
      </w:r>
      <w:r>
        <w:rPr>
          <w:rFonts w:eastAsia="方正仿宋_GBK" w:hint="eastAsia"/>
          <w:sz w:val="24"/>
        </w:rPr>
        <w:t xml:space="preserve"> </w:t>
      </w:r>
      <w:r>
        <w:rPr>
          <w:rFonts w:eastAsia="方正仿宋_GBK"/>
          <w:sz w:val="24"/>
        </w:rPr>
        <w:t>邮政编码：</w:t>
      </w:r>
      <w:r>
        <w:rPr>
          <w:rFonts w:eastAsia="方正仿宋_GBK"/>
          <w:sz w:val="24"/>
          <w:u w:val="single"/>
        </w:rPr>
        <w:t></w:t>
      </w:r>
    </w:p>
    <w:p w:rsidR="003111C2" w:rsidRDefault="00202DC9" w:rsidP="00AE3307">
      <w:pPr>
        <w:adjustRightInd w:val="0"/>
        <w:snapToGrid w:val="0"/>
        <w:spacing w:line="560" w:lineRule="exact"/>
        <w:ind w:firstLineChars="200" w:firstLine="480"/>
        <w:jc w:val="left"/>
        <w:rPr>
          <w:rFonts w:eastAsia="方正仿宋_GBK"/>
          <w:sz w:val="24"/>
        </w:rPr>
      </w:pPr>
      <w:r>
        <w:rPr>
          <w:rFonts w:eastAsia="方正仿宋_GBK"/>
          <w:sz w:val="24"/>
        </w:rPr>
        <w:t>电</w:t>
      </w:r>
      <w:r>
        <w:rPr>
          <w:rFonts w:eastAsia="方正仿宋_GBK"/>
          <w:sz w:val="24"/>
        </w:rPr>
        <w:t xml:space="preserve">  </w:t>
      </w:r>
      <w:r>
        <w:rPr>
          <w:rFonts w:eastAsia="方正仿宋_GBK"/>
          <w:sz w:val="24"/>
        </w:rPr>
        <w:t>话：</w:t>
      </w:r>
      <w:r>
        <w:rPr>
          <w:rFonts w:eastAsia="方正仿宋_GBK"/>
          <w:sz w:val="24"/>
          <w:u w:val="single"/>
        </w:rPr>
        <w:t xml:space="preserve">   </w:t>
      </w:r>
      <w:r>
        <w:rPr>
          <w:rFonts w:eastAsia="方正仿宋_GBK"/>
          <w:sz w:val="24"/>
        </w:rPr>
        <w:t xml:space="preserve">  </w:t>
      </w:r>
      <w:r>
        <w:rPr>
          <w:rFonts w:eastAsia="方正仿宋_GBK"/>
          <w:sz w:val="24"/>
        </w:rPr>
        <w:t>电</w:t>
      </w:r>
      <w:r>
        <w:rPr>
          <w:rFonts w:eastAsia="方正仿宋_GBK"/>
          <w:sz w:val="24"/>
        </w:rPr>
        <w:t xml:space="preserve"> </w:t>
      </w:r>
      <w:r>
        <w:rPr>
          <w:rFonts w:eastAsia="方正仿宋_GBK"/>
          <w:sz w:val="24"/>
        </w:rPr>
        <w:t>话：</w:t>
      </w:r>
      <w:r>
        <w:rPr>
          <w:rFonts w:eastAsia="方正仿宋_GBK"/>
          <w:sz w:val="24"/>
          <w:u w:val="single"/>
        </w:rPr>
        <w:t></w:t>
      </w:r>
    </w:p>
    <w:p w:rsidR="003111C2" w:rsidRDefault="00202DC9" w:rsidP="00AE3307">
      <w:pPr>
        <w:adjustRightInd w:val="0"/>
        <w:snapToGrid w:val="0"/>
        <w:spacing w:line="560" w:lineRule="exact"/>
        <w:ind w:firstLineChars="200" w:firstLine="480"/>
        <w:jc w:val="left"/>
        <w:rPr>
          <w:rFonts w:eastAsia="方正仿宋_GBK"/>
          <w:sz w:val="24"/>
        </w:rPr>
      </w:pPr>
      <w:r>
        <w:rPr>
          <w:rFonts w:eastAsia="方正仿宋_GBK"/>
          <w:sz w:val="24"/>
        </w:rPr>
        <w:t>传</w:t>
      </w:r>
      <w:r>
        <w:rPr>
          <w:rFonts w:eastAsia="方正仿宋_GBK"/>
          <w:sz w:val="24"/>
        </w:rPr>
        <w:t xml:space="preserve">  </w:t>
      </w:r>
      <w:r>
        <w:rPr>
          <w:rFonts w:eastAsia="方正仿宋_GBK"/>
          <w:sz w:val="24"/>
        </w:rPr>
        <w:t>真：</w:t>
      </w:r>
      <w:r>
        <w:rPr>
          <w:rFonts w:eastAsia="方正仿宋_GBK"/>
          <w:sz w:val="24"/>
          <w:u w:val="single"/>
        </w:rPr>
        <w:t xml:space="preserve">   </w:t>
      </w:r>
      <w:r>
        <w:rPr>
          <w:rFonts w:eastAsia="方正仿宋_GBK"/>
          <w:sz w:val="24"/>
        </w:rPr>
        <w:t xml:space="preserve">  </w:t>
      </w:r>
      <w:r>
        <w:rPr>
          <w:rFonts w:eastAsia="方正仿宋_GBK"/>
          <w:sz w:val="24"/>
        </w:rPr>
        <w:t>传</w:t>
      </w:r>
      <w:r>
        <w:rPr>
          <w:rFonts w:eastAsia="方正仿宋_GBK"/>
          <w:sz w:val="24"/>
        </w:rPr>
        <w:t xml:space="preserve">  </w:t>
      </w:r>
      <w:r>
        <w:rPr>
          <w:rFonts w:eastAsia="方正仿宋_GBK"/>
          <w:sz w:val="24"/>
        </w:rPr>
        <w:t>真：</w:t>
      </w:r>
      <w:r>
        <w:rPr>
          <w:rFonts w:eastAsia="方正仿宋_GBK"/>
          <w:sz w:val="24"/>
          <w:u w:val="single"/>
        </w:rPr>
        <w:t>  </w:t>
      </w:r>
    </w:p>
    <w:p w:rsidR="003111C2" w:rsidRDefault="00202DC9" w:rsidP="00AE3307">
      <w:pPr>
        <w:adjustRightInd w:val="0"/>
        <w:snapToGrid w:val="0"/>
        <w:spacing w:line="560" w:lineRule="exact"/>
        <w:ind w:firstLineChars="200" w:firstLine="480"/>
        <w:jc w:val="left"/>
        <w:rPr>
          <w:rFonts w:eastAsia="方正仿宋_GBK"/>
          <w:sz w:val="24"/>
        </w:rPr>
      </w:pPr>
      <w:r>
        <w:rPr>
          <w:rFonts w:eastAsia="方正仿宋_GBK"/>
          <w:sz w:val="24"/>
        </w:rPr>
        <w:t>电子信箱：</w:t>
      </w:r>
      <w:r>
        <w:rPr>
          <w:rFonts w:eastAsia="方正仿宋_GBK"/>
          <w:sz w:val="24"/>
          <w:u w:val="single"/>
        </w:rPr>
        <w:t xml:space="preserve"> </w:t>
      </w:r>
      <w:r>
        <w:rPr>
          <w:rFonts w:eastAsia="方正仿宋_GBK"/>
          <w:sz w:val="24"/>
        </w:rPr>
        <w:t xml:space="preserve">  </w:t>
      </w:r>
      <w:r>
        <w:rPr>
          <w:rFonts w:eastAsia="方正仿宋_GBK"/>
          <w:sz w:val="24"/>
        </w:rPr>
        <w:t>电子信箱：</w:t>
      </w:r>
      <w:r>
        <w:rPr>
          <w:rFonts w:eastAsia="方正仿宋_GBK"/>
          <w:sz w:val="24"/>
          <w:u w:val="single"/>
        </w:rPr>
        <w:t></w:t>
      </w:r>
    </w:p>
    <w:p w:rsidR="003111C2" w:rsidRDefault="00202DC9" w:rsidP="00AE3307">
      <w:pPr>
        <w:adjustRightInd w:val="0"/>
        <w:snapToGrid w:val="0"/>
        <w:spacing w:line="560" w:lineRule="exact"/>
        <w:ind w:firstLineChars="200" w:firstLine="480"/>
        <w:jc w:val="left"/>
        <w:rPr>
          <w:rFonts w:eastAsia="方正仿宋_GBK"/>
          <w:sz w:val="24"/>
        </w:rPr>
      </w:pPr>
      <w:r>
        <w:rPr>
          <w:rFonts w:eastAsia="方正仿宋_GBK"/>
          <w:sz w:val="24"/>
        </w:rPr>
        <w:t>开户银行：</w:t>
      </w:r>
      <w:r>
        <w:rPr>
          <w:rFonts w:eastAsia="方正仿宋_GBK"/>
          <w:sz w:val="24"/>
          <w:u w:val="single"/>
        </w:rPr>
        <w:t xml:space="preserve">   </w:t>
      </w:r>
      <w:r>
        <w:rPr>
          <w:rFonts w:eastAsia="方正仿宋_GBK"/>
          <w:sz w:val="24"/>
        </w:rPr>
        <w:t xml:space="preserve">  </w:t>
      </w:r>
      <w:r>
        <w:rPr>
          <w:rFonts w:eastAsia="方正仿宋_GBK"/>
          <w:sz w:val="24"/>
        </w:rPr>
        <w:t>开户银行：</w:t>
      </w:r>
      <w:r>
        <w:rPr>
          <w:rFonts w:eastAsia="方正仿宋_GBK"/>
          <w:sz w:val="24"/>
          <w:u w:val="single"/>
        </w:rPr>
        <w:t></w:t>
      </w:r>
    </w:p>
    <w:p w:rsidR="003111C2" w:rsidRDefault="00202DC9" w:rsidP="00AE3307">
      <w:pPr>
        <w:adjustRightInd w:val="0"/>
        <w:snapToGrid w:val="0"/>
        <w:spacing w:line="560" w:lineRule="exact"/>
        <w:ind w:firstLineChars="200" w:firstLine="480"/>
        <w:jc w:val="left"/>
        <w:rPr>
          <w:rFonts w:eastAsia="方正仿宋_GBK"/>
          <w:sz w:val="24"/>
          <w:u w:val="single"/>
        </w:rPr>
      </w:pPr>
      <w:proofErr w:type="gramStart"/>
      <w:r>
        <w:rPr>
          <w:rFonts w:eastAsia="方正仿宋_GBK"/>
          <w:sz w:val="24"/>
        </w:rPr>
        <w:t>账</w:t>
      </w:r>
      <w:proofErr w:type="gramEnd"/>
      <w:r>
        <w:rPr>
          <w:rFonts w:eastAsia="方正仿宋_GBK"/>
          <w:sz w:val="24"/>
        </w:rPr>
        <w:t xml:space="preserve">  </w:t>
      </w:r>
      <w:r>
        <w:rPr>
          <w:rFonts w:eastAsia="方正仿宋_GBK"/>
          <w:sz w:val="24"/>
        </w:rPr>
        <w:t>号：</w:t>
      </w:r>
      <w:r>
        <w:rPr>
          <w:rFonts w:eastAsia="方正仿宋_GBK"/>
          <w:sz w:val="24"/>
          <w:u w:val="single"/>
        </w:rPr>
        <w:t xml:space="preserve">       </w:t>
      </w:r>
      <w:r>
        <w:rPr>
          <w:rFonts w:eastAsia="方正仿宋_GBK"/>
          <w:sz w:val="24"/>
        </w:rPr>
        <w:t xml:space="preserve">  </w:t>
      </w:r>
      <w:r>
        <w:rPr>
          <w:rFonts w:eastAsia="方正仿宋_GBK" w:hint="eastAsia"/>
          <w:sz w:val="24"/>
        </w:rPr>
        <w:t xml:space="preserve"> </w:t>
      </w:r>
      <w:proofErr w:type="gramStart"/>
      <w:r>
        <w:rPr>
          <w:rFonts w:eastAsia="方正仿宋_GBK"/>
          <w:sz w:val="24"/>
        </w:rPr>
        <w:t>账</w:t>
      </w:r>
      <w:proofErr w:type="gramEnd"/>
      <w:r>
        <w:rPr>
          <w:rFonts w:eastAsia="方正仿宋_GBK"/>
          <w:sz w:val="24"/>
        </w:rPr>
        <w:t xml:space="preserve">  </w:t>
      </w:r>
      <w:r>
        <w:rPr>
          <w:rFonts w:eastAsia="方正仿宋_GBK"/>
          <w:sz w:val="24"/>
        </w:rPr>
        <w:t>号：</w:t>
      </w:r>
      <w:r>
        <w:rPr>
          <w:rFonts w:eastAsia="方正仿宋_GBK"/>
          <w:sz w:val="24"/>
          <w:u w:val="single"/>
        </w:rPr>
        <w:t></w:t>
      </w:r>
    </w:p>
    <w:p w:rsidR="003111C2" w:rsidRDefault="003111C2">
      <w:pPr>
        <w:spacing w:line="360" w:lineRule="auto"/>
      </w:pPr>
    </w:p>
    <w:p w:rsidR="003111C2" w:rsidRDefault="003111C2"/>
    <w:p w:rsidR="003111C2" w:rsidRDefault="003111C2"/>
    <w:p w:rsidR="003111C2" w:rsidRDefault="003111C2">
      <w:pPr>
        <w:rPr>
          <w:sz w:val="30"/>
          <w:szCs w:val="30"/>
        </w:rPr>
      </w:pPr>
      <w:bookmarkStart w:id="36" w:name="_Toc24273"/>
      <w:bookmarkStart w:id="37" w:name="_Toc1056468649"/>
      <w:bookmarkStart w:id="38" w:name="_Toc3913"/>
      <w:bookmarkStart w:id="39" w:name="_Toc7311"/>
      <w:bookmarkStart w:id="40" w:name="_Toc319614901"/>
      <w:bookmarkStart w:id="41" w:name="_Toc22415"/>
      <w:bookmarkStart w:id="42" w:name="_Toc6369"/>
      <w:bookmarkStart w:id="43" w:name="_Toc4643"/>
    </w:p>
    <w:p w:rsidR="003111C2" w:rsidRDefault="003111C2">
      <w:pPr>
        <w:rPr>
          <w:sz w:val="30"/>
          <w:szCs w:val="30"/>
        </w:rPr>
      </w:pPr>
    </w:p>
    <w:p w:rsidR="003111C2" w:rsidRDefault="003111C2">
      <w:pPr>
        <w:rPr>
          <w:sz w:val="30"/>
          <w:szCs w:val="30"/>
        </w:rPr>
      </w:pPr>
    </w:p>
    <w:p w:rsidR="003111C2" w:rsidRDefault="003111C2">
      <w:pPr>
        <w:pStyle w:val="2"/>
        <w:ind w:firstLine="600"/>
        <w:rPr>
          <w:sz w:val="30"/>
          <w:szCs w:val="30"/>
        </w:rPr>
      </w:pPr>
    </w:p>
    <w:p w:rsidR="003111C2" w:rsidRDefault="003111C2">
      <w:pPr>
        <w:pStyle w:val="2"/>
        <w:ind w:firstLine="600"/>
        <w:rPr>
          <w:sz w:val="30"/>
          <w:szCs w:val="30"/>
        </w:rPr>
      </w:pPr>
    </w:p>
    <w:p w:rsidR="003111C2" w:rsidRDefault="003111C2">
      <w:pPr>
        <w:pStyle w:val="2"/>
        <w:ind w:firstLine="600"/>
        <w:rPr>
          <w:sz w:val="30"/>
          <w:szCs w:val="30"/>
        </w:rPr>
      </w:pPr>
    </w:p>
    <w:p w:rsidR="003111C2" w:rsidRDefault="00202DC9" w:rsidP="00AE3307">
      <w:pPr>
        <w:keepNext/>
        <w:keepLines/>
        <w:adjustRightInd w:val="0"/>
        <w:snapToGrid w:val="0"/>
        <w:spacing w:line="560" w:lineRule="exact"/>
        <w:jc w:val="center"/>
        <w:rPr>
          <w:rStyle w:val="2TimesNewRoman5020Char"/>
          <w:rFonts w:eastAsia="方正黑体_GBK"/>
          <w:sz w:val="30"/>
          <w:szCs w:val="30"/>
        </w:rPr>
      </w:pPr>
      <w:r>
        <w:rPr>
          <w:rFonts w:eastAsia="方正黑体_GBK"/>
          <w:sz w:val="30"/>
          <w:szCs w:val="30"/>
        </w:rPr>
        <w:lastRenderedPageBreak/>
        <w:t>第二部分</w:t>
      </w:r>
      <w:r>
        <w:rPr>
          <w:rFonts w:eastAsia="方正黑体_GBK"/>
          <w:sz w:val="30"/>
          <w:szCs w:val="30"/>
        </w:rPr>
        <w:t xml:space="preserve"> </w:t>
      </w:r>
      <w:r>
        <w:rPr>
          <w:rFonts w:eastAsia="方正黑体_GBK"/>
          <w:sz w:val="30"/>
          <w:szCs w:val="30"/>
        </w:rPr>
        <w:t>通用合同条款</w:t>
      </w:r>
      <w:bookmarkStart w:id="44" w:name="_Toc337558727"/>
      <w:bookmarkEnd w:id="36"/>
      <w:bookmarkEnd w:id="37"/>
      <w:bookmarkEnd w:id="38"/>
      <w:bookmarkEnd w:id="39"/>
      <w:bookmarkEnd w:id="40"/>
      <w:bookmarkEnd w:id="41"/>
      <w:bookmarkEnd w:id="42"/>
      <w:bookmarkEnd w:id="43"/>
    </w:p>
    <w:p w:rsidR="003111C2" w:rsidRDefault="00202DC9" w:rsidP="00AE3307">
      <w:pPr>
        <w:pStyle w:val="4"/>
        <w:adjustRightInd w:val="0"/>
        <w:snapToGrid w:val="0"/>
        <w:spacing w:before="0" w:after="0" w:line="560" w:lineRule="exact"/>
        <w:ind w:firstLineChars="200" w:firstLine="482"/>
        <w:rPr>
          <w:rFonts w:ascii="Times New Roman" w:eastAsia="方正仿宋_GBK" w:hAnsi="Times New Roman"/>
          <w:sz w:val="24"/>
          <w:szCs w:val="24"/>
        </w:rPr>
      </w:pPr>
      <w:bookmarkStart w:id="45" w:name="_Toc203490815"/>
      <w:r>
        <w:rPr>
          <w:rFonts w:ascii="Times New Roman" w:eastAsia="方正仿宋_GBK" w:hAnsi="Times New Roman"/>
          <w:sz w:val="24"/>
          <w:szCs w:val="24"/>
        </w:rPr>
        <w:t>1.</w:t>
      </w:r>
      <w:bookmarkStart w:id="46" w:name="_Toc303538972"/>
      <w:bookmarkStart w:id="47" w:name="_Toc303538975"/>
      <w:bookmarkStart w:id="48" w:name="_Toc303538974"/>
      <w:bookmarkStart w:id="49" w:name="_Toc303538973"/>
      <w:bookmarkStart w:id="50" w:name="_Toc303538976"/>
      <w:bookmarkStart w:id="51" w:name="_Toc296503027"/>
      <w:bookmarkStart w:id="52" w:name="_Toc296346528"/>
      <w:bookmarkEnd w:id="46"/>
      <w:bookmarkEnd w:id="47"/>
      <w:bookmarkEnd w:id="48"/>
      <w:bookmarkEnd w:id="49"/>
      <w:bookmarkEnd w:id="50"/>
      <w:r>
        <w:rPr>
          <w:rFonts w:ascii="Times New Roman" w:eastAsia="方正仿宋_GBK" w:hAnsi="Times New Roman"/>
          <w:sz w:val="24"/>
          <w:szCs w:val="24"/>
        </w:rPr>
        <w:t xml:space="preserve"> </w:t>
      </w:r>
      <w:r>
        <w:rPr>
          <w:rFonts w:ascii="Times New Roman" w:eastAsia="方正仿宋_GBK" w:hAnsi="Times New Roman"/>
          <w:sz w:val="24"/>
          <w:szCs w:val="24"/>
        </w:rPr>
        <w:t>一般约定</w:t>
      </w:r>
      <w:bookmarkEnd w:id="44"/>
      <w:bookmarkEnd w:id="45"/>
      <w:bookmarkEnd w:id="51"/>
      <w:bookmarkEnd w:id="52"/>
    </w:p>
    <w:p w:rsidR="003111C2" w:rsidRDefault="00202DC9" w:rsidP="00AE3307">
      <w:pPr>
        <w:adjustRightInd w:val="0"/>
        <w:snapToGrid w:val="0"/>
        <w:spacing w:line="560" w:lineRule="exact"/>
        <w:ind w:firstLineChars="200" w:firstLine="482"/>
        <w:outlineLvl w:val="4"/>
        <w:rPr>
          <w:rFonts w:eastAsia="方正仿宋_GBK"/>
          <w:b/>
          <w:bCs/>
          <w:sz w:val="24"/>
        </w:rPr>
      </w:pPr>
      <w:bookmarkStart w:id="53" w:name="_Toc296346529"/>
      <w:bookmarkStart w:id="54" w:name="_Toc296503028"/>
      <w:bookmarkStart w:id="55" w:name="_Toc337558728"/>
      <w:bookmarkStart w:id="56" w:name="_Toc351203496"/>
      <w:bookmarkStart w:id="57" w:name="_Toc203490816"/>
      <w:r>
        <w:rPr>
          <w:rFonts w:eastAsia="方正仿宋_GBK"/>
          <w:b/>
          <w:bCs/>
          <w:sz w:val="24"/>
        </w:rPr>
        <w:t>1.1</w:t>
      </w:r>
      <w:r>
        <w:rPr>
          <w:rFonts w:eastAsia="方正仿宋_GBK"/>
          <w:b/>
          <w:bCs/>
          <w:sz w:val="24"/>
        </w:rPr>
        <w:t>词语定义</w:t>
      </w:r>
      <w:bookmarkEnd w:id="53"/>
      <w:bookmarkEnd w:id="54"/>
      <w:bookmarkEnd w:id="55"/>
      <w:r>
        <w:rPr>
          <w:rFonts w:eastAsia="方正仿宋_GBK"/>
          <w:b/>
          <w:bCs/>
          <w:sz w:val="24"/>
        </w:rPr>
        <w:t>与解释</w:t>
      </w:r>
      <w:bookmarkEnd w:id="56"/>
      <w:bookmarkEnd w:id="57"/>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合同协议书、通用合同条款、专用合同条款中的下列词语具有本款所赋予的含义：</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 xml:space="preserve">1.1.1 </w:t>
      </w:r>
      <w:r>
        <w:rPr>
          <w:rFonts w:eastAsia="方正仿宋_GBK"/>
          <w:kern w:val="0"/>
          <w:sz w:val="24"/>
        </w:rPr>
        <w:t>合同</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 xml:space="preserve">1.1.1.1 </w:t>
      </w:r>
      <w:r>
        <w:rPr>
          <w:rFonts w:eastAsia="方正仿宋_GBK"/>
          <w:kern w:val="0"/>
          <w:sz w:val="24"/>
        </w:rPr>
        <w:t>合同：是指根据法律规定和合同当事人约定具有约束力的文件，构成合同的文件包括合同协议书、中标通知书（如果有）、投标函及其附录（如果有）、专用合同条款</w:t>
      </w:r>
      <w:r>
        <w:rPr>
          <w:rFonts w:eastAsia="方正仿宋_GBK"/>
          <w:sz w:val="24"/>
        </w:rPr>
        <w:t>及其附件</w:t>
      </w:r>
      <w:r>
        <w:rPr>
          <w:rFonts w:eastAsia="方正仿宋_GBK"/>
          <w:kern w:val="0"/>
          <w:sz w:val="24"/>
        </w:rPr>
        <w:t>、通用合同条款、技术标准和要求、图纸、已标价工程量清单或预算书以及其他合同文件。</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 xml:space="preserve">1.1.1.2 </w:t>
      </w:r>
      <w:r>
        <w:rPr>
          <w:rFonts w:eastAsia="方正仿宋_GBK"/>
          <w:kern w:val="0"/>
          <w:sz w:val="24"/>
        </w:rPr>
        <w:t>合同协议书：是指构成合同的由发包人和承包人共同签署的称为</w:t>
      </w:r>
      <w:r>
        <w:rPr>
          <w:rFonts w:eastAsia="方正仿宋_GBK"/>
          <w:kern w:val="0"/>
          <w:sz w:val="24"/>
        </w:rPr>
        <w:t>“</w:t>
      </w:r>
      <w:r>
        <w:rPr>
          <w:rFonts w:eastAsia="方正仿宋_GBK"/>
          <w:kern w:val="0"/>
          <w:sz w:val="24"/>
        </w:rPr>
        <w:t>合同协议书</w:t>
      </w:r>
      <w:r>
        <w:rPr>
          <w:rFonts w:eastAsia="方正仿宋_GBK"/>
          <w:kern w:val="0"/>
          <w:sz w:val="24"/>
        </w:rPr>
        <w:t>”</w:t>
      </w:r>
      <w:r>
        <w:rPr>
          <w:rFonts w:eastAsia="方正仿宋_GBK"/>
          <w:kern w:val="0"/>
          <w:sz w:val="24"/>
        </w:rPr>
        <w:t>的书面文件。</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 xml:space="preserve">1.1.1.3 </w:t>
      </w:r>
      <w:r>
        <w:rPr>
          <w:rFonts w:eastAsia="方正仿宋_GBK"/>
          <w:kern w:val="0"/>
          <w:sz w:val="24"/>
        </w:rPr>
        <w:t>中标通知书：是指构成合同的由发包人通知承包人中标的书面文件。</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 xml:space="preserve">1.1.1.4 </w:t>
      </w:r>
      <w:r>
        <w:rPr>
          <w:rFonts w:eastAsia="方正仿宋_GBK"/>
          <w:kern w:val="0"/>
          <w:sz w:val="24"/>
        </w:rPr>
        <w:t>投标函：是指构成合同的由承包人填写并签署的用于投标的称为</w:t>
      </w:r>
      <w:r>
        <w:rPr>
          <w:rFonts w:eastAsia="方正仿宋_GBK"/>
          <w:kern w:val="0"/>
          <w:sz w:val="24"/>
        </w:rPr>
        <w:t>“</w:t>
      </w:r>
      <w:r>
        <w:rPr>
          <w:rFonts w:eastAsia="方正仿宋_GBK"/>
          <w:kern w:val="0"/>
          <w:sz w:val="24"/>
        </w:rPr>
        <w:t>投标函</w:t>
      </w:r>
      <w:r>
        <w:rPr>
          <w:rFonts w:eastAsia="方正仿宋_GBK"/>
          <w:kern w:val="0"/>
          <w:sz w:val="24"/>
        </w:rPr>
        <w:t>”</w:t>
      </w:r>
      <w:r>
        <w:rPr>
          <w:rFonts w:eastAsia="方正仿宋_GBK"/>
          <w:kern w:val="0"/>
          <w:sz w:val="24"/>
        </w:rPr>
        <w:t>的文件。</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 xml:space="preserve">1.1.1.5 </w:t>
      </w:r>
      <w:r>
        <w:rPr>
          <w:rFonts w:eastAsia="方正仿宋_GBK"/>
          <w:kern w:val="0"/>
          <w:sz w:val="24"/>
        </w:rPr>
        <w:t>投标函附录：是指构成合同的附在投标函后的称为</w:t>
      </w:r>
      <w:r>
        <w:rPr>
          <w:rFonts w:eastAsia="方正仿宋_GBK"/>
          <w:kern w:val="0"/>
          <w:sz w:val="24"/>
        </w:rPr>
        <w:t>“</w:t>
      </w:r>
      <w:r>
        <w:rPr>
          <w:rFonts w:eastAsia="方正仿宋_GBK"/>
          <w:kern w:val="0"/>
          <w:sz w:val="24"/>
        </w:rPr>
        <w:t>投标函附录</w:t>
      </w:r>
      <w:r>
        <w:rPr>
          <w:rFonts w:eastAsia="方正仿宋_GBK"/>
          <w:kern w:val="0"/>
          <w:sz w:val="24"/>
        </w:rPr>
        <w:t>”</w:t>
      </w:r>
      <w:r>
        <w:rPr>
          <w:rFonts w:eastAsia="方正仿宋_GBK"/>
          <w:kern w:val="0"/>
          <w:sz w:val="24"/>
        </w:rPr>
        <w:t>的文件。</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 xml:space="preserve">1.1.1.6 </w:t>
      </w:r>
      <w:r>
        <w:rPr>
          <w:rFonts w:eastAsia="方正仿宋_GBK"/>
          <w:kern w:val="0"/>
          <w:sz w:val="24"/>
        </w:rPr>
        <w:t>技术标准和要求：是指构成合同的施工应当遵守的或指导施工的国家、行业或地方的技术标准和要求，以及合同约定的技术标准和要求。</w:t>
      </w:r>
    </w:p>
    <w:p w:rsidR="003111C2" w:rsidRDefault="00202DC9" w:rsidP="00AE3307">
      <w:pPr>
        <w:adjustRightInd w:val="0"/>
        <w:snapToGrid w:val="0"/>
        <w:spacing w:line="560" w:lineRule="exact"/>
        <w:ind w:firstLineChars="200" w:firstLine="480"/>
        <w:jc w:val="left"/>
        <w:rPr>
          <w:rFonts w:eastAsia="方正仿宋_GBK"/>
          <w:kern w:val="0"/>
          <w:sz w:val="24"/>
        </w:rPr>
      </w:pPr>
      <w:r>
        <w:rPr>
          <w:rFonts w:eastAsia="方正仿宋_GBK"/>
          <w:kern w:val="0"/>
          <w:sz w:val="24"/>
        </w:rPr>
        <w:t xml:space="preserve">1.1.1.7 </w:t>
      </w:r>
      <w:r>
        <w:rPr>
          <w:rFonts w:eastAsia="方正仿宋_GBK"/>
          <w:kern w:val="0"/>
          <w:sz w:val="24"/>
        </w:rPr>
        <w:t>图纸：是指构成合同的图纸，包括由发包人按照合同约定提供或经发包人批准的设计文件、施工图、鸟瞰图及模型等，以及在合同履行过程中形成的图纸文件。图纸应当按照法律规定审查合格。</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 xml:space="preserve">1.1.1.8 </w:t>
      </w:r>
      <w:r>
        <w:rPr>
          <w:rFonts w:eastAsia="方正仿宋_GBK"/>
          <w:kern w:val="0"/>
          <w:sz w:val="24"/>
        </w:rPr>
        <w:t>已标价工程量清单：是指构成合同的由承包人按照规定的格式和要求填写并标明价格的工程量清单，包括说明和表格。</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 xml:space="preserve">1.1.1.9 </w:t>
      </w:r>
      <w:r>
        <w:rPr>
          <w:rFonts w:eastAsia="方正仿宋_GBK"/>
          <w:kern w:val="0"/>
          <w:sz w:val="24"/>
        </w:rPr>
        <w:t>预算书：是指构成合同的由承包人按照发包人规定的格式和要求编制的</w:t>
      </w:r>
      <w:r>
        <w:rPr>
          <w:rFonts w:eastAsia="方正仿宋_GBK"/>
          <w:kern w:val="0"/>
          <w:sz w:val="24"/>
        </w:rPr>
        <w:lastRenderedPageBreak/>
        <w:t>工程预算文件。</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 xml:space="preserve">1.1.1.10 </w:t>
      </w:r>
      <w:r>
        <w:rPr>
          <w:rFonts w:eastAsia="方正仿宋_GBK"/>
          <w:kern w:val="0"/>
          <w:sz w:val="24"/>
        </w:rPr>
        <w:t>其他合同文件：是指经合同当事人约定的与工程施工有关的具有合同约束力的文件或书面协议。合同当事人可以在专用合同条款中进行约定。</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 xml:space="preserve">1.1.2 </w:t>
      </w:r>
      <w:r>
        <w:rPr>
          <w:rFonts w:eastAsia="方正仿宋_GBK"/>
          <w:kern w:val="0"/>
          <w:sz w:val="24"/>
        </w:rPr>
        <w:t>合同当事人及其他相关方</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 xml:space="preserve">1.1.2.1 </w:t>
      </w:r>
      <w:r>
        <w:rPr>
          <w:rFonts w:eastAsia="方正仿宋_GBK"/>
          <w:kern w:val="0"/>
          <w:sz w:val="24"/>
        </w:rPr>
        <w:t>合同当事人：是指发包人和（或）承包人。</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 xml:space="preserve">1.1.2.2 </w:t>
      </w:r>
      <w:r>
        <w:rPr>
          <w:rFonts w:eastAsia="方正仿宋_GBK"/>
          <w:kern w:val="0"/>
          <w:sz w:val="24"/>
        </w:rPr>
        <w:t>发包人：是指与承包人签订合同协议书的当事人及取得该当事人资格的合法继承人。</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 xml:space="preserve">1.1.2.3 </w:t>
      </w:r>
      <w:r>
        <w:rPr>
          <w:rFonts w:eastAsia="方正仿宋_GBK"/>
          <w:kern w:val="0"/>
          <w:sz w:val="24"/>
        </w:rPr>
        <w:t>承包人：是指与发包人签订合同协议书的，具有相应工程施工承包资质的当事人及取得该当事人资格的合法继承人。</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 xml:space="preserve">1.1.2.4 </w:t>
      </w:r>
      <w:r>
        <w:rPr>
          <w:rFonts w:eastAsia="方正仿宋_GBK"/>
          <w:kern w:val="0"/>
          <w:sz w:val="24"/>
        </w:rPr>
        <w:t>监理人：是指在专用合同条款中指明的，受发包人委托按照法律规定进行工程监督管理的法人或其他组织。</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 xml:space="preserve">1.1.2.5 </w:t>
      </w:r>
      <w:r>
        <w:rPr>
          <w:rFonts w:eastAsia="方正仿宋_GBK"/>
          <w:kern w:val="0"/>
          <w:sz w:val="24"/>
        </w:rPr>
        <w:t>设计人：是指在专用合同条款中指明的，受发包人委托负责工程设计并具备相应工程设计资质的法人或其他组织。</w:t>
      </w:r>
    </w:p>
    <w:p w:rsidR="003111C2" w:rsidRDefault="00202DC9" w:rsidP="00AE3307">
      <w:pPr>
        <w:adjustRightInd w:val="0"/>
        <w:snapToGrid w:val="0"/>
        <w:spacing w:line="560" w:lineRule="exact"/>
        <w:ind w:firstLineChars="200" w:firstLine="480"/>
        <w:jc w:val="left"/>
        <w:rPr>
          <w:rFonts w:eastAsia="方正仿宋_GBK"/>
          <w:kern w:val="0"/>
          <w:sz w:val="24"/>
        </w:rPr>
      </w:pPr>
      <w:r>
        <w:rPr>
          <w:rFonts w:eastAsia="方正仿宋_GBK"/>
          <w:kern w:val="0"/>
          <w:sz w:val="24"/>
        </w:rPr>
        <w:t xml:space="preserve">1.1.2.6 </w:t>
      </w:r>
      <w:r>
        <w:rPr>
          <w:rFonts w:eastAsia="方正仿宋_GBK"/>
          <w:kern w:val="0"/>
          <w:sz w:val="24"/>
        </w:rPr>
        <w:t>分包人：</w:t>
      </w:r>
      <w:bookmarkStart w:id="58" w:name="#go5"/>
      <w:bookmarkEnd w:id="58"/>
      <w:r>
        <w:rPr>
          <w:rFonts w:eastAsia="方正仿宋_GBK"/>
          <w:kern w:val="0"/>
          <w:sz w:val="24"/>
        </w:rPr>
        <w:t>是指按照法律规定和合同约定，分包部分工程或工作，并与承包人签订分包合同的具有相应资质的法人。</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 xml:space="preserve">1.1.2.7 </w:t>
      </w:r>
      <w:r>
        <w:rPr>
          <w:rFonts w:eastAsia="方正仿宋_GBK"/>
          <w:kern w:val="0"/>
          <w:sz w:val="24"/>
        </w:rPr>
        <w:t>发包人代表：是指由发包人任命并派驻施工现场在发包人授权范围内行使发包人权利的人。</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 xml:space="preserve">1.1.2.8 </w:t>
      </w:r>
      <w:r>
        <w:rPr>
          <w:rFonts w:eastAsia="方正仿宋_GBK"/>
          <w:kern w:val="0"/>
          <w:sz w:val="24"/>
        </w:rPr>
        <w:t>项目负责人：是指由承包人任命并派驻施工现场，在承包人授权范围内负责合同履行，</w:t>
      </w:r>
      <w:proofErr w:type="gramStart"/>
      <w:r>
        <w:rPr>
          <w:rFonts w:eastAsia="方正仿宋_GBK"/>
          <w:kern w:val="0"/>
          <w:sz w:val="24"/>
        </w:rPr>
        <w:t>且按照</w:t>
      </w:r>
      <w:proofErr w:type="gramEnd"/>
      <w:r>
        <w:rPr>
          <w:rFonts w:eastAsia="方正仿宋_GBK"/>
          <w:kern w:val="0"/>
          <w:sz w:val="24"/>
        </w:rPr>
        <w:t>法律规定具有相应资格的项目负责人。</w:t>
      </w:r>
    </w:p>
    <w:p w:rsidR="003111C2" w:rsidRDefault="00202DC9" w:rsidP="00AE3307">
      <w:pPr>
        <w:adjustRightInd w:val="0"/>
        <w:snapToGrid w:val="0"/>
        <w:spacing w:line="560" w:lineRule="exact"/>
        <w:ind w:firstLineChars="200" w:firstLine="480"/>
        <w:jc w:val="left"/>
        <w:rPr>
          <w:rFonts w:eastAsia="方正仿宋_GBK"/>
          <w:kern w:val="0"/>
          <w:sz w:val="24"/>
        </w:rPr>
      </w:pPr>
      <w:r>
        <w:rPr>
          <w:rFonts w:eastAsia="方正仿宋_GBK"/>
          <w:kern w:val="0"/>
          <w:sz w:val="24"/>
        </w:rPr>
        <w:t xml:space="preserve">1.1.2.9 </w:t>
      </w:r>
      <w:r>
        <w:rPr>
          <w:rFonts w:eastAsia="方正仿宋_GBK"/>
          <w:kern w:val="0"/>
          <w:sz w:val="24"/>
        </w:rPr>
        <w:t>总监理工程师：是指由监理人任命并派驻施工现场进行工程监理的总负责人。</w:t>
      </w:r>
    </w:p>
    <w:p w:rsidR="003111C2" w:rsidRDefault="00202DC9" w:rsidP="00AE3307">
      <w:pPr>
        <w:pStyle w:val="200"/>
        <w:adjustRightInd w:val="0"/>
        <w:snapToGrid w:val="0"/>
        <w:spacing w:line="560" w:lineRule="exact"/>
        <w:ind w:firstLineChars="200" w:firstLine="480"/>
        <w:outlineLvl w:val="9"/>
        <w:rPr>
          <w:rFonts w:eastAsia="方正仿宋_GBK"/>
          <w:kern w:val="0"/>
          <w:sz w:val="24"/>
          <w:szCs w:val="24"/>
          <w:u w:val="none"/>
        </w:rPr>
      </w:pPr>
      <w:bookmarkStart w:id="59" w:name="_Toc28620"/>
      <w:r>
        <w:rPr>
          <w:rFonts w:eastAsia="方正仿宋_GBK"/>
          <w:kern w:val="0"/>
          <w:sz w:val="24"/>
          <w:szCs w:val="24"/>
          <w:u w:val="none"/>
        </w:rPr>
        <w:t>1.1.2</w:t>
      </w:r>
      <w:r w:rsidR="00140405">
        <w:rPr>
          <w:rFonts w:eastAsia="方正仿宋_GBK"/>
          <w:kern w:val="0"/>
          <w:sz w:val="24"/>
          <w:szCs w:val="24"/>
          <w:u w:val="none"/>
        </w:rPr>
        <w:t>.10</w:t>
      </w:r>
      <w:r>
        <w:rPr>
          <w:rFonts w:eastAsia="方正仿宋_GBK"/>
          <w:kern w:val="0"/>
          <w:sz w:val="24"/>
          <w:szCs w:val="24"/>
          <w:u w:val="none"/>
        </w:rPr>
        <w:t>承包人其他主要施工管理人员：包括技术负责人、施工员、质量员、安全员、材料员、资料员等。</w:t>
      </w:r>
      <w:bookmarkEnd w:id="59"/>
    </w:p>
    <w:p w:rsidR="003111C2" w:rsidRDefault="00202DC9" w:rsidP="00AE3307">
      <w:pPr>
        <w:adjustRightInd w:val="0"/>
        <w:snapToGrid w:val="0"/>
        <w:spacing w:line="560" w:lineRule="exact"/>
        <w:ind w:firstLineChars="200" w:firstLine="480"/>
        <w:jc w:val="left"/>
        <w:rPr>
          <w:rFonts w:eastAsia="方正仿宋_GBK"/>
          <w:kern w:val="0"/>
          <w:sz w:val="24"/>
        </w:rPr>
      </w:pPr>
      <w:r>
        <w:rPr>
          <w:rFonts w:eastAsia="方正仿宋_GBK"/>
          <w:kern w:val="0"/>
          <w:sz w:val="24"/>
        </w:rPr>
        <w:t xml:space="preserve">1.1.3 </w:t>
      </w:r>
      <w:r>
        <w:rPr>
          <w:rFonts w:eastAsia="方正仿宋_GBK"/>
          <w:kern w:val="0"/>
          <w:sz w:val="24"/>
        </w:rPr>
        <w:t>工程和设备</w:t>
      </w:r>
    </w:p>
    <w:p w:rsidR="003111C2" w:rsidRDefault="00202DC9" w:rsidP="00AE3307">
      <w:pPr>
        <w:adjustRightInd w:val="0"/>
        <w:snapToGrid w:val="0"/>
        <w:spacing w:line="560" w:lineRule="exact"/>
        <w:ind w:firstLineChars="200" w:firstLine="480"/>
        <w:jc w:val="left"/>
        <w:rPr>
          <w:rFonts w:eastAsia="方正仿宋_GBK"/>
          <w:kern w:val="0"/>
          <w:sz w:val="24"/>
        </w:rPr>
      </w:pPr>
      <w:r>
        <w:rPr>
          <w:rFonts w:eastAsia="方正仿宋_GBK"/>
          <w:kern w:val="0"/>
          <w:sz w:val="24"/>
        </w:rPr>
        <w:t xml:space="preserve">1.1.3.1 </w:t>
      </w:r>
      <w:r>
        <w:rPr>
          <w:rFonts w:eastAsia="方正仿宋_GBK"/>
          <w:kern w:val="0"/>
          <w:sz w:val="24"/>
        </w:rPr>
        <w:t>工程：是指与合同协议书中工程承包范围对应的永久工程和（或）临时</w:t>
      </w:r>
      <w:r>
        <w:rPr>
          <w:rFonts w:eastAsia="方正仿宋_GBK"/>
          <w:kern w:val="0"/>
          <w:sz w:val="24"/>
        </w:rPr>
        <w:lastRenderedPageBreak/>
        <w:t>工程。</w:t>
      </w:r>
    </w:p>
    <w:p w:rsidR="003111C2" w:rsidRDefault="00202DC9" w:rsidP="00AE3307">
      <w:pPr>
        <w:adjustRightInd w:val="0"/>
        <w:snapToGrid w:val="0"/>
        <w:spacing w:line="560" w:lineRule="exact"/>
        <w:ind w:firstLineChars="200" w:firstLine="480"/>
        <w:jc w:val="left"/>
        <w:rPr>
          <w:rFonts w:eastAsia="方正仿宋_GBK"/>
          <w:kern w:val="0"/>
          <w:sz w:val="24"/>
        </w:rPr>
      </w:pPr>
      <w:r>
        <w:rPr>
          <w:rFonts w:eastAsia="方正仿宋_GBK"/>
          <w:kern w:val="0"/>
          <w:sz w:val="24"/>
        </w:rPr>
        <w:t xml:space="preserve">1.1.3.2 </w:t>
      </w:r>
      <w:r>
        <w:rPr>
          <w:rFonts w:eastAsia="方正仿宋_GBK"/>
          <w:kern w:val="0"/>
          <w:sz w:val="24"/>
        </w:rPr>
        <w:t>永久工程：是指按合同约定建造并移交给发包人的工程，包括工程设备。</w:t>
      </w:r>
    </w:p>
    <w:p w:rsidR="003111C2" w:rsidRDefault="00202DC9" w:rsidP="00AE3307">
      <w:pPr>
        <w:adjustRightInd w:val="0"/>
        <w:snapToGrid w:val="0"/>
        <w:spacing w:line="560" w:lineRule="exact"/>
        <w:ind w:firstLineChars="200" w:firstLine="480"/>
        <w:jc w:val="left"/>
        <w:rPr>
          <w:rFonts w:eastAsia="方正仿宋_GBK"/>
          <w:kern w:val="0"/>
          <w:sz w:val="24"/>
        </w:rPr>
      </w:pPr>
      <w:r>
        <w:rPr>
          <w:rFonts w:eastAsia="方正仿宋_GBK"/>
          <w:kern w:val="0"/>
          <w:sz w:val="24"/>
        </w:rPr>
        <w:t xml:space="preserve">1.1.3.3 </w:t>
      </w:r>
      <w:r>
        <w:rPr>
          <w:rFonts w:eastAsia="方正仿宋_GBK"/>
          <w:kern w:val="0"/>
          <w:sz w:val="24"/>
        </w:rPr>
        <w:t>临时工程：是指为完成合同约定的永久工程所修建的各类临时性工程，不包括施工设备。</w:t>
      </w:r>
    </w:p>
    <w:p w:rsidR="003111C2" w:rsidRDefault="00202DC9" w:rsidP="00AE3307">
      <w:pPr>
        <w:adjustRightInd w:val="0"/>
        <w:snapToGrid w:val="0"/>
        <w:spacing w:line="560" w:lineRule="exact"/>
        <w:ind w:firstLineChars="200" w:firstLine="480"/>
        <w:jc w:val="left"/>
        <w:rPr>
          <w:rFonts w:eastAsia="方正仿宋_GBK"/>
          <w:kern w:val="0"/>
          <w:sz w:val="24"/>
        </w:rPr>
      </w:pPr>
      <w:r>
        <w:rPr>
          <w:rFonts w:eastAsia="方正仿宋_GBK"/>
          <w:kern w:val="0"/>
          <w:sz w:val="24"/>
        </w:rPr>
        <w:t xml:space="preserve">1.1.3.4 </w:t>
      </w:r>
      <w:r>
        <w:rPr>
          <w:rFonts w:eastAsia="方正仿宋_GBK" w:hint="eastAsia"/>
          <w:kern w:val="0"/>
          <w:sz w:val="24"/>
        </w:rPr>
        <w:t>单项</w:t>
      </w:r>
      <w:r>
        <w:rPr>
          <w:rFonts w:eastAsia="方正仿宋_GBK"/>
          <w:kern w:val="0"/>
          <w:sz w:val="24"/>
        </w:rPr>
        <w:t>工程：是指在合同协议书中指明的，具备独立施工条件并能形成独立使用功能的永久工程。</w:t>
      </w:r>
    </w:p>
    <w:p w:rsidR="003111C2" w:rsidRDefault="00202DC9" w:rsidP="00AE3307">
      <w:pPr>
        <w:adjustRightInd w:val="0"/>
        <w:snapToGrid w:val="0"/>
        <w:spacing w:line="560" w:lineRule="exact"/>
        <w:ind w:firstLineChars="200" w:firstLine="480"/>
        <w:jc w:val="left"/>
        <w:rPr>
          <w:rFonts w:eastAsia="方正仿宋_GBK"/>
          <w:kern w:val="0"/>
          <w:sz w:val="24"/>
        </w:rPr>
      </w:pPr>
      <w:r>
        <w:rPr>
          <w:rFonts w:eastAsia="方正仿宋_GBK"/>
          <w:kern w:val="0"/>
          <w:sz w:val="24"/>
        </w:rPr>
        <w:t xml:space="preserve">1.1.3.5 </w:t>
      </w:r>
      <w:r>
        <w:rPr>
          <w:rFonts w:eastAsia="方正仿宋_GBK"/>
          <w:kern w:val="0"/>
          <w:sz w:val="24"/>
        </w:rPr>
        <w:t>工程设备：是指构成永久工程的机电设备、金属结构设备、仪器及其他类似的设备和装置。</w:t>
      </w:r>
    </w:p>
    <w:p w:rsidR="003111C2" w:rsidRDefault="00202DC9" w:rsidP="00AE3307">
      <w:pPr>
        <w:adjustRightInd w:val="0"/>
        <w:snapToGrid w:val="0"/>
        <w:spacing w:line="560" w:lineRule="exact"/>
        <w:ind w:firstLineChars="200" w:firstLine="480"/>
        <w:jc w:val="left"/>
        <w:rPr>
          <w:rFonts w:eastAsia="方正仿宋_GBK"/>
          <w:kern w:val="0"/>
          <w:sz w:val="24"/>
        </w:rPr>
      </w:pPr>
      <w:r>
        <w:rPr>
          <w:rFonts w:eastAsia="方正仿宋_GBK"/>
          <w:kern w:val="0"/>
          <w:sz w:val="24"/>
        </w:rPr>
        <w:t xml:space="preserve">1.1.3.6 </w:t>
      </w:r>
      <w:r>
        <w:rPr>
          <w:rFonts w:eastAsia="方正仿宋_GBK"/>
          <w:kern w:val="0"/>
          <w:sz w:val="24"/>
        </w:rPr>
        <w:t>施工设备：是指为完成合同约定的各项工作所需的设备、器具和其他物品，但不包括工程设备、临时工程和材料。</w:t>
      </w:r>
    </w:p>
    <w:p w:rsidR="003111C2" w:rsidRDefault="00202DC9" w:rsidP="00AE3307">
      <w:pPr>
        <w:adjustRightInd w:val="0"/>
        <w:snapToGrid w:val="0"/>
        <w:spacing w:line="560" w:lineRule="exact"/>
        <w:ind w:firstLineChars="200" w:firstLine="480"/>
        <w:jc w:val="left"/>
        <w:rPr>
          <w:rFonts w:eastAsia="方正仿宋_GBK"/>
          <w:kern w:val="0"/>
          <w:sz w:val="24"/>
        </w:rPr>
      </w:pPr>
      <w:r>
        <w:rPr>
          <w:rFonts w:eastAsia="方正仿宋_GBK"/>
          <w:kern w:val="0"/>
          <w:sz w:val="24"/>
        </w:rPr>
        <w:t xml:space="preserve">1.1.3.7 </w:t>
      </w:r>
      <w:r>
        <w:rPr>
          <w:rFonts w:eastAsia="方正仿宋_GBK"/>
          <w:kern w:val="0"/>
          <w:sz w:val="24"/>
        </w:rPr>
        <w:t>施工现场：是指用于工程施工的场所，以及在专用合同条款中指明作为施工场所组成部分的其他场所，包括永久占地和临时占地。</w:t>
      </w:r>
    </w:p>
    <w:p w:rsidR="003111C2" w:rsidRDefault="00202DC9" w:rsidP="00AE3307">
      <w:pPr>
        <w:adjustRightInd w:val="0"/>
        <w:snapToGrid w:val="0"/>
        <w:spacing w:line="560" w:lineRule="exact"/>
        <w:ind w:firstLineChars="200" w:firstLine="480"/>
        <w:jc w:val="left"/>
        <w:rPr>
          <w:rFonts w:eastAsia="方正仿宋_GBK"/>
          <w:kern w:val="0"/>
          <w:sz w:val="24"/>
        </w:rPr>
      </w:pPr>
      <w:r>
        <w:rPr>
          <w:rFonts w:eastAsia="方正仿宋_GBK"/>
          <w:kern w:val="0"/>
          <w:sz w:val="24"/>
        </w:rPr>
        <w:t>1.1.3.8</w:t>
      </w:r>
      <w:r>
        <w:rPr>
          <w:rFonts w:eastAsia="方正仿宋_GBK"/>
          <w:kern w:val="0"/>
          <w:sz w:val="24"/>
        </w:rPr>
        <w:t>临时设施：是指为完成合同约定的各项工作所服务的临时性生产和生活设施。</w:t>
      </w:r>
    </w:p>
    <w:p w:rsidR="003111C2" w:rsidRDefault="00202DC9" w:rsidP="00AE3307">
      <w:pPr>
        <w:adjustRightInd w:val="0"/>
        <w:snapToGrid w:val="0"/>
        <w:spacing w:line="560" w:lineRule="exact"/>
        <w:ind w:firstLineChars="200" w:firstLine="480"/>
        <w:jc w:val="left"/>
        <w:rPr>
          <w:rFonts w:eastAsia="方正仿宋_GBK"/>
          <w:kern w:val="0"/>
          <w:sz w:val="24"/>
        </w:rPr>
      </w:pPr>
      <w:r>
        <w:rPr>
          <w:rFonts w:eastAsia="方正仿宋_GBK"/>
          <w:kern w:val="0"/>
          <w:sz w:val="24"/>
        </w:rPr>
        <w:t xml:space="preserve">1.1.3.9 </w:t>
      </w:r>
      <w:r>
        <w:rPr>
          <w:rFonts w:eastAsia="方正仿宋_GBK"/>
          <w:kern w:val="0"/>
          <w:sz w:val="24"/>
        </w:rPr>
        <w:t>永久占地：是指专用合同条款中指明为实施工程需永久占用的土地。</w:t>
      </w:r>
    </w:p>
    <w:p w:rsidR="003111C2" w:rsidRDefault="00202DC9" w:rsidP="00AE3307">
      <w:pPr>
        <w:adjustRightInd w:val="0"/>
        <w:snapToGrid w:val="0"/>
        <w:spacing w:line="560" w:lineRule="exact"/>
        <w:ind w:firstLineChars="200" w:firstLine="480"/>
        <w:jc w:val="left"/>
        <w:rPr>
          <w:rFonts w:eastAsia="方正仿宋_GBK"/>
          <w:kern w:val="0"/>
          <w:sz w:val="24"/>
        </w:rPr>
      </w:pPr>
      <w:r>
        <w:rPr>
          <w:rFonts w:eastAsia="方正仿宋_GBK"/>
          <w:kern w:val="0"/>
          <w:sz w:val="24"/>
        </w:rPr>
        <w:t xml:space="preserve">1.1.3.10 </w:t>
      </w:r>
      <w:r>
        <w:rPr>
          <w:rFonts w:eastAsia="方正仿宋_GBK"/>
          <w:kern w:val="0"/>
          <w:sz w:val="24"/>
        </w:rPr>
        <w:t>临时占地：是指专用合同条款中指明为实施工程需要临时占用的土地。</w:t>
      </w:r>
    </w:p>
    <w:p w:rsidR="003111C2" w:rsidRDefault="00202DC9" w:rsidP="00AE3307">
      <w:pPr>
        <w:adjustRightInd w:val="0"/>
        <w:snapToGrid w:val="0"/>
        <w:spacing w:line="560" w:lineRule="exact"/>
        <w:ind w:firstLineChars="200" w:firstLine="480"/>
        <w:jc w:val="left"/>
        <w:rPr>
          <w:rFonts w:eastAsia="方正仿宋_GBK"/>
          <w:kern w:val="0"/>
          <w:sz w:val="24"/>
        </w:rPr>
      </w:pPr>
      <w:r>
        <w:rPr>
          <w:rFonts w:eastAsia="方正仿宋_GBK"/>
          <w:kern w:val="0"/>
          <w:sz w:val="24"/>
        </w:rPr>
        <w:t xml:space="preserve">1.1.4 </w:t>
      </w:r>
      <w:r>
        <w:rPr>
          <w:rFonts w:eastAsia="方正仿宋_GBK"/>
          <w:kern w:val="0"/>
          <w:sz w:val="24"/>
        </w:rPr>
        <w:t>日期和期限</w:t>
      </w:r>
    </w:p>
    <w:p w:rsidR="003111C2" w:rsidRDefault="00202DC9" w:rsidP="00AE3307">
      <w:pPr>
        <w:adjustRightInd w:val="0"/>
        <w:snapToGrid w:val="0"/>
        <w:spacing w:line="560" w:lineRule="exact"/>
        <w:ind w:firstLineChars="200" w:firstLine="480"/>
        <w:jc w:val="left"/>
        <w:rPr>
          <w:rFonts w:eastAsia="方正仿宋_GBK"/>
          <w:kern w:val="0"/>
          <w:sz w:val="24"/>
        </w:rPr>
      </w:pPr>
      <w:r>
        <w:rPr>
          <w:rFonts w:eastAsia="方正仿宋_GBK"/>
          <w:kern w:val="0"/>
          <w:sz w:val="24"/>
        </w:rPr>
        <w:t xml:space="preserve">1.1.4.1 </w:t>
      </w:r>
      <w:r>
        <w:rPr>
          <w:rFonts w:eastAsia="方正仿宋_GBK"/>
          <w:kern w:val="0"/>
          <w:sz w:val="24"/>
        </w:rPr>
        <w:t>开工日期：包括计划开工日期和实际开工日期。计划开工日期是指合同协议书约定的开工日期；实际开工日期是指监理人按照第</w:t>
      </w:r>
      <w:r>
        <w:rPr>
          <w:rFonts w:eastAsia="方正仿宋_GBK"/>
          <w:kern w:val="0"/>
          <w:sz w:val="24"/>
        </w:rPr>
        <w:t>7.3.2</w:t>
      </w:r>
      <w:r>
        <w:rPr>
          <w:rFonts w:eastAsia="方正仿宋_GBK"/>
          <w:kern w:val="0"/>
          <w:sz w:val="24"/>
        </w:rPr>
        <w:t>项〔开工通知〕约定发出的符合法律规定的开工通知中载明的开工日期。</w:t>
      </w:r>
    </w:p>
    <w:p w:rsidR="003111C2" w:rsidRDefault="00202DC9" w:rsidP="00AE3307">
      <w:pPr>
        <w:adjustRightInd w:val="0"/>
        <w:snapToGrid w:val="0"/>
        <w:spacing w:line="560" w:lineRule="exact"/>
        <w:ind w:firstLineChars="200" w:firstLine="480"/>
        <w:jc w:val="left"/>
        <w:rPr>
          <w:rFonts w:eastAsia="方正仿宋_GBK"/>
          <w:kern w:val="0"/>
          <w:sz w:val="24"/>
        </w:rPr>
      </w:pPr>
      <w:r>
        <w:rPr>
          <w:rFonts w:eastAsia="方正仿宋_GBK"/>
          <w:kern w:val="0"/>
          <w:sz w:val="24"/>
        </w:rPr>
        <w:t xml:space="preserve">1.1.4.2 </w:t>
      </w:r>
      <w:r>
        <w:rPr>
          <w:rFonts w:eastAsia="方正仿宋_GBK"/>
          <w:kern w:val="0"/>
          <w:sz w:val="24"/>
        </w:rPr>
        <w:t>完工日期：包括计划完工日期和实际完工日期。计划完工日期是指合同协议书约定的完工日期；实际完工日期按照第</w:t>
      </w:r>
      <w:r>
        <w:rPr>
          <w:rFonts w:eastAsia="方正仿宋_GBK"/>
          <w:kern w:val="0"/>
          <w:sz w:val="24"/>
        </w:rPr>
        <w:t>1</w:t>
      </w:r>
      <w:r>
        <w:rPr>
          <w:rFonts w:eastAsia="方正仿宋_GBK" w:hint="eastAsia"/>
          <w:kern w:val="0"/>
          <w:sz w:val="24"/>
        </w:rPr>
        <w:t>2</w:t>
      </w:r>
      <w:r>
        <w:rPr>
          <w:rFonts w:eastAsia="方正仿宋_GBK"/>
          <w:kern w:val="0"/>
          <w:sz w:val="24"/>
        </w:rPr>
        <w:t>.2.3</w:t>
      </w:r>
      <w:r>
        <w:rPr>
          <w:rFonts w:eastAsia="方正仿宋_GBK"/>
          <w:kern w:val="0"/>
          <w:sz w:val="24"/>
        </w:rPr>
        <w:t>项〔完工日期〕的约定确定。</w:t>
      </w:r>
      <w:r>
        <w:rPr>
          <w:rFonts w:eastAsia="方正仿宋_GBK"/>
          <w:kern w:val="0"/>
          <w:sz w:val="24"/>
        </w:rPr>
        <w:t xml:space="preserve"> </w:t>
      </w:r>
    </w:p>
    <w:p w:rsidR="003111C2" w:rsidRDefault="00202DC9" w:rsidP="00AE3307">
      <w:pPr>
        <w:adjustRightInd w:val="0"/>
        <w:snapToGrid w:val="0"/>
        <w:spacing w:line="560" w:lineRule="exact"/>
        <w:ind w:firstLineChars="200" w:firstLine="480"/>
        <w:rPr>
          <w:rFonts w:eastAsia="方正仿宋_GBK"/>
          <w:sz w:val="24"/>
        </w:rPr>
      </w:pPr>
      <w:r>
        <w:rPr>
          <w:rFonts w:eastAsia="方正仿宋_GBK"/>
          <w:kern w:val="0"/>
          <w:sz w:val="24"/>
        </w:rPr>
        <w:t xml:space="preserve">1.1.4.3 </w:t>
      </w:r>
      <w:r>
        <w:rPr>
          <w:rFonts w:eastAsia="方正仿宋_GBK"/>
          <w:kern w:val="0"/>
          <w:sz w:val="24"/>
        </w:rPr>
        <w:t>工期：是指在合同协议书约定的承包人完成工程所需的期限，包括按照合同约定所</w:t>
      </w:r>
      <w:r w:rsidR="00140405">
        <w:rPr>
          <w:rFonts w:eastAsia="方正仿宋_GBK" w:hint="eastAsia"/>
          <w:kern w:val="0"/>
          <w:sz w:val="24"/>
        </w:rPr>
        <w:t>做</w:t>
      </w:r>
      <w:r>
        <w:rPr>
          <w:rFonts w:eastAsia="方正仿宋_GBK"/>
          <w:kern w:val="0"/>
          <w:sz w:val="24"/>
        </w:rPr>
        <w:t>的期限</w:t>
      </w:r>
      <w:r>
        <w:rPr>
          <w:rFonts w:eastAsia="方正仿宋_GBK" w:hint="eastAsia"/>
          <w:kern w:val="0"/>
          <w:sz w:val="24"/>
        </w:rPr>
        <w:t>项目调整</w:t>
      </w:r>
      <w:r>
        <w:rPr>
          <w:rFonts w:eastAsia="方正仿宋_GBK"/>
          <w:kern w:val="0"/>
          <w:sz w:val="24"/>
        </w:rPr>
        <w:t>。</w:t>
      </w:r>
    </w:p>
    <w:p w:rsidR="003111C2" w:rsidRDefault="00202DC9" w:rsidP="00435490">
      <w:pPr>
        <w:adjustRightInd w:val="0"/>
        <w:snapToGrid w:val="0"/>
        <w:spacing w:line="560" w:lineRule="exact"/>
        <w:ind w:firstLineChars="200" w:firstLine="480"/>
        <w:rPr>
          <w:rFonts w:eastAsia="方正仿宋_GBK"/>
          <w:kern w:val="0"/>
          <w:sz w:val="24"/>
        </w:rPr>
      </w:pPr>
      <w:r>
        <w:rPr>
          <w:rFonts w:eastAsia="方正仿宋_GBK"/>
          <w:kern w:val="0"/>
          <w:sz w:val="24"/>
        </w:rPr>
        <w:lastRenderedPageBreak/>
        <w:t xml:space="preserve">1.1.4.4 </w:t>
      </w:r>
      <w:r>
        <w:rPr>
          <w:rFonts w:eastAsia="方正仿宋_GBK"/>
          <w:kern w:val="0"/>
          <w:sz w:val="24"/>
        </w:rPr>
        <w:t>缺陷责任期：是指承包人按照合同约定承担缺陷修复义务，且发包人预留质量保证金（已缴纳履约保证金的除外）的期限，自工程实际完工日期起计算。</w:t>
      </w:r>
    </w:p>
    <w:p w:rsidR="003111C2" w:rsidRDefault="00202DC9" w:rsidP="00435490">
      <w:pPr>
        <w:adjustRightInd w:val="0"/>
        <w:snapToGrid w:val="0"/>
        <w:spacing w:line="560" w:lineRule="exact"/>
        <w:ind w:firstLineChars="200" w:firstLine="480"/>
        <w:rPr>
          <w:rFonts w:eastAsia="方正仿宋_GBK"/>
          <w:kern w:val="0"/>
          <w:sz w:val="24"/>
        </w:rPr>
      </w:pPr>
      <w:r>
        <w:rPr>
          <w:rFonts w:eastAsia="方正仿宋_GBK"/>
          <w:kern w:val="0"/>
          <w:sz w:val="24"/>
        </w:rPr>
        <w:t xml:space="preserve">1.1.4.5 </w:t>
      </w:r>
      <w:r>
        <w:rPr>
          <w:rFonts w:eastAsia="方正仿宋_GBK"/>
          <w:kern w:val="0"/>
          <w:sz w:val="24"/>
        </w:rPr>
        <w:t>保修期：是指承包人按照合同约定对工程承担保修责任的期限，从工程竣工验收合格之日起计算。</w:t>
      </w:r>
    </w:p>
    <w:p w:rsidR="003111C2" w:rsidRDefault="00202DC9" w:rsidP="00435490">
      <w:pPr>
        <w:adjustRightInd w:val="0"/>
        <w:snapToGrid w:val="0"/>
        <w:spacing w:line="560" w:lineRule="exact"/>
        <w:ind w:firstLineChars="200" w:firstLine="480"/>
        <w:rPr>
          <w:rFonts w:eastAsia="方正仿宋_GBK"/>
          <w:kern w:val="0"/>
          <w:sz w:val="24"/>
        </w:rPr>
      </w:pPr>
      <w:r>
        <w:rPr>
          <w:rFonts w:eastAsia="方正仿宋_GBK"/>
          <w:kern w:val="0"/>
          <w:sz w:val="24"/>
        </w:rPr>
        <w:t xml:space="preserve">1.1.4.6 </w:t>
      </w:r>
      <w:r>
        <w:rPr>
          <w:rFonts w:eastAsia="方正仿宋_GBK"/>
          <w:kern w:val="0"/>
          <w:sz w:val="24"/>
        </w:rPr>
        <w:t>基准日期：招标发包的工程以投标截止日前</w:t>
      </w:r>
      <w:r>
        <w:rPr>
          <w:rFonts w:eastAsia="方正仿宋_GBK"/>
          <w:kern w:val="0"/>
          <w:sz w:val="24"/>
        </w:rPr>
        <w:t>28</w:t>
      </w:r>
      <w:r>
        <w:rPr>
          <w:rFonts w:eastAsia="方正仿宋_GBK"/>
          <w:kern w:val="0"/>
          <w:sz w:val="24"/>
        </w:rPr>
        <w:t>天的日期为基准日期，直接发包的工程以合同签订日前</w:t>
      </w:r>
      <w:r>
        <w:rPr>
          <w:rFonts w:eastAsia="方正仿宋_GBK"/>
          <w:kern w:val="0"/>
          <w:sz w:val="24"/>
        </w:rPr>
        <w:t>28</w:t>
      </w:r>
      <w:r>
        <w:rPr>
          <w:rFonts w:eastAsia="方正仿宋_GBK"/>
          <w:kern w:val="0"/>
          <w:sz w:val="24"/>
        </w:rPr>
        <w:t>天的日期为基准日期。</w:t>
      </w:r>
    </w:p>
    <w:p w:rsidR="003111C2" w:rsidRDefault="00202DC9" w:rsidP="00435490">
      <w:pPr>
        <w:adjustRightInd w:val="0"/>
        <w:snapToGrid w:val="0"/>
        <w:spacing w:line="560" w:lineRule="exact"/>
        <w:ind w:firstLineChars="200" w:firstLine="480"/>
        <w:rPr>
          <w:rFonts w:eastAsia="方正仿宋_GBK"/>
          <w:kern w:val="0"/>
          <w:sz w:val="24"/>
        </w:rPr>
      </w:pPr>
      <w:r>
        <w:rPr>
          <w:rFonts w:eastAsia="方正仿宋_GBK"/>
          <w:kern w:val="0"/>
          <w:sz w:val="24"/>
        </w:rPr>
        <w:t xml:space="preserve">1.1.4.7 </w:t>
      </w:r>
      <w:r>
        <w:rPr>
          <w:rFonts w:eastAsia="方正仿宋_GBK"/>
          <w:kern w:val="0"/>
          <w:sz w:val="24"/>
        </w:rPr>
        <w:t>天：除特别指明外，均指日历天。合同中按天计算时间的，开始当天不计入，从次日开始计算，期限最后一天的截止时间为当天</w:t>
      </w:r>
      <w:r>
        <w:rPr>
          <w:rFonts w:eastAsia="方正仿宋_GBK"/>
          <w:kern w:val="0"/>
          <w:sz w:val="24"/>
        </w:rPr>
        <w:t>24:00</w:t>
      </w:r>
      <w:r>
        <w:rPr>
          <w:rFonts w:eastAsia="方正仿宋_GBK"/>
          <w:kern w:val="0"/>
          <w:sz w:val="24"/>
        </w:rPr>
        <w:t>时。</w:t>
      </w:r>
    </w:p>
    <w:p w:rsidR="003111C2" w:rsidRDefault="00202DC9" w:rsidP="00435490">
      <w:pPr>
        <w:adjustRightInd w:val="0"/>
        <w:snapToGrid w:val="0"/>
        <w:spacing w:line="560" w:lineRule="exact"/>
        <w:ind w:firstLineChars="200" w:firstLine="480"/>
        <w:rPr>
          <w:rFonts w:eastAsia="方正仿宋_GBK"/>
          <w:kern w:val="0"/>
          <w:sz w:val="24"/>
        </w:rPr>
      </w:pPr>
      <w:r>
        <w:rPr>
          <w:rFonts w:eastAsia="方正仿宋_GBK"/>
          <w:kern w:val="0"/>
          <w:sz w:val="24"/>
        </w:rPr>
        <w:t xml:space="preserve">1.1.5 </w:t>
      </w:r>
      <w:r>
        <w:rPr>
          <w:rFonts w:eastAsia="方正仿宋_GBK"/>
          <w:kern w:val="0"/>
          <w:sz w:val="24"/>
        </w:rPr>
        <w:t>合同价格和费用</w:t>
      </w:r>
    </w:p>
    <w:p w:rsidR="003111C2" w:rsidRDefault="00202DC9" w:rsidP="00435490">
      <w:pPr>
        <w:adjustRightInd w:val="0"/>
        <w:snapToGrid w:val="0"/>
        <w:spacing w:line="560" w:lineRule="exact"/>
        <w:ind w:firstLineChars="200" w:firstLine="480"/>
        <w:rPr>
          <w:rFonts w:eastAsia="方正仿宋_GBK"/>
          <w:sz w:val="24"/>
        </w:rPr>
      </w:pPr>
      <w:r>
        <w:rPr>
          <w:rFonts w:eastAsia="方正仿宋_GBK"/>
          <w:kern w:val="0"/>
          <w:sz w:val="24"/>
        </w:rPr>
        <w:t xml:space="preserve">1.1.5.1 </w:t>
      </w:r>
      <w:r>
        <w:rPr>
          <w:rFonts w:eastAsia="方正仿宋_GBK"/>
          <w:kern w:val="0"/>
          <w:sz w:val="24"/>
        </w:rPr>
        <w:t>签约合同价：是指</w:t>
      </w:r>
      <w:r>
        <w:rPr>
          <w:rFonts w:eastAsia="方正仿宋_GBK"/>
          <w:sz w:val="24"/>
        </w:rPr>
        <w:t>发包人和承包人在合同协议书中确定的总金额，包括安全文明施工费、暂估价及暂列金额（如有）等。</w:t>
      </w:r>
    </w:p>
    <w:p w:rsidR="003111C2" w:rsidRDefault="00202DC9" w:rsidP="00435490">
      <w:pPr>
        <w:adjustRightInd w:val="0"/>
        <w:snapToGrid w:val="0"/>
        <w:spacing w:line="560" w:lineRule="exact"/>
        <w:ind w:firstLineChars="200" w:firstLine="480"/>
        <w:rPr>
          <w:rFonts w:eastAsia="方正仿宋_GBK"/>
          <w:kern w:val="0"/>
          <w:sz w:val="24"/>
        </w:rPr>
      </w:pPr>
      <w:r>
        <w:rPr>
          <w:rFonts w:eastAsia="方正仿宋_GBK"/>
          <w:kern w:val="0"/>
          <w:sz w:val="24"/>
        </w:rPr>
        <w:t xml:space="preserve">1.1.5.2 </w:t>
      </w:r>
      <w:r>
        <w:rPr>
          <w:rFonts w:eastAsia="方正仿宋_GBK"/>
          <w:kern w:val="0"/>
          <w:sz w:val="24"/>
        </w:rPr>
        <w:t>合同价格：是指发包人用于支付承包人按照合同约定完成承包范围内全部工作的金额，包括合同履行过程中按合同约定发生的价格变化。</w:t>
      </w:r>
    </w:p>
    <w:p w:rsidR="003111C2" w:rsidRDefault="00202DC9" w:rsidP="00435490">
      <w:pPr>
        <w:adjustRightInd w:val="0"/>
        <w:snapToGrid w:val="0"/>
        <w:spacing w:line="560" w:lineRule="exact"/>
        <w:ind w:firstLineChars="200" w:firstLine="480"/>
        <w:rPr>
          <w:rFonts w:eastAsia="方正仿宋_GBK"/>
          <w:kern w:val="0"/>
          <w:sz w:val="24"/>
        </w:rPr>
      </w:pPr>
      <w:r>
        <w:rPr>
          <w:rFonts w:eastAsia="方正仿宋_GBK"/>
          <w:kern w:val="0"/>
          <w:sz w:val="24"/>
        </w:rPr>
        <w:t xml:space="preserve">1.1.5.3 </w:t>
      </w:r>
      <w:r>
        <w:rPr>
          <w:rFonts w:eastAsia="方正仿宋_GBK"/>
          <w:kern w:val="0"/>
          <w:sz w:val="24"/>
        </w:rPr>
        <w:t>费用：是指为履行合同所发生的或将要发生的所有必需的开支，包括管理费和应分摊的其他费用，但不包括利润。</w:t>
      </w:r>
    </w:p>
    <w:p w:rsidR="003111C2" w:rsidRDefault="00202DC9" w:rsidP="00435490">
      <w:pPr>
        <w:adjustRightInd w:val="0"/>
        <w:snapToGrid w:val="0"/>
        <w:spacing w:line="560" w:lineRule="exact"/>
        <w:ind w:firstLineChars="200" w:firstLine="480"/>
        <w:rPr>
          <w:rFonts w:eastAsia="方正仿宋_GBK"/>
          <w:kern w:val="0"/>
          <w:sz w:val="24"/>
        </w:rPr>
      </w:pPr>
      <w:r>
        <w:rPr>
          <w:rFonts w:eastAsia="方正仿宋_GBK"/>
          <w:kern w:val="0"/>
          <w:sz w:val="24"/>
        </w:rPr>
        <w:t xml:space="preserve">1.1.5.4 </w:t>
      </w:r>
      <w:r>
        <w:rPr>
          <w:rFonts w:eastAsia="方正仿宋_GBK"/>
          <w:kern w:val="0"/>
          <w:sz w:val="24"/>
        </w:rPr>
        <w:t>暂估价：是指发包人在工程量清单或预算书中提供的用于支付必然发生但暂时不能确定价格的材料、工程设备的单价、专业工程以及服务工作的金额。</w:t>
      </w:r>
    </w:p>
    <w:p w:rsidR="003111C2" w:rsidRDefault="00202DC9" w:rsidP="00435490">
      <w:pPr>
        <w:adjustRightInd w:val="0"/>
        <w:snapToGrid w:val="0"/>
        <w:spacing w:line="560" w:lineRule="exact"/>
        <w:ind w:firstLineChars="200" w:firstLine="480"/>
        <w:rPr>
          <w:rFonts w:eastAsia="方正仿宋_GBK"/>
          <w:kern w:val="0"/>
          <w:sz w:val="24"/>
        </w:rPr>
      </w:pPr>
      <w:r>
        <w:rPr>
          <w:rFonts w:eastAsia="方正仿宋_GBK"/>
          <w:kern w:val="0"/>
          <w:sz w:val="24"/>
        </w:rPr>
        <w:t xml:space="preserve">1.1.5.5 </w:t>
      </w:r>
      <w:r>
        <w:rPr>
          <w:rFonts w:eastAsia="方正仿宋_GBK"/>
          <w:kern w:val="0"/>
          <w:sz w:val="24"/>
        </w:rPr>
        <w:t>暂列金额：是指发包人在工程量清单或预算书中暂定并包括在合同价格中的一笔款项，用于工程合同签订时尚未确定或者不可预见的所需材料、工程设备、服务的采购，施工中可能发生的工程</w:t>
      </w:r>
      <w:r>
        <w:rPr>
          <w:rFonts w:eastAsia="方正仿宋_GBK" w:hint="eastAsia"/>
          <w:kern w:val="0"/>
          <w:sz w:val="24"/>
        </w:rPr>
        <w:t>项目调整</w:t>
      </w:r>
      <w:r>
        <w:rPr>
          <w:rFonts w:eastAsia="方正仿宋_GBK"/>
          <w:kern w:val="0"/>
          <w:sz w:val="24"/>
        </w:rPr>
        <w:t>、合同约定调整因素出现时的合同价格调整以及发生的索赔、现场签证确认等的费用。</w:t>
      </w:r>
    </w:p>
    <w:p w:rsidR="003111C2" w:rsidRDefault="00202DC9" w:rsidP="00435490">
      <w:pPr>
        <w:adjustRightInd w:val="0"/>
        <w:snapToGrid w:val="0"/>
        <w:spacing w:line="560" w:lineRule="exact"/>
        <w:ind w:firstLineChars="200" w:firstLine="480"/>
        <w:rPr>
          <w:rFonts w:eastAsia="方正仿宋_GBK"/>
          <w:kern w:val="0"/>
          <w:sz w:val="24"/>
        </w:rPr>
      </w:pPr>
      <w:r>
        <w:rPr>
          <w:rFonts w:eastAsia="方正仿宋_GBK"/>
          <w:kern w:val="0"/>
          <w:sz w:val="24"/>
        </w:rPr>
        <w:t xml:space="preserve">1.1.5.6 </w:t>
      </w:r>
      <w:r>
        <w:rPr>
          <w:rFonts w:eastAsia="方正仿宋_GBK"/>
          <w:kern w:val="0"/>
          <w:sz w:val="24"/>
        </w:rPr>
        <w:t>计日工：是指合同履行过程中，承包人完成发包人提出的零星工作或需要采用计日工计价的</w:t>
      </w:r>
      <w:r>
        <w:rPr>
          <w:rFonts w:eastAsia="方正仿宋_GBK" w:hint="eastAsia"/>
          <w:kern w:val="0"/>
          <w:sz w:val="24"/>
        </w:rPr>
        <w:t>项目调整</w:t>
      </w:r>
      <w:r>
        <w:rPr>
          <w:rFonts w:eastAsia="方正仿宋_GBK"/>
          <w:kern w:val="0"/>
          <w:sz w:val="24"/>
        </w:rPr>
        <w:t>工作时，按合同中约定的单价计价的一种方式。</w:t>
      </w:r>
    </w:p>
    <w:p w:rsidR="003111C2" w:rsidRDefault="00202DC9" w:rsidP="00435490">
      <w:pPr>
        <w:adjustRightInd w:val="0"/>
        <w:snapToGrid w:val="0"/>
        <w:spacing w:line="560" w:lineRule="exact"/>
        <w:ind w:firstLineChars="200" w:firstLine="480"/>
        <w:rPr>
          <w:rFonts w:eastAsia="方正仿宋_GBK"/>
          <w:sz w:val="24"/>
        </w:rPr>
      </w:pPr>
      <w:r>
        <w:rPr>
          <w:rFonts w:eastAsia="方正仿宋_GBK"/>
          <w:kern w:val="0"/>
          <w:sz w:val="24"/>
        </w:rPr>
        <w:t xml:space="preserve">1.1.5.7 </w:t>
      </w:r>
      <w:r>
        <w:rPr>
          <w:rFonts w:eastAsia="方正仿宋_GBK"/>
          <w:kern w:val="0"/>
          <w:sz w:val="24"/>
        </w:rPr>
        <w:t>质量保证金</w:t>
      </w:r>
      <w:bookmarkStart w:id="60" w:name="#go2"/>
      <w:bookmarkEnd w:id="60"/>
      <w:r>
        <w:rPr>
          <w:rFonts w:eastAsia="方正仿宋_GBK"/>
          <w:kern w:val="0"/>
          <w:sz w:val="24"/>
        </w:rPr>
        <w:t>：是指按照第</w:t>
      </w:r>
      <w:r>
        <w:rPr>
          <w:rFonts w:eastAsia="方正仿宋_GBK"/>
          <w:kern w:val="0"/>
          <w:sz w:val="24"/>
        </w:rPr>
        <w:t>1</w:t>
      </w:r>
      <w:r>
        <w:rPr>
          <w:rFonts w:eastAsia="方正仿宋_GBK" w:hint="eastAsia"/>
          <w:kern w:val="0"/>
          <w:sz w:val="24"/>
        </w:rPr>
        <w:t>4</w:t>
      </w:r>
      <w:r>
        <w:rPr>
          <w:rFonts w:eastAsia="方正仿宋_GBK"/>
          <w:kern w:val="0"/>
          <w:sz w:val="24"/>
        </w:rPr>
        <w:t>.3</w:t>
      </w:r>
      <w:r>
        <w:rPr>
          <w:rFonts w:eastAsia="方正仿宋_GBK"/>
          <w:kern w:val="0"/>
          <w:sz w:val="24"/>
        </w:rPr>
        <w:t>款〔质量保证金〕约定承包人用于保证其在缺陷责任期内履行缺陷修补义务的担保</w:t>
      </w:r>
      <w:r>
        <w:rPr>
          <w:rFonts w:eastAsia="方正仿宋_GBK"/>
          <w:sz w:val="24"/>
        </w:rPr>
        <w:t>。</w:t>
      </w:r>
    </w:p>
    <w:p w:rsidR="003111C2" w:rsidRDefault="00202DC9" w:rsidP="00435490">
      <w:pPr>
        <w:adjustRightInd w:val="0"/>
        <w:snapToGrid w:val="0"/>
        <w:spacing w:line="560" w:lineRule="exact"/>
        <w:ind w:firstLineChars="200" w:firstLine="480"/>
        <w:rPr>
          <w:rFonts w:eastAsia="方正仿宋_GBK"/>
          <w:kern w:val="0"/>
          <w:sz w:val="24"/>
        </w:rPr>
      </w:pPr>
      <w:r>
        <w:rPr>
          <w:rFonts w:eastAsia="方正仿宋_GBK"/>
          <w:kern w:val="0"/>
          <w:sz w:val="24"/>
        </w:rPr>
        <w:lastRenderedPageBreak/>
        <w:t xml:space="preserve">1.1.5.8 </w:t>
      </w:r>
      <w:r>
        <w:rPr>
          <w:rFonts w:eastAsia="方正仿宋_GBK"/>
          <w:kern w:val="0"/>
          <w:sz w:val="24"/>
        </w:rPr>
        <w:t>总价项目：是指在现行国家、行业以及地方的计量规则中</w:t>
      </w:r>
      <w:proofErr w:type="gramStart"/>
      <w:r>
        <w:rPr>
          <w:rFonts w:eastAsia="方正仿宋_GBK"/>
          <w:kern w:val="0"/>
          <w:sz w:val="24"/>
        </w:rPr>
        <w:t>无工程</w:t>
      </w:r>
      <w:proofErr w:type="gramEnd"/>
      <w:r>
        <w:rPr>
          <w:rFonts w:eastAsia="方正仿宋_GBK"/>
          <w:kern w:val="0"/>
          <w:sz w:val="24"/>
        </w:rPr>
        <w:t>量计算规则，在已标价工程量清单或预算书中以总价或以费率形式计算的项目。</w:t>
      </w:r>
    </w:p>
    <w:p w:rsidR="003111C2" w:rsidRDefault="00202DC9" w:rsidP="00435490">
      <w:pPr>
        <w:adjustRightInd w:val="0"/>
        <w:snapToGrid w:val="0"/>
        <w:spacing w:line="560" w:lineRule="exact"/>
        <w:ind w:firstLineChars="200" w:firstLine="480"/>
        <w:rPr>
          <w:rFonts w:eastAsia="方正仿宋_GBK"/>
          <w:sz w:val="24"/>
        </w:rPr>
      </w:pPr>
      <w:r>
        <w:rPr>
          <w:rFonts w:eastAsia="方正仿宋_GBK"/>
          <w:sz w:val="24"/>
        </w:rPr>
        <w:t xml:space="preserve">1.1.6 </w:t>
      </w:r>
      <w:r>
        <w:rPr>
          <w:rFonts w:eastAsia="方正仿宋_GBK"/>
          <w:sz w:val="24"/>
        </w:rPr>
        <w:t>其他</w:t>
      </w:r>
    </w:p>
    <w:p w:rsidR="003111C2" w:rsidRDefault="00202DC9" w:rsidP="00435490">
      <w:pPr>
        <w:adjustRightInd w:val="0"/>
        <w:snapToGrid w:val="0"/>
        <w:spacing w:line="560" w:lineRule="exact"/>
        <w:ind w:firstLineChars="200" w:firstLine="480"/>
        <w:rPr>
          <w:rFonts w:eastAsia="方正仿宋_GBK"/>
          <w:sz w:val="24"/>
        </w:rPr>
      </w:pPr>
      <w:r>
        <w:rPr>
          <w:rFonts w:eastAsia="方正仿宋_GBK"/>
          <w:sz w:val="24"/>
        </w:rPr>
        <w:t xml:space="preserve">1.1.6.1 </w:t>
      </w:r>
      <w:r>
        <w:rPr>
          <w:rFonts w:eastAsia="方正仿宋_GBK"/>
          <w:sz w:val="24"/>
        </w:rPr>
        <w:t>书面形式：是指合同文件、信函、电报、传真等可以有形地表现所载内容的形式。</w:t>
      </w:r>
    </w:p>
    <w:p w:rsidR="003111C2" w:rsidRDefault="00202DC9" w:rsidP="00435490">
      <w:pPr>
        <w:adjustRightInd w:val="0"/>
        <w:snapToGrid w:val="0"/>
        <w:spacing w:line="560" w:lineRule="exact"/>
        <w:ind w:firstLineChars="200" w:firstLine="482"/>
        <w:outlineLvl w:val="4"/>
        <w:rPr>
          <w:rFonts w:eastAsia="方正仿宋_GBK"/>
          <w:b/>
          <w:bCs/>
          <w:sz w:val="24"/>
        </w:rPr>
      </w:pPr>
      <w:bookmarkStart w:id="61" w:name="_Toc337558729"/>
      <w:bookmarkStart w:id="62" w:name="_Toc296503029"/>
      <w:bookmarkStart w:id="63" w:name="_Toc351203497"/>
      <w:bookmarkStart w:id="64" w:name="_Toc296346530"/>
      <w:bookmarkStart w:id="65" w:name="_Toc203490817"/>
      <w:r>
        <w:rPr>
          <w:rFonts w:eastAsia="方正仿宋_GBK"/>
          <w:b/>
          <w:bCs/>
          <w:sz w:val="24"/>
        </w:rPr>
        <w:t>1.2</w:t>
      </w:r>
      <w:r>
        <w:rPr>
          <w:rFonts w:eastAsia="方正仿宋_GBK"/>
          <w:b/>
          <w:bCs/>
          <w:sz w:val="24"/>
        </w:rPr>
        <w:t>语言文字</w:t>
      </w:r>
      <w:bookmarkEnd w:id="61"/>
      <w:bookmarkEnd w:id="62"/>
      <w:bookmarkEnd w:id="63"/>
      <w:bookmarkEnd w:id="64"/>
      <w:bookmarkEnd w:id="65"/>
    </w:p>
    <w:p w:rsidR="003111C2" w:rsidRDefault="00202DC9" w:rsidP="0043549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合同以中国的汉语简体文字编写、解释和说明。合同当事人在专用合同条款中约定使用两种以上语言时，汉语为优先解释和说明合同的语言。</w:t>
      </w:r>
    </w:p>
    <w:p w:rsidR="003111C2" w:rsidRDefault="00202DC9" w:rsidP="00435490">
      <w:pPr>
        <w:adjustRightInd w:val="0"/>
        <w:snapToGrid w:val="0"/>
        <w:spacing w:line="560" w:lineRule="exact"/>
        <w:ind w:firstLineChars="200" w:firstLine="482"/>
        <w:outlineLvl w:val="4"/>
        <w:rPr>
          <w:rFonts w:eastAsia="方正仿宋_GBK"/>
          <w:b/>
          <w:bCs/>
          <w:sz w:val="24"/>
        </w:rPr>
      </w:pPr>
      <w:bookmarkStart w:id="66" w:name="_Toc351203498"/>
      <w:bookmarkStart w:id="67" w:name="_Toc296503030"/>
      <w:bookmarkStart w:id="68" w:name="_Toc296346531"/>
      <w:bookmarkStart w:id="69" w:name="_Toc337558730"/>
      <w:bookmarkStart w:id="70" w:name="_Toc203490818"/>
      <w:r>
        <w:rPr>
          <w:rFonts w:eastAsia="方正仿宋_GBK"/>
          <w:b/>
          <w:bCs/>
          <w:sz w:val="24"/>
        </w:rPr>
        <w:t>1.3</w:t>
      </w:r>
      <w:bookmarkEnd w:id="66"/>
      <w:bookmarkEnd w:id="67"/>
      <w:bookmarkEnd w:id="68"/>
      <w:bookmarkEnd w:id="69"/>
      <w:r>
        <w:rPr>
          <w:rFonts w:eastAsia="方正仿宋_GBK" w:hint="eastAsia"/>
          <w:b/>
          <w:bCs/>
          <w:sz w:val="24"/>
        </w:rPr>
        <w:t>适用法规</w:t>
      </w:r>
      <w:bookmarkEnd w:id="70"/>
    </w:p>
    <w:p w:rsidR="003111C2" w:rsidRDefault="00202DC9" w:rsidP="0043549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合同</w:t>
      </w:r>
      <w:r>
        <w:rPr>
          <w:rFonts w:eastAsia="方正仿宋_GBK" w:hint="eastAsia"/>
          <w:kern w:val="0"/>
          <w:sz w:val="24"/>
        </w:rPr>
        <w:t>适用法规</w:t>
      </w:r>
      <w:r>
        <w:rPr>
          <w:rFonts w:eastAsia="方正仿宋_GBK"/>
          <w:kern w:val="0"/>
          <w:sz w:val="24"/>
        </w:rPr>
        <w:t>是指中华人民共和国法律、行政法规、部门规章，以及工程所在地的地方性法规、条例和地方政府规章等。</w:t>
      </w:r>
    </w:p>
    <w:p w:rsidR="003111C2" w:rsidRDefault="00202DC9" w:rsidP="0043549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合同当事人可以在专用合同条款中约定合同适用的其他规范性文件。</w:t>
      </w:r>
    </w:p>
    <w:p w:rsidR="003111C2" w:rsidRDefault="00202DC9" w:rsidP="00435490">
      <w:pPr>
        <w:adjustRightInd w:val="0"/>
        <w:snapToGrid w:val="0"/>
        <w:spacing w:line="560" w:lineRule="exact"/>
        <w:ind w:firstLineChars="200" w:firstLine="482"/>
        <w:outlineLvl w:val="4"/>
        <w:rPr>
          <w:rFonts w:eastAsia="方正仿宋_GBK"/>
          <w:b/>
          <w:bCs/>
          <w:sz w:val="24"/>
        </w:rPr>
      </w:pPr>
      <w:bookmarkStart w:id="71" w:name="_Toc351203499"/>
      <w:bookmarkStart w:id="72" w:name="_Toc203490819"/>
      <w:r>
        <w:rPr>
          <w:rFonts w:eastAsia="方正仿宋_GBK"/>
          <w:b/>
          <w:bCs/>
          <w:sz w:val="24"/>
        </w:rPr>
        <w:t xml:space="preserve">1.4 </w:t>
      </w:r>
      <w:r>
        <w:rPr>
          <w:rFonts w:eastAsia="方正仿宋_GBK"/>
          <w:b/>
          <w:bCs/>
          <w:sz w:val="24"/>
        </w:rPr>
        <w:t>标准和规范</w:t>
      </w:r>
      <w:bookmarkEnd w:id="71"/>
      <w:bookmarkEnd w:id="72"/>
    </w:p>
    <w:p w:rsidR="003111C2" w:rsidRDefault="00202DC9" w:rsidP="0043549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适用于工程的国家标准、行业标准、工程所在地的地方性标准，以及相应的规范、规程等，合同当事人有特别要求的，应在专用合同条款中约定。</w:t>
      </w:r>
    </w:p>
    <w:p w:rsidR="003111C2" w:rsidRDefault="00202DC9" w:rsidP="00435490">
      <w:pPr>
        <w:autoSpaceDE w:val="0"/>
        <w:autoSpaceDN w:val="0"/>
        <w:adjustRightInd w:val="0"/>
        <w:snapToGrid w:val="0"/>
        <w:spacing w:line="560" w:lineRule="exact"/>
        <w:ind w:firstLineChars="200" w:firstLine="482"/>
        <w:rPr>
          <w:rFonts w:eastAsia="方正仿宋_GBK"/>
          <w:b/>
          <w:bCs/>
          <w:sz w:val="24"/>
        </w:rPr>
      </w:pPr>
      <w:bookmarkStart w:id="73" w:name="_Toc351203500"/>
      <w:r>
        <w:rPr>
          <w:rFonts w:eastAsia="方正仿宋_GBK"/>
          <w:b/>
          <w:bCs/>
          <w:sz w:val="24"/>
        </w:rPr>
        <w:t>1</w:t>
      </w:r>
      <w:bookmarkStart w:id="74" w:name="_Toc296503031"/>
      <w:bookmarkStart w:id="75" w:name="_Toc296346532"/>
      <w:bookmarkStart w:id="76" w:name="_Toc337558731"/>
      <w:r>
        <w:rPr>
          <w:rFonts w:eastAsia="方正仿宋_GBK"/>
          <w:b/>
          <w:bCs/>
          <w:sz w:val="24"/>
        </w:rPr>
        <w:t xml:space="preserve">.5 </w:t>
      </w:r>
      <w:r>
        <w:rPr>
          <w:rFonts w:eastAsia="方正仿宋_GBK"/>
          <w:b/>
          <w:bCs/>
          <w:sz w:val="24"/>
        </w:rPr>
        <w:t>合同文件的优先顺序</w:t>
      </w:r>
      <w:bookmarkEnd w:id="73"/>
    </w:p>
    <w:bookmarkEnd w:id="74"/>
    <w:bookmarkEnd w:id="75"/>
    <w:bookmarkEnd w:id="76"/>
    <w:p w:rsidR="003111C2" w:rsidRDefault="00202DC9" w:rsidP="0043549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组成合同的各项文件应互相解释，互为说明。除专用合同条款另有约定外，解释合同文件的优先顺序如下：</w:t>
      </w:r>
    </w:p>
    <w:p w:rsidR="003111C2" w:rsidRDefault="00202DC9" w:rsidP="00AE3307">
      <w:pPr>
        <w:numPr>
          <w:ilvl w:val="0"/>
          <w:numId w:val="1"/>
        </w:num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专用合同条款</w:t>
      </w:r>
      <w:r>
        <w:rPr>
          <w:rFonts w:eastAsia="方正仿宋_GBK"/>
          <w:sz w:val="24"/>
        </w:rPr>
        <w:t>及其附件</w:t>
      </w:r>
      <w:r>
        <w:rPr>
          <w:rFonts w:eastAsia="方正仿宋_GBK"/>
          <w:kern w:val="0"/>
          <w:sz w:val="24"/>
        </w:rPr>
        <w:t>；</w:t>
      </w:r>
    </w:p>
    <w:p w:rsidR="003111C2" w:rsidRDefault="00202DC9" w:rsidP="00AE3307">
      <w:pPr>
        <w:numPr>
          <w:ilvl w:val="0"/>
          <w:numId w:val="1"/>
        </w:num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合同协议书；</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w:t>
      </w:r>
      <w:r>
        <w:rPr>
          <w:rFonts w:eastAsia="方正仿宋_GBK" w:hint="eastAsia"/>
          <w:kern w:val="0"/>
          <w:sz w:val="24"/>
        </w:rPr>
        <w:t>3</w:t>
      </w:r>
      <w:r>
        <w:rPr>
          <w:rFonts w:eastAsia="方正仿宋_GBK"/>
          <w:kern w:val="0"/>
          <w:sz w:val="24"/>
        </w:rPr>
        <w:t>）通用合同条款；</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hint="eastAsia"/>
          <w:kern w:val="0"/>
          <w:sz w:val="24"/>
        </w:rPr>
        <w:t>（</w:t>
      </w:r>
      <w:r>
        <w:rPr>
          <w:rFonts w:eastAsia="方正仿宋_GBK" w:hint="eastAsia"/>
          <w:kern w:val="0"/>
          <w:sz w:val="24"/>
        </w:rPr>
        <w:t>4</w:t>
      </w:r>
      <w:r>
        <w:rPr>
          <w:rFonts w:eastAsia="方正仿宋_GBK" w:hint="eastAsia"/>
          <w:kern w:val="0"/>
          <w:sz w:val="24"/>
        </w:rPr>
        <w:t>）</w:t>
      </w:r>
      <w:r>
        <w:rPr>
          <w:rFonts w:eastAsia="方正仿宋_GBK"/>
          <w:kern w:val="0"/>
          <w:sz w:val="24"/>
        </w:rPr>
        <w:t>中标通知书（如果有）；</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w:t>
      </w:r>
      <w:r>
        <w:rPr>
          <w:rFonts w:eastAsia="方正仿宋_GBK" w:hint="eastAsia"/>
          <w:kern w:val="0"/>
          <w:sz w:val="24"/>
        </w:rPr>
        <w:t>5</w:t>
      </w:r>
      <w:r>
        <w:rPr>
          <w:rFonts w:eastAsia="方正仿宋_GBK"/>
          <w:kern w:val="0"/>
          <w:sz w:val="24"/>
        </w:rPr>
        <w:t>）投标函及其附录（如果有）；</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w:t>
      </w:r>
      <w:r>
        <w:rPr>
          <w:rFonts w:eastAsia="方正仿宋_GBK"/>
          <w:kern w:val="0"/>
          <w:sz w:val="24"/>
        </w:rPr>
        <w:t>6</w:t>
      </w:r>
      <w:r>
        <w:rPr>
          <w:rFonts w:eastAsia="方正仿宋_GBK"/>
          <w:kern w:val="0"/>
          <w:sz w:val="24"/>
        </w:rPr>
        <w:t>）技术标准和要求；</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w:t>
      </w:r>
      <w:r>
        <w:rPr>
          <w:rFonts w:eastAsia="方正仿宋_GBK"/>
          <w:kern w:val="0"/>
          <w:sz w:val="24"/>
        </w:rPr>
        <w:t>7</w:t>
      </w:r>
      <w:r>
        <w:rPr>
          <w:rFonts w:eastAsia="方正仿宋_GBK"/>
          <w:kern w:val="0"/>
          <w:sz w:val="24"/>
        </w:rPr>
        <w:t>）图纸；</w:t>
      </w:r>
    </w:p>
    <w:p w:rsidR="003111C2" w:rsidRDefault="00202DC9" w:rsidP="0043549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lastRenderedPageBreak/>
        <w:t>（</w:t>
      </w:r>
      <w:r>
        <w:rPr>
          <w:rFonts w:eastAsia="方正仿宋_GBK"/>
          <w:kern w:val="0"/>
          <w:sz w:val="24"/>
        </w:rPr>
        <w:t>8</w:t>
      </w:r>
      <w:r>
        <w:rPr>
          <w:rFonts w:eastAsia="方正仿宋_GBK"/>
          <w:kern w:val="0"/>
          <w:sz w:val="24"/>
        </w:rPr>
        <w:t>）已标价工程量清单或预算书；</w:t>
      </w:r>
    </w:p>
    <w:p w:rsidR="003111C2" w:rsidRDefault="00202DC9" w:rsidP="00435490">
      <w:pPr>
        <w:autoSpaceDE w:val="0"/>
        <w:autoSpaceDN w:val="0"/>
        <w:adjustRightInd w:val="0"/>
        <w:snapToGrid w:val="0"/>
        <w:spacing w:line="560" w:lineRule="exact"/>
        <w:ind w:firstLineChars="200" w:firstLine="480"/>
        <w:rPr>
          <w:rFonts w:eastAsia="方正仿宋_GBK"/>
          <w:sz w:val="24"/>
        </w:rPr>
      </w:pPr>
      <w:r>
        <w:rPr>
          <w:rFonts w:eastAsia="方正仿宋_GBK"/>
          <w:kern w:val="0"/>
          <w:sz w:val="24"/>
        </w:rPr>
        <w:t>（</w:t>
      </w:r>
      <w:r>
        <w:rPr>
          <w:rFonts w:eastAsia="方正仿宋_GBK"/>
          <w:kern w:val="0"/>
          <w:sz w:val="24"/>
        </w:rPr>
        <w:t>9</w:t>
      </w:r>
      <w:r>
        <w:rPr>
          <w:rFonts w:eastAsia="方正仿宋_GBK"/>
          <w:kern w:val="0"/>
          <w:sz w:val="24"/>
        </w:rPr>
        <w:t>）其他合同文件。</w:t>
      </w:r>
    </w:p>
    <w:p w:rsidR="003111C2" w:rsidRDefault="00202DC9" w:rsidP="00435490">
      <w:pPr>
        <w:adjustRightInd w:val="0"/>
        <w:snapToGrid w:val="0"/>
        <w:spacing w:line="560" w:lineRule="exact"/>
        <w:ind w:firstLineChars="200" w:firstLine="480"/>
        <w:rPr>
          <w:rFonts w:eastAsia="方正仿宋_GBK"/>
          <w:sz w:val="24"/>
        </w:rPr>
      </w:pPr>
      <w:r>
        <w:rPr>
          <w:rFonts w:eastAsia="方正仿宋_GBK"/>
          <w:sz w:val="24"/>
        </w:rPr>
        <w:t>上述各项合同文件包括合同当事人就该项合同文件所</w:t>
      </w:r>
      <w:proofErr w:type="gramStart"/>
      <w:r>
        <w:rPr>
          <w:rFonts w:eastAsia="方正仿宋_GBK"/>
          <w:sz w:val="24"/>
        </w:rPr>
        <w:t>作出</w:t>
      </w:r>
      <w:proofErr w:type="gramEnd"/>
      <w:r>
        <w:rPr>
          <w:rFonts w:eastAsia="方正仿宋_GBK"/>
          <w:sz w:val="24"/>
        </w:rPr>
        <w:t>的补充和修改，属于同一类内容的文件，应以最新签署的为准。</w:t>
      </w:r>
    </w:p>
    <w:p w:rsidR="003111C2" w:rsidRDefault="00202DC9" w:rsidP="00435490">
      <w:pPr>
        <w:adjustRightInd w:val="0"/>
        <w:snapToGrid w:val="0"/>
        <w:spacing w:line="560" w:lineRule="exact"/>
        <w:ind w:firstLineChars="200" w:firstLine="480"/>
        <w:rPr>
          <w:rFonts w:eastAsia="方正仿宋_GBK"/>
          <w:sz w:val="24"/>
        </w:rPr>
      </w:pPr>
      <w:r>
        <w:rPr>
          <w:rFonts w:eastAsia="方正仿宋_GBK"/>
          <w:sz w:val="24"/>
        </w:rPr>
        <w:t>在合同订立及履行过程中形成的与合同有关的文件均构成合同文件组成部分，并根据其性质确定优先解释顺序。</w:t>
      </w:r>
    </w:p>
    <w:p w:rsidR="003111C2" w:rsidRDefault="00202DC9" w:rsidP="00435490">
      <w:pPr>
        <w:pStyle w:val="5"/>
        <w:adjustRightInd w:val="0"/>
        <w:snapToGrid w:val="0"/>
        <w:spacing w:before="0" w:after="0" w:line="560" w:lineRule="exact"/>
        <w:ind w:firstLineChars="200" w:firstLine="482"/>
        <w:rPr>
          <w:rFonts w:eastAsia="方正仿宋_GBK"/>
          <w:sz w:val="24"/>
          <w:szCs w:val="24"/>
        </w:rPr>
      </w:pPr>
      <w:bookmarkStart w:id="77" w:name="_Toc351203501"/>
      <w:bookmarkStart w:id="78" w:name="_Toc203490820"/>
      <w:r>
        <w:rPr>
          <w:rFonts w:eastAsia="方正仿宋_GBK"/>
          <w:sz w:val="24"/>
          <w:szCs w:val="24"/>
        </w:rPr>
        <w:t>1</w:t>
      </w:r>
      <w:bookmarkStart w:id="79" w:name="_Toc296346533"/>
      <w:bookmarkStart w:id="80" w:name="_Toc296503032"/>
      <w:bookmarkStart w:id="81" w:name="_Toc337558732"/>
      <w:r>
        <w:rPr>
          <w:rFonts w:eastAsia="方正仿宋_GBK"/>
          <w:sz w:val="24"/>
          <w:szCs w:val="24"/>
        </w:rPr>
        <w:t>.6</w:t>
      </w:r>
      <w:r>
        <w:rPr>
          <w:rFonts w:eastAsia="方正仿宋_GBK"/>
          <w:sz w:val="24"/>
          <w:szCs w:val="24"/>
        </w:rPr>
        <w:t>图纸和承包人文件</w:t>
      </w:r>
      <w:bookmarkEnd w:id="77"/>
      <w:bookmarkEnd w:id="78"/>
    </w:p>
    <w:bookmarkEnd w:id="79"/>
    <w:bookmarkEnd w:id="80"/>
    <w:bookmarkEnd w:id="81"/>
    <w:p w:rsidR="003111C2" w:rsidRDefault="00202DC9" w:rsidP="00435490">
      <w:pPr>
        <w:adjustRightInd w:val="0"/>
        <w:snapToGrid w:val="0"/>
        <w:spacing w:line="560" w:lineRule="exact"/>
        <w:ind w:firstLineChars="200" w:firstLine="480"/>
        <w:rPr>
          <w:rFonts w:eastAsia="方正仿宋_GBK"/>
          <w:kern w:val="0"/>
          <w:sz w:val="24"/>
        </w:rPr>
      </w:pPr>
      <w:r>
        <w:rPr>
          <w:rFonts w:eastAsia="方正仿宋_GBK"/>
          <w:kern w:val="0"/>
          <w:sz w:val="24"/>
        </w:rPr>
        <w:t xml:space="preserve">1.6.1 </w:t>
      </w:r>
      <w:r>
        <w:rPr>
          <w:rFonts w:eastAsia="方正仿宋_GBK"/>
          <w:kern w:val="0"/>
          <w:sz w:val="24"/>
        </w:rPr>
        <w:t>图纸的提供和交底</w:t>
      </w:r>
    </w:p>
    <w:p w:rsidR="003111C2" w:rsidRDefault="00202DC9" w:rsidP="00435490">
      <w:pPr>
        <w:adjustRightInd w:val="0"/>
        <w:snapToGrid w:val="0"/>
        <w:spacing w:line="560" w:lineRule="exact"/>
        <w:ind w:firstLineChars="200" w:firstLine="480"/>
        <w:rPr>
          <w:rFonts w:eastAsia="方正仿宋_GBK"/>
          <w:kern w:val="0"/>
          <w:sz w:val="24"/>
        </w:rPr>
      </w:pPr>
      <w:r>
        <w:rPr>
          <w:rFonts w:eastAsia="方正仿宋_GBK"/>
          <w:kern w:val="0"/>
          <w:sz w:val="24"/>
        </w:rPr>
        <w:t>发包人应按照专用合同条款约定的期限、数量和内容向承包人免费提供图纸，并组织承包人、监理人和设计人进行图纸会审和设计交底。发包人至迟不得晚于第</w:t>
      </w:r>
      <w:r>
        <w:rPr>
          <w:rFonts w:eastAsia="方正仿宋_GBK"/>
          <w:kern w:val="0"/>
          <w:sz w:val="24"/>
        </w:rPr>
        <w:t>7.3.2</w:t>
      </w:r>
      <w:r>
        <w:rPr>
          <w:rFonts w:eastAsia="方正仿宋_GBK"/>
          <w:kern w:val="0"/>
          <w:sz w:val="24"/>
        </w:rPr>
        <w:t>项〔开工通知〕载明的开工日期前</w:t>
      </w:r>
      <w:r>
        <w:rPr>
          <w:rFonts w:eastAsia="方正仿宋_GBK"/>
          <w:kern w:val="0"/>
          <w:sz w:val="24"/>
        </w:rPr>
        <w:t>14</w:t>
      </w:r>
      <w:r>
        <w:rPr>
          <w:rFonts w:eastAsia="方正仿宋_GBK"/>
          <w:kern w:val="0"/>
          <w:sz w:val="24"/>
        </w:rPr>
        <w:t>天向承包人提供图纸。</w:t>
      </w:r>
    </w:p>
    <w:p w:rsidR="003111C2" w:rsidRDefault="00202DC9" w:rsidP="00435490">
      <w:pPr>
        <w:adjustRightInd w:val="0"/>
        <w:snapToGrid w:val="0"/>
        <w:spacing w:line="560" w:lineRule="exact"/>
        <w:ind w:firstLineChars="200" w:firstLine="480"/>
        <w:rPr>
          <w:rFonts w:eastAsia="方正仿宋_GBK"/>
          <w:kern w:val="0"/>
          <w:sz w:val="24"/>
        </w:rPr>
      </w:pPr>
      <w:r>
        <w:rPr>
          <w:rFonts w:eastAsia="方正仿宋_GBK"/>
          <w:kern w:val="0"/>
          <w:sz w:val="24"/>
        </w:rPr>
        <w:t xml:space="preserve">1.6.2 </w:t>
      </w:r>
      <w:r>
        <w:rPr>
          <w:rFonts w:eastAsia="方正仿宋_GBK"/>
          <w:kern w:val="0"/>
          <w:sz w:val="24"/>
        </w:rPr>
        <w:t>图纸的错误</w:t>
      </w:r>
    </w:p>
    <w:p w:rsidR="003111C2" w:rsidRDefault="00202DC9" w:rsidP="00435490">
      <w:pPr>
        <w:adjustRightInd w:val="0"/>
        <w:snapToGrid w:val="0"/>
        <w:spacing w:line="560" w:lineRule="exact"/>
        <w:ind w:firstLineChars="200" w:firstLine="480"/>
        <w:rPr>
          <w:rFonts w:eastAsia="方正仿宋_GBK"/>
          <w:kern w:val="0"/>
          <w:sz w:val="24"/>
        </w:rPr>
      </w:pPr>
      <w:r>
        <w:rPr>
          <w:rFonts w:eastAsia="方正仿宋_GBK"/>
          <w:kern w:val="0"/>
          <w:sz w:val="24"/>
        </w:rPr>
        <w:t>承包人在收到发包人提供的图纸后，发现图纸存在差错、遗漏或缺陷的，应及时通知监理人。监理人接到该通知后，应附具相关意见并立即报送发包人。</w:t>
      </w:r>
    </w:p>
    <w:p w:rsidR="003111C2" w:rsidRDefault="00202DC9" w:rsidP="00435490">
      <w:pPr>
        <w:adjustRightInd w:val="0"/>
        <w:snapToGrid w:val="0"/>
        <w:spacing w:line="560" w:lineRule="exact"/>
        <w:ind w:firstLineChars="200" w:firstLine="480"/>
        <w:rPr>
          <w:rFonts w:eastAsia="方正仿宋_GBK"/>
          <w:kern w:val="0"/>
          <w:sz w:val="24"/>
        </w:rPr>
      </w:pPr>
      <w:r>
        <w:rPr>
          <w:rFonts w:eastAsia="方正仿宋_GBK"/>
          <w:kern w:val="0"/>
          <w:sz w:val="24"/>
        </w:rPr>
        <w:t xml:space="preserve">1.6.3 </w:t>
      </w:r>
      <w:r>
        <w:rPr>
          <w:rFonts w:eastAsia="方正仿宋_GBK"/>
          <w:kern w:val="0"/>
          <w:sz w:val="24"/>
        </w:rPr>
        <w:t>图纸的修改和补充</w:t>
      </w:r>
    </w:p>
    <w:p w:rsidR="003111C2" w:rsidRDefault="00202DC9" w:rsidP="00435490">
      <w:pPr>
        <w:adjustRightInd w:val="0"/>
        <w:snapToGrid w:val="0"/>
        <w:spacing w:line="560" w:lineRule="exact"/>
        <w:ind w:firstLineChars="200" w:firstLine="480"/>
        <w:rPr>
          <w:rFonts w:eastAsia="方正仿宋_GBK"/>
          <w:kern w:val="0"/>
          <w:sz w:val="24"/>
        </w:rPr>
      </w:pPr>
      <w:r>
        <w:rPr>
          <w:rFonts w:eastAsia="方正仿宋_GBK"/>
          <w:kern w:val="0"/>
          <w:sz w:val="24"/>
        </w:rPr>
        <w:t>图纸需要修改和补充的，应经图纸原设计人及审批部门同意，并由监理人在工程或工程相应部位施工前将修改后的图纸或补充图纸提交给承包人，承包人应按修改或补充后的图纸施工。</w:t>
      </w:r>
    </w:p>
    <w:p w:rsidR="003111C2" w:rsidRDefault="00202DC9" w:rsidP="00435490">
      <w:pPr>
        <w:adjustRightInd w:val="0"/>
        <w:snapToGrid w:val="0"/>
        <w:spacing w:line="560" w:lineRule="exact"/>
        <w:ind w:firstLineChars="200" w:firstLine="480"/>
        <w:rPr>
          <w:rFonts w:eastAsia="方正仿宋_GBK"/>
          <w:kern w:val="0"/>
          <w:sz w:val="24"/>
        </w:rPr>
      </w:pPr>
      <w:r>
        <w:rPr>
          <w:rFonts w:eastAsia="方正仿宋_GBK"/>
          <w:kern w:val="0"/>
          <w:sz w:val="24"/>
        </w:rPr>
        <w:t xml:space="preserve">1.6.4 </w:t>
      </w:r>
      <w:r>
        <w:rPr>
          <w:rFonts w:eastAsia="方正仿宋_GBK"/>
          <w:kern w:val="0"/>
          <w:sz w:val="24"/>
        </w:rPr>
        <w:t>承包人文件</w:t>
      </w:r>
    </w:p>
    <w:p w:rsidR="003111C2" w:rsidRDefault="00202DC9" w:rsidP="00435490">
      <w:pPr>
        <w:adjustRightInd w:val="0"/>
        <w:snapToGrid w:val="0"/>
        <w:spacing w:line="560" w:lineRule="exact"/>
        <w:ind w:firstLineChars="200" w:firstLine="480"/>
        <w:rPr>
          <w:rFonts w:eastAsia="方正仿宋_GBK"/>
          <w:kern w:val="0"/>
          <w:sz w:val="24"/>
        </w:rPr>
      </w:pPr>
      <w:r>
        <w:rPr>
          <w:rFonts w:eastAsia="方正仿宋_GBK"/>
          <w:kern w:val="0"/>
          <w:sz w:val="24"/>
        </w:rPr>
        <w:t>承包人应按照专用合同条款的约定提供应当由其编制的与工程施工有关的文件，并按照专用合同条款约定的期限、数量和形式提交监理人，并由监理人报送发包人。</w:t>
      </w:r>
    </w:p>
    <w:p w:rsidR="003111C2" w:rsidRDefault="00202DC9" w:rsidP="00435490">
      <w:pPr>
        <w:adjustRightInd w:val="0"/>
        <w:snapToGrid w:val="0"/>
        <w:spacing w:line="560" w:lineRule="exact"/>
        <w:ind w:firstLineChars="200" w:firstLine="480"/>
        <w:rPr>
          <w:rFonts w:eastAsia="方正仿宋_GBK"/>
          <w:kern w:val="0"/>
          <w:sz w:val="24"/>
        </w:rPr>
      </w:pPr>
      <w:r>
        <w:rPr>
          <w:rFonts w:eastAsia="方正仿宋_GBK"/>
          <w:kern w:val="0"/>
          <w:sz w:val="24"/>
        </w:rPr>
        <w:t>除专用合同条款另有约定外，监理人应在收到承包人文件后</w:t>
      </w:r>
      <w:r>
        <w:rPr>
          <w:rFonts w:eastAsia="方正仿宋_GBK"/>
          <w:kern w:val="0"/>
          <w:sz w:val="24"/>
        </w:rPr>
        <w:t>7</w:t>
      </w:r>
      <w:r>
        <w:rPr>
          <w:rFonts w:eastAsia="方正仿宋_GBK"/>
          <w:kern w:val="0"/>
          <w:sz w:val="24"/>
        </w:rPr>
        <w:t>天内审查完毕，监理人对承包人文件有异议的，承包人应予以修改，并重新报送监理人。监理人的审查并不减轻或免除承包人根据合同约定应当承担的责任。</w:t>
      </w:r>
    </w:p>
    <w:p w:rsidR="003111C2" w:rsidRDefault="00202DC9" w:rsidP="00435490">
      <w:pPr>
        <w:adjustRightInd w:val="0"/>
        <w:snapToGrid w:val="0"/>
        <w:spacing w:line="560" w:lineRule="exact"/>
        <w:ind w:firstLineChars="200" w:firstLine="480"/>
        <w:rPr>
          <w:rFonts w:eastAsia="方正仿宋_GBK"/>
          <w:kern w:val="0"/>
          <w:sz w:val="24"/>
        </w:rPr>
      </w:pPr>
      <w:r>
        <w:rPr>
          <w:rFonts w:eastAsia="方正仿宋_GBK"/>
          <w:kern w:val="0"/>
          <w:sz w:val="24"/>
        </w:rPr>
        <w:t xml:space="preserve">1.6.5 </w:t>
      </w:r>
      <w:r>
        <w:rPr>
          <w:rFonts w:eastAsia="方正仿宋_GBK"/>
          <w:kern w:val="0"/>
          <w:sz w:val="24"/>
        </w:rPr>
        <w:t>图纸和承包人文件的保管</w:t>
      </w:r>
    </w:p>
    <w:p w:rsidR="003111C2" w:rsidRDefault="00202DC9" w:rsidP="00435490">
      <w:pPr>
        <w:adjustRightInd w:val="0"/>
        <w:snapToGrid w:val="0"/>
        <w:spacing w:line="560" w:lineRule="exact"/>
        <w:ind w:firstLineChars="200" w:firstLine="480"/>
        <w:rPr>
          <w:rFonts w:eastAsia="方正仿宋_GBK"/>
          <w:kern w:val="0"/>
          <w:sz w:val="24"/>
        </w:rPr>
      </w:pPr>
      <w:r>
        <w:rPr>
          <w:rFonts w:eastAsia="方正仿宋_GBK"/>
          <w:kern w:val="0"/>
          <w:sz w:val="24"/>
        </w:rPr>
        <w:lastRenderedPageBreak/>
        <w:t>除专用合同条款另有约定外，承包人应在施工现场另外保存一套完整的图纸和承包人文件，供发包人、监理人及有关人员进行工程检查时使用。</w:t>
      </w:r>
    </w:p>
    <w:p w:rsidR="003111C2" w:rsidRDefault="00202DC9" w:rsidP="00435490">
      <w:pPr>
        <w:pStyle w:val="5"/>
        <w:adjustRightInd w:val="0"/>
        <w:snapToGrid w:val="0"/>
        <w:spacing w:before="0" w:after="0" w:line="560" w:lineRule="exact"/>
        <w:ind w:firstLineChars="200" w:firstLine="482"/>
        <w:rPr>
          <w:rFonts w:eastAsia="方正仿宋_GBK"/>
          <w:sz w:val="24"/>
          <w:szCs w:val="24"/>
        </w:rPr>
      </w:pPr>
      <w:bookmarkStart w:id="82" w:name="_Toc351203502"/>
      <w:bookmarkStart w:id="83" w:name="_Toc203490821"/>
      <w:r>
        <w:rPr>
          <w:rFonts w:eastAsia="方正仿宋_GBK"/>
          <w:sz w:val="24"/>
          <w:szCs w:val="24"/>
        </w:rPr>
        <w:t>1</w:t>
      </w:r>
      <w:bookmarkStart w:id="84" w:name="_Toc337558733"/>
      <w:bookmarkStart w:id="85" w:name="_Toc296346534"/>
      <w:bookmarkStart w:id="86" w:name="_Toc296503033"/>
      <w:r>
        <w:rPr>
          <w:rFonts w:eastAsia="方正仿宋_GBK"/>
          <w:sz w:val="24"/>
          <w:szCs w:val="24"/>
        </w:rPr>
        <w:t>.7</w:t>
      </w:r>
      <w:r>
        <w:rPr>
          <w:rFonts w:eastAsia="方正仿宋_GBK"/>
          <w:sz w:val="24"/>
          <w:szCs w:val="24"/>
        </w:rPr>
        <w:t>联络</w:t>
      </w:r>
      <w:bookmarkEnd w:id="82"/>
      <w:bookmarkEnd w:id="83"/>
    </w:p>
    <w:bookmarkEnd w:id="84"/>
    <w:bookmarkEnd w:id="85"/>
    <w:bookmarkEnd w:id="86"/>
    <w:p w:rsidR="003111C2" w:rsidRDefault="00202DC9" w:rsidP="0043549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 xml:space="preserve">1.7.1 </w:t>
      </w:r>
      <w:r>
        <w:rPr>
          <w:rFonts w:eastAsia="方正仿宋_GBK"/>
          <w:kern w:val="0"/>
          <w:sz w:val="24"/>
        </w:rPr>
        <w:t>与合同有关的通知、批准、证明、证书、指示、指令、要求、请求、同意、意见、确定和决定等，均应采用书面形式，并应在合同约定的期限内送达接收人和送达地点。</w:t>
      </w:r>
    </w:p>
    <w:p w:rsidR="003111C2" w:rsidRDefault="00202DC9" w:rsidP="0043549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 xml:space="preserve">1.7.2 </w:t>
      </w:r>
      <w:r>
        <w:rPr>
          <w:rFonts w:eastAsia="方正仿宋_GBK"/>
          <w:kern w:val="0"/>
          <w:sz w:val="24"/>
        </w:rPr>
        <w:t>发包人和承包人应在专用合同条款中约定各自的送达接收人和送达地点。任何一方合同当事人指定的接收人或送达地点发生变动的，应提前</w:t>
      </w:r>
      <w:r>
        <w:rPr>
          <w:rFonts w:eastAsia="方正仿宋_GBK"/>
          <w:kern w:val="0"/>
          <w:sz w:val="24"/>
        </w:rPr>
        <w:t>3</w:t>
      </w:r>
      <w:r>
        <w:rPr>
          <w:rFonts w:eastAsia="方正仿宋_GBK"/>
          <w:kern w:val="0"/>
          <w:sz w:val="24"/>
        </w:rPr>
        <w:t>天以书面形式通知对方。</w:t>
      </w:r>
    </w:p>
    <w:p w:rsidR="003111C2" w:rsidRDefault="00202DC9" w:rsidP="0043549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 xml:space="preserve">1.7.3 </w:t>
      </w:r>
      <w:r>
        <w:rPr>
          <w:rFonts w:eastAsia="方正仿宋_GBK"/>
          <w:kern w:val="0"/>
          <w:sz w:val="24"/>
        </w:rPr>
        <w:t>发包人和承包人应当及时签收另一方送达至送达地点和指定接收人的来往信函。拒不签收的，由此增加的费用和（或）延误的工期由拒绝接收一方承担。</w:t>
      </w:r>
    </w:p>
    <w:p w:rsidR="003111C2" w:rsidRDefault="00202DC9" w:rsidP="00435490">
      <w:pPr>
        <w:pStyle w:val="5"/>
        <w:adjustRightInd w:val="0"/>
        <w:snapToGrid w:val="0"/>
        <w:spacing w:before="0" w:after="0" w:line="560" w:lineRule="exact"/>
        <w:ind w:firstLineChars="200" w:firstLine="482"/>
        <w:rPr>
          <w:rFonts w:eastAsia="方正仿宋_GBK"/>
          <w:sz w:val="24"/>
          <w:szCs w:val="24"/>
        </w:rPr>
      </w:pPr>
      <w:bookmarkStart w:id="87" w:name="_Toc351203503"/>
      <w:bookmarkStart w:id="88" w:name="_Toc203490822"/>
      <w:r>
        <w:rPr>
          <w:rFonts w:eastAsia="方正仿宋_GBK"/>
          <w:sz w:val="24"/>
          <w:szCs w:val="24"/>
        </w:rPr>
        <w:t>1</w:t>
      </w:r>
      <w:bookmarkStart w:id="89" w:name="_Toc296503035"/>
      <w:bookmarkStart w:id="90" w:name="_Toc296346536"/>
      <w:bookmarkStart w:id="91" w:name="_Toc337558734"/>
      <w:r>
        <w:rPr>
          <w:rFonts w:eastAsia="方正仿宋_GBK"/>
          <w:sz w:val="24"/>
          <w:szCs w:val="24"/>
        </w:rPr>
        <w:t>.8</w:t>
      </w:r>
      <w:r>
        <w:rPr>
          <w:rFonts w:eastAsia="方正仿宋_GBK"/>
          <w:sz w:val="24"/>
          <w:szCs w:val="24"/>
        </w:rPr>
        <w:t>严禁贿赂</w:t>
      </w:r>
      <w:bookmarkEnd w:id="87"/>
      <w:bookmarkEnd w:id="88"/>
    </w:p>
    <w:bookmarkEnd w:id="89"/>
    <w:bookmarkEnd w:id="90"/>
    <w:bookmarkEnd w:id="91"/>
    <w:p w:rsidR="003111C2" w:rsidRDefault="00202DC9" w:rsidP="0043549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合同当事人不得以贿赂或变相贿赂的方式，谋取非法利益或损害对方权益。因一方合同当事人的贿赂造成对方损失的，应赔偿损失，并承担相应的法律责任。</w:t>
      </w:r>
    </w:p>
    <w:p w:rsidR="003111C2" w:rsidRDefault="00202DC9" w:rsidP="0043549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承包人不得与监理人或发包人聘请的第三方串通损害发包人利益。未经发包人书面同意，承包人不得为监理人提供合同约定以外的通讯设备、交通工具及其他任何形式的利益，不得向监理人支付报酬。</w:t>
      </w:r>
    </w:p>
    <w:p w:rsidR="003111C2" w:rsidRDefault="00202DC9" w:rsidP="00435490">
      <w:pPr>
        <w:pStyle w:val="5"/>
        <w:adjustRightInd w:val="0"/>
        <w:snapToGrid w:val="0"/>
        <w:spacing w:before="0" w:after="0" w:line="560" w:lineRule="exact"/>
        <w:ind w:firstLineChars="200" w:firstLine="482"/>
        <w:rPr>
          <w:rFonts w:eastAsia="方正仿宋_GBK"/>
          <w:sz w:val="24"/>
          <w:szCs w:val="24"/>
        </w:rPr>
      </w:pPr>
      <w:bookmarkStart w:id="92" w:name="_Toc351203504"/>
      <w:bookmarkStart w:id="93" w:name="_Toc203490823"/>
      <w:r>
        <w:rPr>
          <w:rFonts w:eastAsia="方正仿宋_GBK"/>
          <w:sz w:val="24"/>
          <w:szCs w:val="24"/>
        </w:rPr>
        <w:t>1</w:t>
      </w:r>
      <w:bookmarkStart w:id="94" w:name="_Toc296503036"/>
      <w:bookmarkStart w:id="95" w:name="_Toc296346537"/>
      <w:bookmarkStart w:id="96" w:name="_Toc337558735"/>
      <w:r>
        <w:rPr>
          <w:rFonts w:eastAsia="方正仿宋_GBK"/>
          <w:sz w:val="24"/>
          <w:szCs w:val="24"/>
        </w:rPr>
        <w:t>.9</w:t>
      </w:r>
      <w:r>
        <w:rPr>
          <w:rFonts w:eastAsia="方正仿宋_GBK"/>
          <w:sz w:val="24"/>
          <w:szCs w:val="24"/>
        </w:rPr>
        <w:t>化石、文物</w:t>
      </w:r>
      <w:bookmarkEnd w:id="92"/>
      <w:bookmarkEnd w:id="93"/>
    </w:p>
    <w:bookmarkEnd w:id="94"/>
    <w:bookmarkEnd w:id="95"/>
    <w:bookmarkEnd w:id="96"/>
    <w:p w:rsidR="003111C2" w:rsidRDefault="00202DC9" w:rsidP="0043549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rsidR="003111C2" w:rsidRDefault="00202DC9" w:rsidP="0043549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发包人、监理人和承包人应按有关政府行政管理部门要求采取妥善的保护措施，由此增加的费用和（或）延误的工期由发包人承担。</w:t>
      </w:r>
    </w:p>
    <w:p w:rsidR="003111C2" w:rsidRDefault="00202DC9" w:rsidP="0043549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承包人发现文物后不及时报告或隐瞒不报，致使文物丢失或损坏的，应赔偿损失，</w:t>
      </w:r>
      <w:r>
        <w:rPr>
          <w:rFonts w:eastAsia="方正仿宋_GBK"/>
          <w:kern w:val="0"/>
          <w:sz w:val="24"/>
        </w:rPr>
        <w:lastRenderedPageBreak/>
        <w:t>并承担相应的法律责任。</w:t>
      </w:r>
    </w:p>
    <w:p w:rsidR="003111C2" w:rsidRDefault="00202DC9" w:rsidP="00AE3307">
      <w:pPr>
        <w:pStyle w:val="5"/>
        <w:adjustRightInd w:val="0"/>
        <w:snapToGrid w:val="0"/>
        <w:spacing w:before="0" w:after="0" w:line="560" w:lineRule="exact"/>
        <w:ind w:firstLineChars="200" w:firstLine="482"/>
        <w:rPr>
          <w:rFonts w:eastAsia="方正仿宋_GBK"/>
          <w:sz w:val="24"/>
          <w:szCs w:val="24"/>
        </w:rPr>
      </w:pPr>
      <w:bookmarkStart w:id="97" w:name="_Toc351203505"/>
      <w:bookmarkStart w:id="98" w:name="_Toc203490824"/>
      <w:r>
        <w:rPr>
          <w:rFonts w:eastAsia="方正仿宋_GBK"/>
          <w:sz w:val="24"/>
          <w:szCs w:val="24"/>
        </w:rPr>
        <w:t>1</w:t>
      </w:r>
      <w:bookmarkStart w:id="99" w:name="_Toc337558736"/>
      <w:r>
        <w:rPr>
          <w:rFonts w:eastAsia="方正仿宋_GBK"/>
          <w:sz w:val="24"/>
          <w:szCs w:val="24"/>
        </w:rPr>
        <w:t>.10</w:t>
      </w:r>
      <w:r>
        <w:rPr>
          <w:rFonts w:eastAsia="方正仿宋_GBK"/>
          <w:sz w:val="24"/>
          <w:szCs w:val="24"/>
        </w:rPr>
        <w:t>交通运输</w:t>
      </w:r>
      <w:bookmarkEnd w:id="97"/>
      <w:bookmarkEnd w:id="98"/>
    </w:p>
    <w:bookmarkEnd w:id="99"/>
    <w:p w:rsidR="003111C2" w:rsidRDefault="00202DC9" w:rsidP="00B452C7">
      <w:pPr>
        <w:adjustRightInd w:val="0"/>
        <w:snapToGrid w:val="0"/>
        <w:spacing w:line="560" w:lineRule="exact"/>
        <w:ind w:firstLineChars="200" w:firstLine="480"/>
        <w:rPr>
          <w:rFonts w:eastAsia="方正仿宋_GBK"/>
          <w:kern w:val="0"/>
          <w:sz w:val="24"/>
        </w:rPr>
      </w:pPr>
      <w:r>
        <w:rPr>
          <w:rFonts w:eastAsia="方正仿宋_GBK"/>
          <w:kern w:val="0"/>
          <w:sz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rsidR="003111C2" w:rsidRDefault="00202DC9" w:rsidP="00B452C7">
      <w:pPr>
        <w:adjustRightInd w:val="0"/>
        <w:snapToGrid w:val="0"/>
        <w:spacing w:line="560" w:lineRule="exact"/>
        <w:ind w:firstLineChars="200" w:firstLine="480"/>
        <w:rPr>
          <w:rFonts w:eastAsia="方正仿宋_GBK"/>
          <w:kern w:val="0"/>
          <w:sz w:val="24"/>
        </w:rPr>
      </w:pPr>
      <w:r>
        <w:rPr>
          <w:rFonts w:eastAsia="方正仿宋_GBK"/>
          <w:kern w:val="0"/>
          <w:sz w:val="24"/>
        </w:rPr>
        <w:t>因承包人运输造成施工场地内外公共道路和桥梁损坏的，由承包人承担修复损坏的全部费用和可能引起的赔偿。</w:t>
      </w:r>
    </w:p>
    <w:p w:rsidR="003111C2" w:rsidRDefault="00202DC9" w:rsidP="00AE3307">
      <w:pPr>
        <w:pStyle w:val="5"/>
        <w:adjustRightInd w:val="0"/>
        <w:snapToGrid w:val="0"/>
        <w:spacing w:before="0" w:after="0" w:line="560" w:lineRule="exact"/>
        <w:ind w:firstLineChars="200" w:firstLine="482"/>
        <w:rPr>
          <w:rFonts w:eastAsia="方正仿宋_GBK"/>
          <w:sz w:val="24"/>
          <w:szCs w:val="24"/>
        </w:rPr>
      </w:pPr>
      <w:bookmarkStart w:id="100" w:name="_Toc351203506"/>
      <w:bookmarkStart w:id="101" w:name="_Toc203490825"/>
      <w:r>
        <w:rPr>
          <w:rFonts w:eastAsia="方正仿宋_GBK"/>
          <w:sz w:val="24"/>
          <w:szCs w:val="24"/>
        </w:rPr>
        <w:t>1</w:t>
      </w:r>
      <w:bookmarkStart w:id="102" w:name="_Toc337558737"/>
      <w:bookmarkStart w:id="103" w:name="_Toc296503037"/>
      <w:bookmarkStart w:id="104" w:name="_Toc296346538"/>
      <w:r>
        <w:rPr>
          <w:rFonts w:eastAsia="方正仿宋_GBK"/>
          <w:sz w:val="24"/>
          <w:szCs w:val="24"/>
        </w:rPr>
        <w:t>.11</w:t>
      </w:r>
      <w:r>
        <w:rPr>
          <w:rFonts w:eastAsia="方正仿宋_GBK"/>
          <w:sz w:val="24"/>
          <w:szCs w:val="24"/>
        </w:rPr>
        <w:t>知识产权</w:t>
      </w:r>
      <w:bookmarkEnd w:id="100"/>
      <w:bookmarkEnd w:id="101"/>
      <w:bookmarkEnd w:id="102"/>
    </w:p>
    <w:bookmarkEnd w:id="103"/>
    <w:bookmarkEnd w:id="104"/>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 xml:space="preserve">1.11.1 </w:t>
      </w:r>
      <w:r>
        <w:rPr>
          <w:rFonts w:eastAsia="方正仿宋_GBK"/>
          <w:kern w:val="0"/>
          <w:sz w:val="24"/>
        </w:rPr>
        <w:t>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 xml:space="preserve">1.11.2 </w:t>
      </w:r>
      <w:r>
        <w:rPr>
          <w:rFonts w:eastAsia="方正仿宋_GBK"/>
          <w:kern w:val="0"/>
          <w:sz w:val="24"/>
        </w:rPr>
        <w:t>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 xml:space="preserve">1.11.3 </w:t>
      </w:r>
      <w:r>
        <w:rPr>
          <w:rFonts w:eastAsia="方正仿宋_GBK"/>
          <w:kern w:val="0"/>
          <w:sz w:val="24"/>
        </w:rPr>
        <w:t>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rsidR="003111C2" w:rsidRDefault="00202DC9" w:rsidP="00AE3307">
      <w:pPr>
        <w:adjustRightInd w:val="0"/>
        <w:snapToGrid w:val="0"/>
        <w:spacing w:line="560" w:lineRule="exact"/>
        <w:ind w:firstLineChars="200" w:firstLine="480"/>
        <w:rPr>
          <w:rFonts w:eastAsia="方正仿宋_GBK"/>
          <w:sz w:val="24"/>
        </w:rPr>
      </w:pPr>
      <w:r>
        <w:rPr>
          <w:rFonts w:eastAsia="方正仿宋_GBK"/>
          <w:sz w:val="24"/>
        </w:rPr>
        <w:t xml:space="preserve">1.11.4 </w:t>
      </w:r>
      <w:r>
        <w:rPr>
          <w:rFonts w:eastAsia="方正仿宋_GBK"/>
          <w:sz w:val="24"/>
        </w:rPr>
        <w:t>除专用合同条款另有约定外，承包人在合同签订前和签订时已确定采用的专利、专有技术、技术秘密的使用费已包含在签约合同价中。</w:t>
      </w:r>
    </w:p>
    <w:p w:rsidR="003111C2" w:rsidRDefault="00202DC9" w:rsidP="00AE3307">
      <w:pPr>
        <w:pStyle w:val="5"/>
        <w:adjustRightInd w:val="0"/>
        <w:snapToGrid w:val="0"/>
        <w:spacing w:before="0" w:after="0" w:line="560" w:lineRule="exact"/>
        <w:ind w:firstLineChars="200" w:firstLine="482"/>
        <w:rPr>
          <w:rFonts w:eastAsia="方正仿宋_GBK"/>
          <w:sz w:val="24"/>
          <w:szCs w:val="24"/>
        </w:rPr>
      </w:pPr>
      <w:bookmarkStart w:id="105" w:name="_Toc351203507"/>
      <w:bookmarkStart w:id="106" w:name="_Toc203490826"/>
      <w:r>
        <w:rPr>
          <w:rFonts w:eastAsia="方正仿宋_GBK"/>
          <w:sz w:val="24"/>
          <w:szCs w:val="24"/>
        </w:rPr>
        <w:t>1</w:t>
      </w:r>
      <w:bookmarkStart w:id="107" w:name="_Toc337558738"/>
      <w:r>
        <w:rPr>
          <w:rFonts w:eastAsia="方正仿宋_GBK"/>
          <w:sz w:val="24"/>
          <w:szCs w:val="24"/>
        </w:rPr>
        <w:t>.12</w:t>
      </w:r>
      <w:r>
        <w:rPr>
          <w:rFonts w:eastAsia="方正仿宋_GBK"/>
          <w:sz w:val="24"/>
          <w:szCs w:val="24"/>
        </w:rPr>
        <w:t>保密</w:t>
      </w:r>
      <w:bookmarkEnd w:id="105"/>
      <w:bookmarkEnd w:id="106"/>
    </w:p>
    <w:bookmarkEnd w:id="107"/>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除法律规定或合同另有约定外，未经发包人同意，承包人不得将发包人提供的图</w:t>
      </w:r>
      <w:r>
        <w:rPr>
          <w:rFonts w:eastAsia="方正仿宋_GBK"/>
          <w:kern w:val="0"/>
          <w:sz w:val="24"/>
        </w:rPr>
        <w:lastRenderedPageBreak/>
        <w:t>纸、文件以及声明需要保密的资料信息等商业秘密泄露给第三方。</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除法律规定或合同另有约定外，未经承包人同意，发包人不得将承包人提供的技术秘密及声明需要保密的资料信息等商业秘密泄露给第三方。</w:t>
      </w:r>
    </w:p>
    <w:p w:rsidR="003111C2" w:rsidRDefault="00202DC9" w:rsidP="00AE3307">
      <w:pPr>
        <w:pStyle w:val="5"/>
        <w:adjustRightInd w:val="0"/>
        <w:snapToGrid w:val="0"/>
        <w:spacing w:before="0" w:after="0" w:line="560" w:lineRule="exact"/>
        <w:ind w:firstLineChars="200" w:firstLine="482"/>
        <w:rPr>
          <w:rFonts w:eastAsia="方正仿宋_GBK"/>
          <w:sz w:val="24"/>
          <w:szCs w:val="24"/>
        </w:rPr>
      </w:pPr>
      <w:bookmarkStart w:id="108" w:name="_Toc351203508"/>
      <w:bookmarkStart w:id="109" w:name="_Toc203490827"/>
      <w:r>
        <w:rPr>
          <w:rFonts w:eastAsia="方正仿宋_GBK"/>
          <w:sz w:val="24"/>
          <w:szCs w:val="24"/>
        </w:rPr>
        <w:t>1.13</w:t>
      </w:r>
      <w:r>
        <w:rPr>
          <w:rFonts w:eastAsia="方正仿宋_GBK"/>
          <w:sz w:val="24"/>
          <w:szCs w:val="24"/>
        </w:rPr>
        <w:t>工程量清单错误的修正</w:t>
      </w:r>
      <w:bookmarkEnd w:id="108"/>
      <w:bookmarkEnd w:id="109"/>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除专用合同条款另有约定外，发包人提供的工程量清单，应被认为是准确的和完整的。出现下列情形之一时，发包人应予以修正，并相应调整合同价格：</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1</w:t>
      </w:r>
      <w:r>
        <w:rPr>
          <w:rFonts w:eastAsia="方正仿宋_GBK"/>
          <w:kern w:val="0"/>
          <w:sz w:val="24"/>
        </w:rPr>
        <w:t>）工程量清单存在缺项、漏项的；</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2</w:t>
      </w:r>
      <w:r>
        <w:rPr>
          <w:rFonts w:eastAsia="方正仿宋_GBK"/>
          <w:kern w:val="0"/>
          <w:sz w:val="24"/>
        </w:rPr>
        <w:t>）工程量清单偏差超出专用合同条款约定的工程量偏差范围的；</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3</w:t>
      </w:r>
      <w:r>
        <w:rPr>
          <w:rFonts w:eastAsia="方正仿宋_GBK"/>
          <w:kern w:val="0"/>
          <w:sz w:val="24"/>
        </w:rPr>
        <w:t>）未按照国家现行计量规范强制性规定计量的。</w:t>
      </w:r>
    </w:p>
    <w:p w:rsidR="003111C2" w:rsidRDefault="00202DC9" w:rsidP="00AE3307">
      <w:pPr>
        <w:pStyle w:val="4"/>
        <w:adjustRightInd w:val="0"/>
        <w:snapToGrid w:val="0"/>
        <w:spacing w:before="0" w:after="0" w:line="560" w:lineRule="exact"/>
        <w:ind w:firstLineChars="200" w:firstLine="482"/>
        <w:rPr>
          <w:rFonts w:ascii="Times New Roman" w:eastAsia="方正仿宋_GBK" w:hAnsi="Times New Roman"/>
          <w:sz w:val="24"/>
          <w:szCs w:val="24"/>
        </w:rPr>
      </w:pPr>
      <w:bookmarkStart w:id="110" w:name="_Toc203490828"/>
      <w:r>
        <w:rPr>
          <w:rFonts w:ascii="Times New Roman" w:eastAsia="方正仿宋_GBK" w:hAnsi="Times New Roman"/>
          <w:sz w:val="24"/>
          <w:szCs w:val="24"/>
        </w:rPr>
        <w:t>2</w:t>
      </w:r>
      <w:bookmarkStart w:id="111" w:name="_Toc337558739"/>
      <w:bookmarkStart w:id="112" w:name="_Toc296503038"/>
      <w:bookmarkStart w:id="113" w:name="_Toc296346539"/>
      <w:bookmarkStart w:id="114" w:name="OLE_LINK2"/>
      <w:bookmarkStart w:id="115" w:name="OLE_LINK1"/>
      <w:r>
        <w:rPr>
          <w:rFonts w:ascii="Times New Roman" w:eastAsia="方正仿宋_GBK" w:hAnsi="Times New Roman"/>
          <w:sz w:val="24"/>
          <w:szCs w:val="24"/>
        </w:rPr>
        <w:t xml:space="preserve">. </w:t>
      </w:r>
      <w:r>
        <w:rPr>
          <w:rFonts w:ascii="Times New Roman" w:eastAsia="方正仿宋_GBK" w:hAnsi="Times New Roman"/>
          <w:sz w:val="24"/>
          <w:szCs w:val="24"/>
        </w:rPr>
        <w:t>发包人</w:t>
      </w:r>
      <w:bookmarkEnd w:id="110"/>
    </w:p>
    <w:p w:rsidR="003111C2" w:rsidRDefault="00202DC9" w:rsidP="00AE3307">
      <w:pPr>
        <w:pStyle w:val="5"/>
        <w:adjustRightInd w:val="0"/>
        <w:snapToGrid w:val="0"/>
        <w:spacing w:before="0" w:after="0" w:line="560" w:lineRule="exact"/>
        <w:ind w:firstLineChars="200" w:firstLine="482"/>
        <w:rPr>
          <w:rFonts w:eastAsia="方正仿宋_GBK"/>
          <w:sz w:val="24"/>
          <w:szCs w:val="24"/>
        </w:rPr>
      </w:pPr>
      <w:bookmarkStart w:id="116" w:name="_Toc351203510"/>
      <w:bookmarkStart w:id="117" w:name="_Toc203490829"/>
      <w:bookmarkEnd w:id="111"/>
      <w:bookmarkEnd w:id="112"/>
      <w:bookmarkEnd w:id="113"/>
      <w:r>
        <w:rPr>
          <w:rFonts w:eastAsia="方正仿宋_GBK"/>
          <w:sz w:val="24"/>
          <w:szCs w:val="24"/>
        </w:rPr>
        <w:t>2</w:t>
      </w:r>
      <w:bookmarkStart w:id="118" w:name="_Toc296346540"/>
      <w:bookmarkStart w:id="119" w:name="_Toc296503039"/>
      <w:bookmarkStart w:id="120" w:name="_Toc337558740"/>
      <w:r>
        <w:rPr>
          <w:rFonts w:eastAsia="方正仿宋_GBK"/>
          <w:sz w:val="24"/>
          <w:szCs w:val="24"/>
        </w:rPr>
        <w:t xml:space="preserve">.1 </w:t>
      </w:r>
      <w:r>
        <w:rPr>
          <w:rFonts w:eastAsia="方正仿宋_GBK"/>
          <w:sz w:val="24"/>
          <w:szCs w:val="24"/>
        </w:rPr>
        <w:t>许可或批准</w:t>
      </w:r>
      <w:bookmarkEnd w:id="116"/>
      <w:bookmarkEnd w:id="117"/>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发包人应遵守法律，并办理法律规定由其办理的许可、批准或备案，包括但不限于施工所需临时用水、临时用电、中断道路交通、临时占用土地等许可和批准。发包人应协助承包人办理法律规定的有关施工证件和批件。</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因发包人原因未能及时办理完毕前述许可、批准或备案，由发包人承担由此增加的费用和（或）延误的工期，并支付承包人合理的利润。</w:t>
      </w:r>
    </w:p>
    <w:p w:rsidR="003111C2" w:rsidRDefault="00202DC9" w:rsidP="00AE3307">
      <w:pPr>
        <w:pStyle w:val="5"/>
        <w:adjustRightInd w:val="0"/>
        <w:snapToGrid w:val="0"/>
        <w:spacing w:before="0" w:after="0" w:line="560" w:lineRule="exact"/>
        <w:ind w:firstLineChars="200" w:firstLine="482"/>
        <w:rPr>
          <w:rFonts w:eastAsia="方正仿宋_GBK"/>
          <w:sz w:val="24"/>
          <w:szCs w:val="24"/>
        </w:rPr>
      </w:pPr>
      <w:bookmarkStart w:id="121" w:name="_Toc351203511"/>
      <w:bookmarkStart w:id="122" w:name="_Toc203490830"/>
      <w:r>
        <w:rPr>
          <w:rFonts w:eastAsia="方正仿宋_GBK"/>
          <w:sz w:val="24"/>
          <w:szCs w:val="24"/>
        </w:rPr>
        <w:t xml:space="preserve">2.2 </w:t>
      </w:r>
      <w:r>
        <w:rPr>
          <w:rFonts w:eastAsia="方正仿宋_GBK"/>
          <w:sz w:val="24"/>
          <w:szCs w:val="24"/>
        </w:rPr>
        <w:t>发包人代表</w:t>
      </w:r>
      <w:bookmarkEnd w:id="121"/>
      <w:bookmarkEnd w:id="122"/>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w:t>
      </w:r>
      <w:r>
        <w:rPr>
          <w:rFonts w:eastAsia="方正仿宋_GBK"/>
          <w:kern w:val="0"/>
          <w:sz w:val="24"/>
        </w:rPr>
        <w:t>7</w:t>
      </w:r>
      <w:r>
        <w:rPr>
          <w:rFonts w:eastAsia="方正仿宋_GBK"/>
          <w:kern w:val="0"/>
          <w:sz w:val="24"/>
        </w:rPr>
        <w:t>天书面通知承包人。</w:t>
      </w:r>
    </w:p>
    <w:p w:rsidR="003111C2" w:rsidRDefault="00202DC9" w:rsidP="00AE3307">
      <w:pPr>
        <w:adjustRightInd w:val="0"/>
        <w:snapToGrid w:val="0"/>
        <w:spacing w:line="560" w:lineRule="exact"/>
        <w:ind w:firstLineChars="200" w:firstLine="480"/>
        <w:rPr>
          <w:rFonts w:eastAsia="方正仿宋_GBK"/>
          <w:kern w:val="0"/>
          <w:sz w:val="24"/>
        </w:rPr>
      </w:pPr>
      <w:r>
        <w:rPr>
          <w:rFonts w:eastAsia="方正仿宋_GBK"/>
          <w:kern w:val="0"/>
          <w:sz w:val="24"/>
        </w:rPr>
        <w:t>发包人代表不能按照合同约定履行其职责及义务，并导致合同无法继续正常履行的，承包人可以要求发包人撤换发包人代表。</w:t>
      </w:r>
    </w:p>
    <w:p w:rsidR="003111C2" w:rsidRDefault="00202DC9" w:rsidP="00AE3307">
      <w:pPr>
        <w:pStyle w:val="5"/>
        <w:adjustRightInd w:val="0"/>
        <w:snapToGrid w:val="0"/>
        <w:spacing w:before="0" w:after="0" w:line="560" w:lineRule="exact"/>
        <w:ind w:firstLineChars="200" w:firstLine="482"/>
        <w:rPr>
          <w:rFonts w:eastAsia="方正仿宋_GBK"/>
          <w:sz w:val="24"/>
          <w:szCs w:val="24"/>
        </w:rPr>
      </w:pPr>
      <w:bookmarkStart w:id="123" w:name="_Toc351203512"/>
      <w:bookmarkStart w:id="124" w:name="_Toc203490831"/>
      <w:r>
        <w:rPr>
          <w:rFonts w:eastAsia="方正仿宋_GBK"/>
          <w:sz w:val="24"/>
          <w:szCs w:val="24"/>
        </w:rPr>
        <w:t xml:space="preserve">2.3 </w:t>
      </w:r>
      <w:r>
        <w:rPr>
          <w:rFonts w:eastAsia="方正仿宋_GBK"/>
          <w:sz w:val="24"/>
          <w:szCs w:val="24"/>
        </w:rPr>
        <w:t>发包人人员</w:t>
      </w:r>
      <w:bookmarkEnd w:id="123"/>
      <w:bookmarkEnd w:id="124"/>
    </w:p>
    <w:p w:rsidR="003111C2" w:rsidRDefault="00202DC9" w:rsidP="0043549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发包人应要求在施工现场的发包人人员遵守法律及有关安全、质量、环境保护、</w:t>
      </w:r>
      <w:r>
        <w:rPr>
          <w:rFonts w:eastAsia="方正仿宋_GBK"/>
          <w:kern w:val="0"/>
          <w:sz w:val="24"/>
        </w:rPr>
        <w:lastRenderedPageBreak/>
        <w:t>文明施工等规定，并保障承包人免于承受因发包人人员未遵守上述要求给承包人造成的损失和责任。</w:t>
      </w:r>
    </w:p>
    <w:p w:rsidR="003111C2" w:rsidRDefault="00202DC9" w:rsidP="00435490">
      <w:pPr>
        <w:adjustRightInd w:val="0"/>
        <w:snapToGrid w:val="0"/>
        <w:spacing w:line="560" w:lineRule="exact"/>
        <w:ind w:firstLineChars="200" w:firstLine="480"/>
        <w:rPr>
          <w:rFonts w:eastAsia="方正仿宋_GBK"/>
          <w:kern w:val="0"/>
          <w:sz w:val="24"/>
        </w:rPr>
      </w:pPr>
      <w:r>
        <w:rPr>
          <w:rFonts w:eastAsia="方正仿宋_GBK"/>
          <w:kern w:val="0"/>
          <w:sz w:val="24"/>
        </w:rPr>
        <w:t>发包人人员包括发包人代表及其他由发包人派驻施工现场的人员。</w:t>
      </w:r>
      <w:bookmarkEnd w:id="118"/>
      <w:bookmarkEnd w:id="119"/>
      <w:bookmarkEnd w:id="120"/>
    </w:p>
    <w:p w:rsidR="003111C2" w:rsidRDefault="00202DC9" w:rsidP="00435490">
      <w:pPr>
        <w:adjustRightInd w:val="0"/>
        <w:snapToGrid w:val="0"/>
        <w:spacing w:line="560" w:lineRule="exact"/>
        <w:ind w:firstLineChars="200" w:firstLine="482"/>
        <w:rPr>
          <w:rFonts w:eastAsia="方正仿宋_GBK"/>
          <w:b/>
          <w:bCs/>
          <w:sz w:val="24"/>
        </w:rPr>
      </w:pPr>
      <w:bookmarkStart w:id="125" w:name="_Toc351203515"/>
      <w:bookmarkEnd w:id="114"/>
      <w:bookmarkEnd w:id="115"/>
      <w:r>
        <w:rPr>
          <w:rFonts w:eastAsia="方正仿宋_GBK"/>
          <w:b/>
          <w:bCs/>
          <w:sz w:val="24"/>
        </w:rPr>
        <w:t>2.</w:t>
      </w:r>
      <w:r>
        <w:rPr>
          <w:rFonts w:eastAsia="方正仿宋_GBK" w:hint="eastAsia"/>
          <w:b/>
          <w:bCs/>
          <w:sz w:val="24"/>
        </w:rPr>
        <w:t xml:space="preserve">4 </w:t>
      </w:r>
      <w:r>
        <w:rPr>
          <w:rFonts w:eastAsia="方正仿宋_GBK"/>
          <w:b/>
          <w:bCs/>
          <w:sz w:val="24"/>
        </w:rPr>
        <w:t>支付合同价款</w:t>
      </w:r>
      <w:bookmarkEnd w:id="125"/>
    </w:p>
    <w:p w:rsidR="003111C2" w:rsidRDefault="00202DC9" w:rsidP="0043549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发包人应按合同约定向承包人及时支付合同价款。</w:t>
      </w:r>
    </w:p>
    <w:p w:rsidR="003111C2" w:rsidRDefault="00202DC9" w:rsidP="00435490">
      <w:pPr>
        <w:pStyle w:val="5"/>
        <w:adjustRightInd w:val="0"/>
        <w:snapToGrid w:val="0"/>
        <w:spacing w:before="0" w:after="0" w:line="560" w:lineRule="exact"/>
        <w:ind w:firstLineChars="200" w:firstLine="482"/>
        <w:rPr>
          <w:rFonts w:eastAsia="方正仿宋_GBK"/>
          <w:sz w:val="24"/>
          <w:szCs w:val="24"/>
        </w:rPr>
      </w:pPr>
      <w:bookmarkStart w:id="126" w:name="_Toc351203516"/>
      <w:bookmarkStart w:id="127" w:name="_Toc203490832"/>
      <w:r>
        <w:rPr>
          <w:rFonts w:eastAsia="方正仿宋_GBK"/>
          <w:sz w:val="24"/>
          <w:szCs w:val="24"/>
        </w:rPr>
        <w:t>2.</w:t>
      </w:r>
      <w:r>
        <w:rPr>
          <w:rFonts w:eastAsia="方正仿宋_GBK" w:hint="eastAsia"/>
          <w:sz w:val="24"/>
          <w:szCs w:val="24"/>
        </w:rPr>
        <w:t>5</w:t>
      </w:r>
      <w:r>
        <w:rPr>
          <w:rFonts w:eastAsia="方正仿宋_GBK"/>
          <w:sz w:val="24"/>
          <w:szCs w:val="24"/>
        </w:rPr>
        <w:t xml:space="preserve"> </w:t>
      </w:r>
      <w:r>
        <w:rPr>
          <w:rFonts w:eastAsia="方正仿宋_GBK"/>
          <w:sz w:val="24"/>
          <w:szCs w:val="24"/>
        </w:rPr>
        <w:t>组织竣工验收</w:t>
      </w:r>
      <w:bookmarkEnd w:id="126"/>
      <w:bookmarkEnd w:id="127"/>
    </w:p>
    <w:p w:rsidR="003111C2" w:rsidRDefault="00202DC9" w:rsidP="0043549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发包人应按合同约定及时组织竣工验收。</w:t>
      </w:r>
    </w:p>
    <w:p w:rsidR="003111C2" w:rsidRDefault="00202DC9" w:rsidP="00435490">
      <w:pPr>
        <w:pStyle w:val="4"/>
        <w:adjustRightInd w:val="0"/>
        <w:snapToGrid w:val="0"/>
        <w:spacing w:before="0" w:after="0" w:line="560" w:lineRule="exact"/>
        <w:ind w:firstLineChars="200" w:firstLine="602"/>
        <w:rPr>
          <w:rFonts w:ascii="Times New Roman" w:eastAsia="方正仿宋_GBK" w:hAnsi="Times New Roman"/>
          <w:sz w:val="24"/>
          <w:szCs w:val="24"/>
        </w:rPr>
      </w:pPr>
      <w:bookmarkStart w:id="128" w:name="_Toc203490833"/>
      <w:r>
        <w:rPr>
          <w:rFonts w:ascii="方正仿宋_GBK" w:eastAsia="方正仿宋_GBK" w:hAnsi="方正仿宋_GBK" w:cs="方正仿宋_GBK" w:hint="eastAsia"/>
          <w:sz w:val="30"/>
          <w:szCs w:val="30"/>
        </w:rPr>
        <w:t>★</w:t>
      </w:r>
      <w:r>
        <w:rPr>
          <w:rFonts w:ascii="Times New Roman" w:eastAsia="方正仿宋_GBK" w:hAnsi="Times New Roman"/>
          <w:sz w:val="24"/>
          <w:szCs w:val="24"/>
        </w:rPr>
        <w:t>3</w:t>
      </w:r>
      <w:bookmarkStart w:id="129" w:name="_Toc337558746"/>
      <w:bookmarkStart w:id="130" w:name="_Toc296346546"/>
      <w:bookmarkStart w:id="131" w:name="_Toc296503045"/>
      <w:r>
        <w:rPr>
          <w:rFonts w:ascii="Times New Roman" w:eastAsia="方正仿宋_GBK" w:hAnsi="Times New Roman"/>
          <w:sz w:val="24"/>
          <w:szCs w:val="24"/>
        </w:rPr>
        <w:t xml:space="preserve">. </w:t>
      </w:r>
      <w:r>
        <w:rPr>
          <w:rFonts w:ascii="Times New Roman" w:eastAsia="方正仿宋_GBK" w:hAnsi="Times New Roman"/>
          <w:sz w:val="24"/>
          <w:szCs w:val="24"/>
        </w:rPr>
        <w:t>承包人</w:t>
      </w:r>
      <w:bookmarkEnd w:id="128"/>
    </w:p>
    <w:p w:rsidR="003111C2" w:rsidRDefault="00202DC9" w:rsidP="00435490">
      <w:pPr>
        <w:pStyle w:val="5"/>
        <w:adjustRightInd w:val="0"/>
        <w:snapToGrid w:val="0"/>
        <w:spacing w:before="0" w:after="0" w:line="560" w:lineRule="exact"/>
        <w:ind w:firstLineChars="200" w:firstLine="482"/>
        <w:rPr>
          <w:rFonts w:eastAsia="方正仿宋_GBK"/>
          <w:sz w:val="24"/>
          <w:szCs w:val="24"/>
        </w:rPr>
      </w:pPr>
      <w:bookmarkStart w:id="132" w:name="_Toc351203519"/>
      <w:bookmarkStart w:id="133" w:name="_Toc203490834"/>
      <w:bookmarkEnd w:id="129"/>
      <w:bookmarkEnd w:id="130"/>
      <w:bookmarkEnd w:id="131"/>
      <w:r>
        <w:rPr>
          <w:rFonts w:eastAsia="方正仿宋_GBK"/>
          <w:sz w:val="24"/>
          <w:szCs w:val="24"/>
        </w:rPr>
        <w:t>3</w:t>
      </w:r>
      <w:bookmarkStart w:id="134" w:name="_Toc296346547"/>
      <w:bookmarkStart w:id="135" w:name="_Toc296503046"/>
      <w:bookmarkStart w:id="136" w:name="_Toc337558747"/>
      <w:r>
        <w:rPr>
          <w:rFonts w:eastAsia="方正仿宋_GBK"/>
          <w:sz w:val="24"/>
          <w:szCs w:val="24"/>
        </w:rPr>
        <w:t xml:space="preserve">.1 </w:t>
      </w:r>
      <w:r>
        <w:rPr>
          <w:rFonts w:eastAsia="方正仿宋_GBK"/>
          <w:sz w:val="24"/>
          <w:szCs w:val="24"/>
        </w:rPr>
        <w:t>承包人的一般义务</w:t>
      </w:r>
      <w:bookmarkEnd w:id="132"/>
      <w:bookmarkEnd w:id="133"/>
    </w:p>
    <w:bookmarkEnd w:id="134"/>
    <w:bookmarkEnd w:id="135"/>
    <w:bookmarkEnd w:id="136"/>
    <w:p w:rsidR="003111C2" w:rsidRDefault="00202DC9" w:rsidP="0043549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承包人在履行合同过程中应遵守法律和工程建设标准规范，并履行以下义务：</w:t>
      </w:r>
    </w:p>
    <w:p w:rsidR="003111C2" w:rsidRDefault="00202DC9" w:rsidP="00435490">
      <w:pPr>
        <w:numPr>
          <w:ilvl w:val="0"/>
          <w:numId w:val="2"/>
        </w:num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办理法律规定应由承包人办理的许可和批准，并将办理结果书面报送发包人留存；</w:t>
      </w:r>
    </w:p>
    <w:p w:rsidR="003111C2" w:rsidRDefault="00202DC9" w:rsidP="0043549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2</w:t>
      </w:r>
      <w:r>
        <w:rPr>
          <w:rFonts w:eastAsia="方正仿宋_GBK"/>
          <w:kern w:val="0"/>
          <w:sz w:val="24"/>
        </w:rPr>
        <w:t>）按法律规定和合同约定完成工程，并在保修期内承担保修义务；</w:t>
      </w:r>
    </w:p>
    <w:p w:rsidR="003111C2" w:rsidRDefault="00202DC9" w:rsidP="0043549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3</w:t>
      </w:r>
      <w:r>
        <w:rPr>
          <w:rFonts w:eastAsia="方正仿宋_GBK"/>
          <w:kern w:val="0"/>
          <w:sz w:val="24"/>
        </w:rPr>
        <w:t>）按法律规定和合同约定采取施工安全和环境保护措施，办理工伤保险，确保工程及人员、材料、设备和设施的安全；</w:t>
      </w:r>
    </w:p>
    <w:p w:rsidR="003111C2" w:rsidRDefault="00202DC9" w:rsidP="0043549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4</w:t>
      </w:r>
      <w:r>
        <w:rPr>
          <w:rFonts w:eastAsia="方正仿宋_GBK"/>
          <w:kern w:val="0"/>
          <w:sz w:val="24"/>
        </w:rPr>
        <w:t>）按合同约定的工作内容和施工进度要求，编制施工组织设计和施工措施计划，并对所有施工作业和施工方法的完备性和安全可靠性负责；</w:t>
      </w:r>
    </w:p>
    <w:p w:rsidR="003111C2" w:rsidRDefault="00202DC9" w:rsidP="0043549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5</w:t>
      </w:r>
      <w:r>
        <w:rPr>
          <w:rFonts w:eastAsia="方正仿宋_GBK"/>
          <w:kern w:val="0"/>
          <w:sz w:val="24"/>
        </w:rPr>
        <w:t>）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rsidR="003111C2" w:rsidRDefault="00202DC9" w:rsidP="0043549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6</w:t>
      </w:r>
      <w:r>
        <w:rPr>
          <w:rFonts w:eastAsia="方正仿宋_GBK"/>
          <w:kern w:val="0"/>
          <w:sz w:val="24"/>
        </w:rPr>
        <w:t>）将发包人按合同约定支付的各项价款专用于合同工程，且应及时支付其雇用人员工资，并及时向分包人支付合同价款；</w:t>
      </w:r>
    </w:p>
    <w:p w:rsidR="003111C2" w:rsidRDefault="00202DC9" w:rsidP="0043549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7</w:t>
      </w:r>
      <w:r>
        <w:rPr>
          <w:rFonts w:eastAsia="方正仿宋_GBK"/>
          <w:kern w:val="0"/>
          <w:sz w:val="24"/>
        </w:rPr>
        <w:t>）按照法律规定和合同约定编制竣工资料，完成竣工资料立卷及归档，并按专用合同条款约定的竣工资料的套数、内容、时间等要求移交发包人；</w:t>
      </w:r>
    </w:p>
    <w:p w:rsidR="003111C2" w:rsidRDefault="00202DC9" w:rsidP="0043549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8</w:t>
      </w:r>
      <w:r>
        <w:rPr>
          <w:rFonts w:eastAsia="方正仿宋_GBK"/>
          <w:kern w:val="0"/>
          <w:sz w:val="24"/>
        </w:rPr>
        <w:t>）应履行的其他义务。</w:t>
      </w:r>
    </w:p>
    <w:p w:rsidR="003111C2" w:rsidRDefault="00202DC9" w:rsidP="00435490">
      <w:pPr>
        <w:pStyle w:val="5"/>
        <w:adjustRightInd w:val="0"/>
        <w:snapToGrid w:val="0"/>
        <w:spacing w:before="0" w:after="0" w:line="560" w:lineRule="exact"/>
        <w:ind w:firstLineChars="200" w:firstLine="482"/>
        <w:rPr>
          <w:rFonts w:eastAsia="方正仿宋_GBK"/>
          <w:sz w:val="24"/>
          <w:szCs w:val="24"/>
        </w:rPr>
      </w:pPr>
      <w:bookmarkStart w:id="137" w:name="_Toc351203520"/>
      <w:bookmarkStart w:id="138" w:name="_Toc203490835"/>
      <w:r>
        <w:rPr>
          <w:rFonts w:eastAsia="方正仿宋_GBK"/>
          <w:sz w:val="24"/>
          <w:szCs w:val="24"/>
        </w:rPr>
        <w:lastRenderedPageBreak/>
        <w:t>3</w:t>
      </w:r>
      <w:bookmarkStart w:id="139" w:name="_Toc296503047"/>
      <w:bookmarkStart w:id="140" w:name="_Toc337558748"/>
      <w:bookmarkStart w:id="141" w:name="_Toc296346548"/>
      <w:r>
        <w:rPr>
          <w:rFonts w:eastAsia="方正仿宋_GBK"/>
          <w:sz w:val="24"/>
          <w:szCs w:val="24"/>
        </w:rPr>
        <w:t xml:space="preserve">.2 </w:t>
      </w:r>
      <w:bookmarkEnd w:id="137"/>
      <w:r>
        <w:rPr>
          <w:rFonts w:eastAsia="方正仿宋_GBK"/>
          <w:sz w:val="24"/>
          <w:szCs w:val="24"/>
        </w:rPr>
        <w:t>项目负责人</w:t>
      </w:r>
      <w:bookmarkEnd w:id="138"/>
    </w:p>
    <w:bookmarkEnd w:id="139"/>
    <w:bookmarkEnd w:id="140"/>
    <w:bookmarkEnd w:id="141"/>
    <w:p w:rsidR="003111C2" w:rsidRDefault="00202DC9" w:rsidP="0043549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 xml:space="preserve">3.2.1 </w:t>
      </w:r>
      <w:r>
        <w:rPr>
          <w:rFonts w:eastAsia="方正仿宋_GBK"/>
          <w:kern w:val="0"/>
          <w:sz w:val="24"/>
        </w:rPr>
        <w:t>项目负责人应为投标文件所确认的人选，并在专用合同条款中明确项目负责人的姓名、职称、注册执业证书编号、联系方式及授权范围等事项，项目负责人经承包人授权后代表承包人负责履行合同。项目负责人应是承包人正式聘用的员工，承包人应向发包人提交项目负责人与承包人之间的劳动合同，以及承包人为项目负责人缴纳社会保险的有效证明。承包人不提交上述文件的，项目负责人无权履行职责，发包人有权要求更换项目负责人，由此增加的费用和（或）延误的工期由承包人承担。</w:t>
      </w:r>
    </w:p>
    <w:p w:rsidR="003111C2" w:rsidRDefault="00202DC9" w:rsidP="0043549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项目负责人应常驻施工现场，且每月在施工现场时间不得少于专用合同条款约定的天数。项目负责人不得同时担任其他项目的项目负责人。项目负责人确需离开施工现场时，应取得监理人和发包人的书面同意。项目负责人的通知中应当载明临时代行其职责的人员的注册执业资格、管理经验等资料，该人员应具备履行相应职责的能力。</w:t>
      </w:r>
    </w:p>
    <w:p w:rsidR="003111C2" w:rsidRDefault="00202DC9" w:rsidP="00435490">
      <w:pPr>
        <w:pStyle w:val="11"/>
        <w:numPr>
          <w:ilvl w:val="255"/>
          <w:numId w:val="0"/>
        </w:numPr>
        <w:adjustRightInd w:val="0"/>
        <w:snapToGrid w:val="0"/>
        <w:spacing w:line="560" w:lineRule="exact"/>
        <w:ind w:firstLineChars="200" w:firstLine="480"/>
        <w:rPr>
          <w:rFonts w:eastAsia="方正仿宋_GBK"/>
          <w:snapToGrid w:val="0"/>
          <w:sz w:val="24"/>
        </w:rPr>
      </w:pPr>
      <w:r>
        <w:rPr>
          <w:rFonts w:eastAsia="方正仿宋_GBK" w:hint="eastAsia"/>
          <w:snapToGrid w:val="0"/>
          <w:sz w:val="24"/>
        </w:rPr>
        <w:t>发包人</w:t>
      </w:r>
      <w:r>
        <w:rPr>
          <w:rFonts w:eastAsia="方正仿宋_GBK"/>
          <w:snapToGrid w:val="0"/>
          <w:sz w:val="24"/>
        </w:rPr>
        <w:t>、</w:t>
      </w:r>
      <w:r>
        <w:rPr>
          <w:rFonts w:eastAsia="方正仿宋_GBK" w:hint="eastAsia"/>
          <w:snapToGrid w:val="0"/>
          <w:sz w:val="24"/>
        </w:rPr>
        <w:t>监理人、</w:t>
      </w:r>
      <w:r>
        <w:rPr>
          <w:rFonts w:eastAsia="方正仿宋_GBK"/>
          <w:snapToGrid w:val="0"/>
          <w:sz w:val="24"/>
        </w:rPr>
        <w:t>行政主管部门组织的工作会议、现场检查等，必须由</w:t>
      </w:r>
      <w:r w:rsidRPr="00B452C7">
        <w:rPr>
          <w:rFonts w:eastAsia="方正仿宋_GBK" w:hint="eastAsia"/>
          <w:snapToGrid w:val="0"/>
          <w:sz w:val="24"/>
        </w:rPr>
        <w:t>项目负责人</w:t>
      </w:r>
      <w:r>
        <w:rPr>
          <w:rFonts w:eastAsia="方正仿宋_GBK"/>
          <w:snapToGrid w:val="0"/>
          <w:sz w:val="24"/>
        </w:rPr>
        <w:t>代表</w:t>
      </w:r>
      <w:r>
        <w:rPr>
          <w:rFonts w:eastAsia="方正仿宋_GBK" w:hint="eastAsia"/>
          <w:snapToGrid w:val="0"/>
          <w:sz w:val="24"/>
        </w:rPr>
        <w:t>承包人</w:t>
      </w:r>
      <w:r>
        <w:rPr>
          <w:rFonts w:eastAsia="方正仿宋_GBK"/>
          <w:snapToGrid w:val="0"/>
          <w:sz w:val="24"/>
        </w:rPr>
        <w:t>汇报、解答。</w:t>
      </w:r>
    </w:p>
    <w:p w:rsidR="003111C2" w:rsidRDefault="00202DC9" w:rsidP="0043549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承包人违反上述约定的，应按照专用合同条款的约定，承担违约责任。</w:t>
      </w:r>
    </w:p>
    <w:p w:rsidR="003111C2" w:rsidRDefault="00202DC9" w:rsidP="0043549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 xml:space="preserve">3.2.2 </w:t>
      </w:r>
      <w:r>
        <w:rPr>
          <w:rFonts w:eastAsia="方正仿宋_GBK"/>
          <w:kern w:val="0"/>
          <w:sz w:val="24"/>
        </w:rPr>
        <w:t>项目负责人按合同约定组织工程实施。在紧急情况下为确保施工安全和人员安全，在无法与发包人代表和总监理工程师及时取得联系时，项目负责人有权采取必要的措施保证与工程有关的人身、财产和工程的安全，但应在</w:t>
      </w:r>
      <w:r>
        <w:rPr>
          <w:rFonts w:eastAsia="方正仿宋_GBK"/>
          <w:kern w:val="0"/>
          <w:sz w:val="24"/>
        </w:rPr>
        <w:t>48</w:t>
      </w:r>
      <w:r>
        <w:rPr>
          <w:rFonts w:eastAsia="方正仿宋_GBK"/>
          <w:kern w:val="0"/>
          <w:sz w:val="24"/>
        </w:rPr>
        <w:t>小时内向发包人代表和总监理工程师提交书面报告。</w:t>
      </w:r>
    </w:p>
    <w:p w:rsidR="003111C2" w:rsidRDefault="00202DC9" w:rsidP="0043549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 xml:space="preserve">3.2.3 </w:t>
      </w:r>
      <w:r>
        <w:rPr>
          <w:rFonts w:eastAsia="方正仿宋_GBK"/>
          <w:kern w:val="0"/>
          <w:sz w:val="24"/>
        </w:rPr>
        <w:t>承包人需要更换项目负责人的，应提前</w:t>
      </w:r>
      <w:r>
        <w:rPr>
          <w:rFonts w:eastAsia="方正仿宋_GBK"/>
          <w:kern w:val="0"/>
          <w:sz w:val="24"/>
        </w:rPr>
        <w:t>14</w:t>
      </w:r>
      <w:r>
        <w:rPr>
          <w:rFonts w:eastAsia="方正仿宋_GBK"/>
          <w:kern w:val="0"/>
          <w:sz w:val="24"/>
        </w:rPr>
        <w:t>天书面通知发包人和监理人，并征得发包人书面同意。通知中应当载明继任项目负责人的注册执业资格、管理经验等资料，继任项目负责人继续履行第</w:t>
      </w:r>
      <w:r>
        <w:rPr>
          <w:rFonts w:eastAsia="方正仿宋_GBK"/>
          <w:kern w:val="0"/>
          <w:sz w:val="24"/>
        </w:rPr>
        <w:t>3.2.1</w:t>
      </w:r>
      <w:r>
        <w:rPr>
          <w:rFonts w:eastAsia="方正仿宋_GBK"/>
          <w:kern w:val="0"/>
          <w:sz w:val="24"/>
        </w:rPr>
        <w:t>项约定的职责。未经发包人书面同意，承包人不得擅自更换项目负责人。承包人擅自更换项目负责人的，应按照专用合同条款的约定承担违约责任。</w:t>
      </w:r>
    </w:p>
    <w:p w:rsidR="003111C2" w:rsidRDefault="00202DC9" w:rsidP="0043549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 xml:space="preserve">3.2.4 </w:t>
      </w:r>
      <w:r>
        <w:rPr>
          <w:rFonts w:eastAsia="方正仿宋_GBK"/>
          <w:kern w:val="0"/>
          <w:sz w:val="24"/>
        </w:rPr>
        <w:t>发包人有权书面通知承包人更换其认为不称职的项目负责人，通知中应当载明要求更换的理由。承包人应在接到更换通知后</w:t>
      </w:r>
      <w:r>
        <w:rPr>
          <w:rFonts w:eastAsia="方正仿宋_GBK"/>
          <w:kern w:val="0"/>
          <w:sz w:val="24"/>
        </w:rPr>
        <w:t>14</w:t>
      </w:r>
      <w:r>
        <w:rPr>
          <w:rFonts w:eastAsia="方正仿宋_GBK"/>
          <w:kern w:val="0"/>
          <w:sz w:val="24"/>
        </w:rPr>
        <w:t>天内向发包人提出书面的改进报</w:t>
      </w:r>
      <w:r>
        <w:rPr>
          <w:rFonts w:eastAsia="方正仿宋_GBK"/>
          <w:kern w:val="0"/>
          <w:sz w:val="24"/>
        </w:rPr>
        <w:lastRenderedPageBreak/>
        <w:t>告。发包人收到改进报告后仍要求更换的，承包人应在接到第二次更换通知的</w:t>
      </w:r>
      <w:r>
        <w:rPr>
          <w:rFonts w:eastAsia="方正仿宋_GBK"/>
          <w:kern w:val="0"/>
          <w:sz w:val="24"/>
        </w:rPr>
        <w:t>28</w:t>
      </w:r>
      <w:r>
        <w:rPr>
          <w:rFonts w:eastAsia="方正仿宋_GBK"/>
          <w:kern w:val="0"/>
          <w:sz w:val="24"/>
        </w:rPr>
        <w:t>天内进行更换，并将新任命的项目负责人的注册执业资格、管理经验等资料书面通知发包人。继任项目负责人继续履行第</w:t>
      </w:r>
      <w:r>
        <w:rPr>
          <w:rFonts w:eastAsia="方正仿宋_GBK"/>
          <w:kern w:val="0"/>
          <w:sz w:val="24"/>
        </w:rPr>
        <w:t>3.2.1</w:t>
      </w:r>
      <w:r>
        <w:rPr>
          <w:rFonts w:eastAsia="方正仿宋_GBK"/>
          <w:kern w:val="0"/>
          <w:sz w:val="24"/>
        </w:rPr>
        <w:t>项约定的职责。承包人无正当理由拒绝更换项目负责人的，应按照专用合同条款的约定承担违约责任。</w:t>
      </w:r>
    </w:p>
    <w:p w:rsidR="003111C2" w:rsidRDefault="00202DC9" w:rsidP="0043549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 xml:space="preserve">3.2.5 </w:t>
      </w:r>
      <w:r>
        <w:rPr>
          <w:rFonts w:eastAsia="方正仿宋_GBK"/>
          <w:kern w:val="0"/>
          <w:sz w:val="24"/>
        </w:rPr>
        <w:t>项目负责人因特殊情况授权其下属人员履行其某项工作职责的，该下属人员应具备履行相应职责的能力，并应提前</w:t>
      </w:r>
      <w:r>
        <w:rPr>
          <w:rFonts w:eastAsia="方正仿宋_GBK"/>
          <w:kern w:val="0"/>
          <w:sz w:val="24"/>
        </w:rPr>
        <w:t>7</w:t>
      </w:r>
      <w:r>
        <w:rPr>
          <w:rFonts w:eastAsia="方正仿宋_GBK"/>
          <w:kern w:val="0"/>
          <w:sz w:val="24"/>
        </w:rPr>
        <w:t>天将上述人员的姓名和授权范围书面通知监理人，并征得发包人书面同意。</w:t>
      </w:r>
    </w:p>
    <w:p w:rsidR="003111C2" w:rsidRDefault="00202DC9" w:rsidP="00435490">
      <w:pPr>
        <w:pStyle w:val="5"/>
        <w:adjustRightInd w:val="0"/>
        <w:snapToGrid w:val="0"/>
        <w:spacing w:before="0" w:after="0" w:line="560" w:lineRule="exact"/>
        <w:ind w:firstLineChars="200" w:firstLine="482"/>
        <w:rPr>
          <w:rFonts w:eastAsia="方正仿宋_GBK"/>
          <w:sz w:val="24"/>
          <w:szCs w:val="24"/>
        </w:rPr>
      </w:pPr>
      <w:bookmarkStart w:id="142" w:name="_Toc351203521"/>
      <w:bookmarkStart w:id="143" w:name="_Toc203490836"/>
      <w:r>
        <w:rPr>
          <w:rFonts w:eastAsia="方正仿宋_GBK"/>
          <w:sz w:val="24"/>
          <w:szCs w:val="24"/>
        </w:rPr>
        <w:t>3</w:t>
      </w:r>
      <w:bookmarkStart w:id="144" w:name="_Toc296503048"/>
      <w:bookmarkStart w:id="145" w:name="_Toc296346549"/>
      <w:bookmarkStart w:id="146" w:name="_Toc337558749"/>
      <w:r>
        <w:rPr>
          <w:rFonts w:eastAsia="方正仿宋_GBK"/>
          <w:sz w:val="24"/>
          <w:szCs w:val="24"/>
        </w:rPr>
        <w:t xml:space="preserve">.3 </w:t>
      </w:r>
      <w:bookmarkEnd w:id="144"/>
      <w:bookmarkEnd w:id="145"/>
      <w:r>
        <w:rPr>
          <w:rFonts w:eastAsia="方正仿宋_GBK"/>
          <w:sz w:val="24"/>
          <w:szCs w:val="24"/>
        </w:rPr>
        <w:t>承包人人员</w:t>
      </w:r>
      <w:bookmarkEnd w:id="142"/>
      <w:bookmarkEnd w:id="143"/>
    </w:p>
    <w:bookmarkEnd w:id="146"/>
    <w:p w:rsidR="003111C2" w:rsidRDefault="00202DC9" w:rsidP="0043549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 xml:space="preserve">3.3.1 </w:t>
      </w:r>
      <w:r>
        <w:rPr>
          <w:rFonts w:eastAsia="方正仿宋_GBK"/>
          <w:kern w:val="0"/>
          <w:sz w:val="24"/>
        </w:rPr>
        <w:t>除专用合同条款另有约定外，承包人应在接到开工通知后</w:t>
      </w:r>
      <w:r>
        <w:rPr>
          <w:rFonts w:eastAsia="方正仿宋_GBK"/>
          <w:kern w:val="0"/>
          <w:sz w:val="24"/>
        </w:rPr>
        <w:t>7</w:t>
      </w:r>
      <w:r>
        <w:rPr>
          <w:rFonts w:eastAsia="方正仿宋_GBK"/>
          <w:kern w:val="0"/>
          <w:sz w:val="24"/>
        </w:rPr>
        <w:t>天内，向监理人提交承包人项目管理机构及施工现场人员安排的报告，其内容应包括合同管理、施工、技术、材料、质量、安全、财务等主要施工管理人员名单及其岗位、注册执业资格等，以及各工种技术工人的安排情况，并同时提交其他主要施工管理人员与承包人之间的劳动关系证明和缴纳社会保险的有效证明。</w:t>
      </w:r>
    </w:p>
    <w:p w:rsidR="003111C2" w:rsidRDefault="00202DC9" w:rsidP="0043549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 xml:space="preserve">3.3.2 </w:t>
      </w:r>
      <w:r>
        <w:rPr>
          <w:rFonts w:eastAsia="方正仿宋_GBK"/>
          <w:kern w:val="0"/>
          <w:sz w:val="24"/>
        </w:rPr>
        <w:t>承包人其他主要管理人员应为投标文件所确认的人选，合同期内应相对稳定。施工过程中如有变动，承包人应及时向监理人提交施工现场人员变动情况的报告。承包人更换其他主要施工管理人员时，应提前</w:t>
      </w:r>
      <w:r>
        <w:rPr>
          <w:rFonts w:eastAsia="方正仿宋_GBK"/>
          <w:kern w:val="0"/>
          <w:sz w:val="24"/>
        </w:rPr>
        <w:t>7</w:t>
      </w:r>
      <w:r>
        <w:rPr>
          <w:rFonts w:eastAsia="方正仿宋_GBK"/>
          <w:kern w:val="0"/>
          <w:sz w:val="24"/>
        </w:rPr>
        <w:t>天书面通知监理人，并征得发包人书面同意。通知中应当载明继任人员的注册执业资格、管理经验等资料。</w:t>
      </w:r>
    </w:p>
    <w:p w:rsidR="003111C2" w:rsidRDefault="00202DC9" w:rsidP="0043549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特殊工种作业人员均应持有相应的资格证明，监理人可以随时检查。</w:t>
      </w:r>
    </w:p>
    <w:p w:rsidR="003111C2" w:rsidRDefault="00202DC9" w:rsidP="0043549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 xml:space="preserve">3.3.3 </w:t>
      </w:r>
      <w:r>
        <w:rPr>
          <w:rFonts w:eastAsia="方正仿宋_GBK"/>
          <w:kern w:val="0"/>
          <w:sz w:val="24"/>
        </w:rPr>
        <w:t>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rsidR="003111C2" w:rsidRDefault="00202DC9" w:rsidP="0043549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 xml:space="preserve">3.3.4 </w:t>
      </w:r>
      <w:r>
        <w:rPr>
          <w:rFonts w:eastAsia="方正仿宋_GBK"/>
          <w:kern w:val="0"/>
          <w:sz w:val="24"/>
        </w:rPr>
        <w:t>除专用合同条款另有约定外，承包人的主要施工管理人员离开施工现场每月累计不超过</w:t>
      </w:r>
      <w:r>
        <w:rPr>
          <w:rFonts w:eastAsia="方正仿宋_GBK"/>
          <w:kern w:val="0"/>
          <w:sz w:val="24"/>
        </w:rPr>
        <w:t>5</w:t>
      </w:r>
      <w:r>
        <w:rPr>
          <w:rFonts w:eastAsia="方正仿宋_GBK"/>
          <w:kern w:val="0"/>
          <w:sz w:val="24"/>
        </w:rPr>
        <w:t>天的，应报监理人同意；离开施工现场每月累计超过</w:t>
      </w:r>
      <w:r>
        <w:rPr>
          <w:rFonts w:eastAsia="方正仿宋_GBK"/>
          <w:kern w:val="0"/>
          <w:sz w:val="24"/>
        </w:rPr>
        <w:t>5</w:t>
      </w:r>
      <w:r>
        <w:rPr>
          <w:rFonts w:eastAsia="方正仿宋_GBK"/>
          <w:kern w:val="0"/>
          <w:sz w:val="24"/>
        </w:rPr>
        <w:t>天的，应通知监理人，并征得发包人书面同意。主要施工管理人员离开施工现场前应指定一名有经验</w:t>
      </w:r>
      <w:r>
        <w:rPr>
          <w:rFonts w:eastAsia="方正仿宋_GBK"/>
          <w:kern w:val="0"/>
          <w:sz w:val="24"/>
        </w:rPr>
        <w:lastRenderedPageBreak/>
        <w:t>的人员临时代行其职责，该人员应具备履行相应职责的资格和能力，且应征得监理人或发包人的同意。</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 xml:space="preserve">3.3.5 </w:t>
      </w:r>
      <w:r>
        <w:rPr>
          <w:rFonts w:eastAsia="方正仿宋_GBK"/>
          <w:kern w:val="0"/>
          <w:sz w:val="24"/>
        </w:rPr>
        <w:t>承包人擅自更换主要施工管理人员，或前述人员未经监理人或发包人同意擅自离开施工现场的，应按照专用合同条款约定承担违约责任。</w:t>
      </w:r>
    </w:p>
    <w:p w:rsidR="003111C2" w:rsidRDefault="00202DC9" w:rsidP="00AE3307">
      <w:pPr>
        <w:pStyle w:val="5"/>
        <w:adjustRightInd w:val="0"/>
        <w:snapToGrid w:val="0"/>
        <w:spacing w:before="0" w:after="0" w:line="560" w:lineRule="exact"/>
        <w:ind w:firstLineChars="200" w:firstLine="482"/>
        <w:rPr>
          <w:rFonts w:eastAsia="方正仿宋_GBK"/>
          <w:sz w:val="24"/>
          <w:szCs w:val="24"/>
        </w:rPr>
      </w:pPr>
      <w:bookmarkStart w:id="147" w:name="_Toc351203522"/>
      <w:bookmarkStart w:id="148" w:name="_Toc203490837"/>
      <w:r>
        <w:rPr>
          <w:rFonts w:eastAsia="方正仿宋_GBK"/>
          <w:sz w:val="24"/>
          <w:szCs w:val="24"/>
        </w:rPr>
        <w:t>3</w:t>
      </w:r>
      <w:bookmarkStart w:id="149" w:name="_Toc296503050"/>
      <w:bookmarkStart w:id="150" w:name="_Toc337558750"/>
      <w:bookmarkStart w:id="151" w:name="_Toc296346551"/>
      <w:r>
        <w:rPr>
          <w:rFonts w:eastAsia="方正仿宋_GBK"/>
          <w:sz w:val="24"/>
          <w:szCs w:val="24"/>
        </w:rPr>
        <w:t xml:space="preserve">.4 </w:t>
      </w:r>
      <w:r>
        <w:rPr>
          <w:rFonts w:eastAsia="方正仿宋_GBK"/>
          <w:sz w:val="24"/>
          <w:szCs w:val="24"/>
        </w:rPr>
        <w:t>承包人现场查勘</w:t>
      </w:r>
      <w:bookmarkEnd w:id="147"/>
      <w:bookmarkEnd w:id="148"/>
    </w:p>
    <w:bookmarkEnd w:id="149"/>
    <w:bookmarkEnd w:id="150"/>
    <w:bookmarkEnd w:id="151"/>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rsidR="003111C2" w:rsidRDefault="00202DC9" w:rsidP="00AE3307">
      <w:pPr>
        <w:pStyle w:val="5"/>
        <w:adjustRightInd w:val="0"/>
        <w:snapToGrid w:val="0"/>
        <w:spacing w:before="0" w:after="0" w:line="560" w:lineRule="exact"/>
        <w:ind w:firstLineChars="200" w:firstLine="482"/>
        <w:rPr>
          <w:rFonts w:eastAsia="方正仿宋_GBK"/>
          <w:sz w:val="24"/>
          <w:szCs w:val="24"/>
        </w:rPr>
      </w:pPr>
      <w:bookmarkStart w:id="152" w:name="_Toc351203523"/>
      <w:bookmarkStart w:id="153" w:name="_Toc203490838"/>
      <w:r>
        <w:rPr>
          <w:rFonts w:eastAsia="方正仿宋_GBK"/>
          <w:sz w:val="24"/>
          <w:szCs w:val="24"/>
        </w:rPr>
        <w:t>3</w:t>
      </w:r>
      <w:bookmarkStart w:id="154" w:name="_Toc337558751"/>
      <w:bookmarkStart w:id="155" w:name="_Toc296346552"/>
      <w:bookmarkStart w:id="156" w:name="_Toc296503051"/>
      <w:r>
        <w:rPr>
          <w:rFonts w:eastAsia="方正仿宋_GBK"/>
          <w:sz w:val="24"/>
          <w:szCs w:val="24"/>
        </w:rPr>
        <w:t xml:space="preserve">.5 </w:t>
      </w:r>
      <w:r>
        <w:rPr>
          <w:rFonts w:eastAsia="方正仿宋_GBK"/>
          <w:sz w:val="24"/>
          <w:szCs w:val="24"/>
        </w:rPr>
        <w:t>分包</w:t>
      </w:r>
      <w:bookmarkEnd w:id="152"/>
      <w:bookmarkEnd w:id="153"/>
    </w:p>
    <w:bookmarkEnd w:id="154"/>
    <w:bookmarkEnd w:id="155"/>
    <w:bookmarkEnd w:id="156"/>
    <w:p w:rsidR="003111C2" w:rsidRDefault="00202DC9" w:rsidP="00AE3307">
      <w:pPr>
        <w:adjustRightInd w:val="0"/>
        <w:snapToGrid w:val="0"/>
        <w:spacing w:line="560" w:lineRule="exact"/>
        <w:ind w:firstLineChars="200" w:firstLine="480"/>
        <w:jc w:val="left"/>
        <w:rPr>
          <w:rFonts w:eastAsia="方正仿宋_GBK"/>
          <w:kern w:val="0"/>
          <w:sz w:val="24"/>
        </w:rPr>
      </w:pPr>
      <w:r>
        <w:rPr>
          <w:rFonts w:eastAsia="方正仿宋_GBK"/>
          <w:kern w:val="0"/>
          <w:sz w:val="24"/>
        </w:rPr>
        <w:t>承包人不得将其承包的工程转包。承包人不得将工程主体结构、关键性工作分包给第三人。承包人不得以劳务分包的名义转包或违法分包工程。</w:t>
      </w:r>
    </w:p>
    <w:p w:rsidR="003111C2" w:rsidRDefault="00202DC9" w:rsidP="00AE3307">
      <w:pPr>
        <w:pStyle w:val="2"/>
        <w:adjustRightInd w:val="0"/>
        <w:snapToGrid w:val="0"/>
        <w:spacing w:after="0" w:line="560" w:lineRule="exact"/>
        <w:ind w:leftChars="0" w:left="0" w:firstLineChars="0" w:firstLine="0"/>
        <w:rPr>
          <w:rFonts w:eastAsia="方正仿宋_GBK"/>
          <w:kern w:val="0"/>
          <w:sz w:val="24"/>
          <w:szCs w:val="24"/>
        </w:rPr>
      </w:pPr>
      <w:r>
        <w:rPr>
          <w:rFonts w:eastAsia="方正仿宋_GBK" w:hint="eastAsia"/>
          <w:kern w:val="0"/>
          <w:sz w:val="24"/>
          <w:szCs w:val="24"/>
        </w:rPr>
        <w:t xml:space="preserve">    </w:t>
      </w:r>
      <w:r>
        <w:rPr>
          <w:rFonts w:eastAsia="方正仿宋_GBK" w:hint="eastAsia"/>
          <w:kern w:val="0"/>
          <w:sz w:val="24"/>
          <w:szCs w:val="24"/>
        </w:rPr>
        <w:t>存在下列情形之一的，属于转包：</w:t>
      </w:r>
    </w:p>
    <w:p w:rsidR="003111C2" w:rsidRDefault="00202DC9" w:rsidP="00AE3307">
      <w:pPr>
        <w:pStyle w:val="2"/>
        <w:adjustRightInd w:val="0"/>
        <w:snapToGrid w:val="0"/>
        <w:spacing w:after="0" w:line="560" w:lineRule="exact"/>
        <w:ind w:leftChars="0" w:left="0" w:firstLineChars="0" w:firstLine="0"/>
        <w:rPr>
          <w:rFonts w:eastAsia="方正仿宋_GBK"/>
          <w:kern w:val="0"/>
          <w:sz w:val="24"/>
          <w:szCs w:val="24"/>
        </w:rPr>
      </w:pPr>
      <w:r>
        <w:rPr>
          <w:rFonts w:eastAsia="方正仿宋_GBK" w:hint="eastAsia"/>
          <w:kern w:val="0"/>
          <w:sz w:val="24"/>
          <w:szCs w:val="24"/>
        </w:rPr>
        <w:t xml:space="preserve">　　（</w:t>
      </w:r>
      <w:r>
        <w:rPr>
          <w:rFonts w:eastAsia="方正仿宋_GBK" w:hint="eastAsia"/>
          <w:kern w:val="0"/>
          <w:sz w:val="24"/>
          <w:szCs w:val="24"/>
        </w:rPr>
        <w:t>1</w:t>
      </w:r>
      <w:r>
        <w:rPr>
          <w:rFonts w:eastAsia="方正仿宋_GBK" w:hint="eastAsia"/>
          <w:kern w:val="0"/>
          <w:sz w:val="24"/>
          <w:szCs w:val="24"/>
        </w:rPr>
        <w:t>）承包人将其承包的全部工程转给其他单位或个人施工的；</w:t>
      </w:r>
    </w:p>
    <w:p w:rsidR="003111C2" w:rsidRDefault="00202DC9" w:rsidP="00AE3307">
      <w:pPr>
        <w:pStyle w:val="2"/>
        <w:adjustRightInd w:val="0"/>
        <w:snapToGrid w:val="0"/>
        <w:spacing w:after="0" w:line="560" w:lineRule="exact"/>
        <w:ind w:leftChars="0" w:left="0" w:firstLineChars="0" w:firstLine="0"/>
        <w:rPr>
          <w:rFonts w:eastAsia="方正仿宋_GBK"/>
          <w:kern w:val="0"/>
          <w:sz w:val="24"/>
          <w:szCs w:val="24"/>
        </w:rPr>
      </w:pPr>
      <w:r>
        <w:rPr>
          <w:rFonts w:eastAsia="方正仿宋_GBK" w:hint="eastAsia"/>
          <w:kern w:val="0"/>
          <w:sz w:val="24"/>
          <w:szCs w:val="24"/>
        </w:rPr>
        <w:t xml:space="preserve">　　（</w:t>
      </w:r>
      <w:r>
        <w:rPr>
          <w:rFonts w:eastAsia="方正仿宋_GBK" w:hint="eastAsia"/>
          <w:kern w:val="0"/>
          <w:sz w:val="24"/>
          <w:szCs w:val="24"/>
        </w:rPr>
        <w:t>2</w:t>
      </w:r>
      <w:r>
        <w:rPr>
          <w:rFonts w:eastAsia="方正仿宋_GBK" w:hint="eastAsia"/>
          <w:kern w:val="0"/>
          <w:sz w:val="24"/>
          <w:szCs w:val="24"/>
        </w:rPr>
        <w:t>）承包人将其承包的全部工程肢解以后，以分包的名义分别转给其他单位或个人施工的；</w:t>
      </w:r>
    </w:p>
    <w:p w:rsidR="003111C2" w:rsidRDefault="00202DC9" w:rsidP="00AE3307">
      <w:pPr>
        <w:pStyle w:val="2"/>
        <w:adjustRightInd w:val="0"/>
        <w:snapToGrid w:val="0"/>
        <w:spacing w:after="0" w:line="560" w:lineRule="exact"/>
        <w:ind w:leftChars="0" w:left="0" w:firstLineChars="0" w:firstLine="0"/>
        <w:rPr>
          <w:rFonts w:eastAsia="方正仿宋_GBK"/>
          <w:kern w:val="0"/>
          <w:sz w:val="24"/>
          <w:szCs w:val="24"/>
        </w:rPr>
      </w:pPr>
      <w:r>
        <w:rPr>
          <w:rFonts w:eastAsia="方正仿宋_GBK" w:hint="eastAsia"/>
          <w:kern w:val="0"/>
          <w:sz w:val="24"/>
          <w:szCs w:val="24"/>
        </w:rPr>
        <w:t xml:space="preserve">　　（</w:t>
      </w:r>
      <w:r>
        <w:rPr>
          <w:rFonts w:eastAsia="方正仿宋_GBK" w:hint="eastAsia"/>
          <w:kern w:val="0"/>
          <w:sz w:val="24"/>
          <w:szCs w:val="24"/>
        </w:rPr>
        <w:t>3</w:t>
      </w:r>
      <w:r>
        <w:rPr>
          <w:rFonts w:eastAsia="方正仿宋_GBK" w:hint="eastAsia"/>
          <w:kern w:val="0"/>
          <w:sz w:val="24"/>
          <w:szCs w:val="24"/>
        </w:rPr>
        <w:t>）承包人未在施工现场设立项目管理机构或未派驻项目负责人、技术负责人、质量管理负责人、安全管理负责人等主要管理人员，不履行管理义务，未对该工程的施工活动进行组织管理的；</w:t>
      </w:r>
    </w:p>
    <w:p w:rsidR="003111C2" w:rsidRDefault="00202DC9" w:rsidP="00AE3307">
      <w:pPr>
        <w:pStyle w:val="2"/>
        <w:adjustRightInd w:val="0"/>
        <w:snapToGrid w:val="0"/>
        <w:spacing w:after="0" w:line="560" w:lineRule="exact"/>
        <w:ind w:leftChars="0" w:left="0" w:firstLineChars="0" w:firstLine="0"/>
        <w:rPr>
          <w:rFonts w:eastAsia="方正仿宋_GBK"/>
          <w:kern w:val="0"/>
          <w:sz w:val="24"/>
          <w:szCs w:val="24"/>
        </w:rPr>
      </w:pPr>
      <w:r>
        <w:rPr>
          <w:rFonts w:eastAsia="方正仿宋_GBK" w:hint="eastAsia"/>
          <w:kern w:val="0"/>
          <w:sz w:val="24"/>
          <w:szCs w:val="24"/>
        </w:rPr>
        <w:t xml:space="preserve">　　（</w:t>
      </w:r>
      <w:r>
        <w:rPr>
          <w:rFonts w:eastAsia="方正仿宋_GBK" w:hint="eastAsia"/>
          <w:kern w:val="0"/>
          <w:sz w:val="24"/>
          <w:szCs w:val="24"/>
        </w:rPr>
        <w:t>4</w:t>
      </w:r>
      <w:r>
        <w:rPr>
          <w:rFonts w:eastAsia="方正仿宋_GBK" w:hint="eastAsia"/>
          <w:kern w:val="0"/>
          <w:sz w:val="24"/>
          <w:szCs w:val="24"/>
        </w:rPr>
        <w:t>）承包人不履行管理义务，只向实际施工单位收取费用，主要建筑材料、构配件及工程设备的采购由其他单位或个人实施的；</w:t>
      </w:r>
    </w:p>
    <w:p w:rsidR="003111C2" w:rsidRDefault="00202DC9" w:rsidP="00AE3307">
      <w:pPr>
        <w:pStyle w:val="2"/>
        <w:adjustRightInd w:val="0"/>
        <w:snapToGrid w:val="0"/>
        <w:spacing w:after="0" w:line="560" w:lineRule="exact"/>
        <w:ind w:leftChars="0" w:left="0" w:firstLineChars="0" w:firstLine="0"/>
        <w:rPr>
          <w:rFonts w:eastAsia="方正仿宋_GBK"/>
          <w:kern w:val="0"/>
          <w:sz w:val="24"/>
          <w:szCs w:val="24"/>
        </w:rPr>
      </w:pPr>
      <w:r>
        <w:rPr>
          <w:rFonts w:eastAsia="方正仿宋_GBK" w:hint="eastAsia"/>
          <w:kern w:val="0"/>
          <w:sz w:val="24"/>
          <w:szCs w:val="24"/>
        </w:rPr>
        <w:t xml:space="preserve">　　（</w:t>
      </w:r>
      <w:r>
        <w:rPr>
          <w:rFonts w:eastAsia="方正仿宋_GBK" w:hint="eastAsia"/>
          <w:kern w:val="0"/>
          <w:sz w:val="24"/>
          <w:szCs w:val="24"/>
        </w:rPr>
        <w:t>5</w:t>
      </w:r>
      <w:r>
        <w:rPr>
          <w:rFonts w:eastAsia="方正仿宋_GBK" w:hint="eastAsia"/>
          <w:kern w:val="0"/>
          <w:sz w:val="24"/>
          <w:szCs w:val="24"/>
        </w:rPr>
        <w:t>）劳务分包单位承包的范围是承包人承包的全部工程，劳务分包单位计取的是除上缴给施工总承包单位或专业承包单位“管理费”之外的全部工程价款的；</w:t>
      </w:r>
    </w:p>
    <w:p w:rsidR="003111C2" w:rsidRDefault="00202DC9" w:rsidP="00AE3307">
      <w:pPr>
        <w:pStyle w:val="2"/>
        <w:adjustRightInd w:val="0"/>
        <w:snapToGrid w:val="0"/>
        <w:spacing w:after="0" w:line="560" w:lineRule="exact"/>
        <w:ind w:leftChars="0" w:left="0" w:firstLineChars="0" w:firstLine="0"/>
        <w:rPr>
          <w:rFonts w:eastAsia="方正仿宋_GBK"/>
          <w:kern w:val="0"/>
          <w:sz w:val="24"/>
          <w:szCs w:val="24"/>
        </w:rPr>
      </w:pPr>
      <w:r>
        <w:rPr>
          <w:rFonts w:eastAsia="方正仿宋_GBK" w:hint="eastAsia"/>
          <w:kern w:val="0"/>
          <w:sz w:val="24"/>
          <w:szCs w:val="24"/>
        </w:rPr>
        <w:t xml:space="preserve">　　（</w:t>
      </w:r>
      <w:r>
        <w:rPr>
          <w:rFonts w:eastAsia="方正仿宋_GBK" w:hint="eastAsia"/>
          <w:kern w:val="0"/>
          <w:sz w:val="24"/>
          <w:szCs w:val="24"/>
        </w:rPr>
        <w:t>6</w:t>
      </w:r>
      <w:r>
        <w:rPr>
          <w:rFonts w:eastAsia="方正仿宋_GBK" w:hint="eastAsia"/>
          <w:kern w:val="0"/>
          <w:sz w:val="24"/>
          <w:szCs w:val="24"/>
        </w:rPr>
        <w:t>）承包人通过采取合作、联营、个人承包等形式或名义，直接或变相的将其承包的全部工程转给其他单位或个人施工的；</w:t>
      </w:r>
    </w:p>
    <w:p w:rsidR="003111C2" w:rsidRDefault="00202DC9" w:rsidP="00AE3307">
      <w:pPr>
        <w:pStyle w:val="2"/>
        <w:adjustRightInd w:val="0"/>
        <w:snapToGrid w:val="0"/>
        <w:spacing w:after="0" w:line="560" w:lineRule="exact"/>
        <w:ind w:leftChars="0" w:left="0" w:firstLineChars="0" w:firstLine="0"/>
        <w:rPr>
          <w:rFonts w:eastAsia="方正仿宋_GBK"/>
          <w:kern w:val="0"/>
          <w:sz w:val="24"/>
          <w:szCs w:val="24"/>
        </w:rPr>
      </w:pPr>
      <w:r>
        <w:rPr>
          <w:rFonts w:eastAsia="方正仿宋_GBK" w:hint="eastAsia"/>
          <w:kern w:val="0"/>
          <w:sz w:val="24"/>
          <w:szCs w:val="24"/>
        </w:rPr>
        <w:lastRenderedPageBreak/>
        <w:t xml:space="preserve">　　（</w:t>
      </w:r>
      <w:r>
        <w:rPr>
          <w:rFonts w:eastAsia="方正仿宋_GBK" w:hint="eastAsia"/>
          <w:kern w:val="0"/>
          <w:sz w:val="24"/>
          <w:szCs w:val="24"/>
        </w:rPr>
        <w:t>7</w:t>
      </w:r>
      <w:r>
        <w:rPr>
          <w:rFonts w:eastAsia="方正仿宋_GBK" w:hint="eastAsia"/>
          <w:kern w:val="0"/>
          <w:sz w:val="24"/>
          <w:szCs w:val="24"/>
        </w:rPr>
        <w:t>）法律法规规定的其他转包行为。</w:t>
      </w:r>
    </w:p>
    <w:p w:rsidR="003111C2" w:rsidRDefault="00202DC9" w:rsidP="00AE3307">
      <w:pPr>
        <w:pStyle w:val="2"/>
        <w:adjustRightInd w:val="0"/>
        <w:snapToGrid w:val="0"/>
        <w:spacing w:after="0" w:line="560" w:lineRule="exact"/>
        <w:ind w:leftChars="0" w:left="0" w:firstLineChars="0" w:firstLine="0"/>
        <w:rPr>
          <w:rFonts w:eastAsia="方正仿宋_GBK"/>
          <w:kern w:val="0"/>
          <w:sz w:val="24"/>
          <w:szCs w:val="24"/>
        </w:rPr>
      </w:pPr>
      <w:r>
        <w:rPr>
          <w:rFonts w:eastAsia="方正仿宋_GBK" w:hint="eastAsia"/>
          <w:kern w:val="0"/>
          <w:sz w:val="24"/>
          <w:szCs w:val="24"/>
        </w:rPr>
        <w:t xml:space="preserve">　　存在下列情形之一的，属于违法分包：</w:t>
      </w:r>
    </w:p>
    <w:p w:rsidR="003111C2" w:rsidRDefault="00202DC9" w:rsidP="00AE3307">
      <w:pPr>
        <w:pStyle w:val="2"/>
        <w:adjustRightInd w:val="0"/>
        <w:snapToGrid w:val="0"/>
        <w:spacing w:after="0" w:line="560" w:lineRule="exact"/>
        <w:ind w:leftChars="0" w:left="0" w:firstLineChars="0" w:firstLine="0"/>
        <w:rPr>
          <w:rFonts w:eastAsia="方正仿宋_GBK"/>
          <w:kern w:val="0"/>
          <w:sz w:val="24"/>
          <w:szCs w:val="24"/>
        </w:rPr>
      </w:pPr>
      <w:r>
        <w:rPr>
          <w:rFonts w:eastAsia="方正仿宋_GBK" w:hint="eastAsia"/>
          <w:kern w:val="0"/>
          <w:sz w:val="24"/>
          <w:szCs w:val="24"/>
        </w:rPr>
        <w:t xml:space="preserve">　　（</w:t>
      </w:r>
      <w:r>
        <w:rPr>
          <w:rFonts w:eastAsia="方正仿宋_GBK" w:hint="eastAsia"/>
          <w:kern w:val="0"/>
          <w:sz w:val="24"/>
          <w:szCs w:val="24"/>
        </w:rPr>
        <w:t>1</w:t>
      </w:r>
      <w:r>
        <w:rPr>
          <w:rFonts w:eastAsia="方正仿宋_GBK" w:hint="eastAsia"/>
          <w:kern w:val="0"/>
          <w:sz w:val="24"/>
          <w:szCs w:val="24"/>
        </w:rPr>
        <w:t>）承包人将工程分包给个人的；</w:t>
      </w:r>
    </w:p>
    <w:p w:rsidR="003111C2" w:rsidRDefault="00202DC9" w:rsidP="00AE3307">
      <w:pPr>
        <w:pStyle w:val="2"/>
        <w:adjustRightInd w:val="0"/>
        <w:snapToGrid w:val="0"/>
        <w:spacing w:after="0" w:line="560" w:lineRule="exact"/>
        <w:ind w:leftChars="0" w:left="0" w:firstLineChars="0" w:firstLine="0"/>
        <w:rPr>
          <w:rFonts w:eastAsia="方正仿宋_GBK"/>
          <w:kern w:val="0"/>
          <w:sz w:val="24"/>
          <w:szCs w:val="24"/>
        </w:rPr>
      </w:pPr>
      <w:r>
        <w:rPr>
          <w:rFonts w:eastAsia="方正仿宋_GBK" w:hint="eastAsia"/>
          <w:kern w:val="0"/>
          <w:sz w:val="24"/>
          <w:szCs w:val="24"/>
        </w:rPr>
        <w:t xml:space="preserve">　　（</w:t>
      </w:r>
      <w:r>
        <w:rPr>
          <w:rFonts w:eastAsia="方正仿宋_GBK" w:hint="eastAsia"/>
          <w:kern w:val="0"/>
          <w:sz w:val="24"/>
          <w:szCs w:val="24"/>
        </w:rPr>
        <w:t>2</w:t>
      </w:r>
      <w:r>
        <w:rPr>
          <w:rFonts w:eastAsia="方正仿宋_GBK" w:hint="eastAsia"/>
          <w:kern w:val="0"/>
          <w:sz w:val="24"/>
          <w:szCs w:val="24"/>
        </w:rPr>
        <w:t>）承包人将工程分包给不具备相应资质或安全生产许可的单位的；</w:t>
      </w:r>
    </w:p>
    <w:p w:rsidR="003111C2" w:rsidRDefault="00202DC9" w:rsidP="00AE3307">
      <w:pPr>
        <w:pStyle w:val="2"/>
        <w:adjustRightInd w:val="0"/>
        <w:snapToGrid w:val="0"/>
        <w:spacing w:after="0" w:line="560" w:lineRule="exact"/>
        <w:ind w:leftChars="0" w:left="0" w:firstLineChars="0" w:firstLine="0"/>
        <w:rPr>
          <w:rFonts w:eastAsia="方正仿宋_GBK"/>
          <w:kern w:val="0"/>
          <w:sz w:val="24"/>
          <w:szCs w:val="24"/>
        </w:rPr>
      </w:pPr>
      <w:r>
        <w:rPr>
          <w:rFonts w:eastAsia="方正仿宋_GBK" w:hint="eastAsia"/>
          <w:kern w:val="0"/>
          <w:sz w:val="24"/>
          <w:szCs w:val="24"/>
        </w:rPr>
        <w:t xml:space="preserve">　　（</w:t>
      </w:r>
      <w:r>
        <w:rPr>
          <w:rFonts w:eastAsia="方正仿宋_GBK" w:hint="eastAsia"/>
          <w:kern w:val="0"/>
          <w:sz w:val="24"/>
          <w:szCs w:val="24"/>
        </w:rPr>
        <w:t>3</w:t>
      </w:r>
      <w:r>
        <w:rPr>
          <w:rFonts w:eastAsia="方正仿宋_GBK" w:hint="eastAsia"/>
          <w:kern w:val="0"/>
          <w:sz w:val="24"/>
          <w:szCs w:val="24"/>
        </w:rPr>
        <w:t>）施工合同中没有约定，又未经发包人认可，承包人将其承包的部分工程交由其他单位施工的；</w:t>
      </w:r>
    </w:p>
    <w:p w:rsidR="003111C2" w:rsidRDefault="00202DC9" w:rsidP="00AE3307">
      <w:pPr>
        <w:pStyle w:val="2"/>
        <w:adjustRightInd w:val="0"/>
        <w:snapToGrid w:val="0"/>
        <w:spacing w:after="0" w:line="560" w:lineRule="exact"/>
        <w:ind w:leftChars="0" w:left="0" w:firstLineChars="0" w:firstLine="0"/>
        <w:rPr>
          <w:rFonts w:eastAsia="方正仿宋_GBK"/>
          <w:kern w:val="0"/>
          <w:sz w:val="24"/>
          <w:szCs w:val="24"/>
        </w:rPr>
      </w:pPr>
      <w:r>
        <w:rPr>
          <w:rFonts w:eastAsia="方正仿宋_GBK" w:hint="eastAsia"/>
          <w:kern w:val="0"/>
          <w:sz w:val="24"/>
          <w:szCs w:val="24"/>
        </w:rPr>
        <w:t xml:space="preserve">　　（</w:t>
      </w:r>
      <w:r>
        <w:rPr>
          <w:rFonts w:eastAsia="方正仿宋_GBK" w:hint="eastAsia"/>
          <w:kern w:val="0"/>
          <w:sz w:val="24"/>
          <w:szCs w:val="24"/>
        </w:rPr>
        <w:t>4</w:t>
      </w:r>
      <w:r>
        <w:rPr>
          <w:rFonts w:eastAsia="方正仿宋_GBK" w:hint="eastAsia"/>
          <w:kern w:val="0"/>
          <w:sz w:val="24"/>
          <w:szCs w:val="24"/>
        </w:rPr>
        <w:t>）承包人将</w:t>
      </w:r>
      <w:r>
        <w:rPr>
          <w:rFonts w:eastAsia="方正仿宋_GBK"/>
          <w:kern w:val="0"/>
          <w:sz w:val="24"/>
          <w:szCs w:val="24"/>
        </w:rPr>
        <w:t>工程主体结构、关键性工作</w:t>
      </w:r>
      <w:r>
        <w:rPr>
          <w:rFonts w:eastAsia="方正仿宋_GBK" w:hint="eastAsia"/>
          <w:kern w:val="0"/>
          <w:sz w:val="24"/>
          <w:szCs w:val="24"/>
        </w:rPr>
        <w:t>的施工分包给其他单位的；除专用合同另有约定外，主体</w:t>
      </w:r>
      <w:r>
        <w:rPr>
          <w:rFonts w:eastAsia="方正仿宋_GBK"/>
          <w:kern w:val="0"/>
          <w:sz w:val="24"/>
          <w:szCs w:val="24"/>
        </w:rPr>
        <w:t>结构、关键性工作</w:t>
      </w:r>
      <w:r>
        <w:rPr>
          <w:rFonts w:eastAsia="方正仿宋_GBK" w:hint="eastAsia"/>
          <w:kern w:val="0"/>
          <w:sz w:val="24"/>
          <w:szCs w:val="24"/>
        </w:rPr>
        <w:t>是指灌溉渠道、排水沟、渠系建筑物、机耕路、土地整理等。</w:t>
      </w:r>
    </w:p>
    <w:p w:rsidR="003111C2" w:rsidRDefault="00202DC9" w:rsidP="00AE3307">
      <w:pPr>
        <w:pStyle w:val="2"/>
        <w:adjustRightInd w:val="0"/>
        <w:snapToGrid w:val="0"/>
        <w:spacing w:after="0" w:line="560" w:lineRule="exact"/>
        <w:ind w:leftChars="0" w:left="0" w:firstLineChars="0" w:firstLine="0"/>
        <w:rPr>
          <w:rFonts w:eastAsia="方正仿宋_GBK"/>
          <w:kern w:val="0"/>
          <w:sz w:val="24"/>
          <w:szCs w:val="24"/>
        </w:rPr>
      </w:pPr>
      <w:r>
        <w:rPr>
          <w:rFonts w:eastAsia="方正仿宋_GBK" w:hint="eastAsia"/>
          <w:kern w:val="0"/>
          <w:sz w:val="24"/>
          <w:szCs w:val="24"/>
        </w:rPr>
        <w:t xml:space="preserve">　　（</w:t>
      </w:r>
      <w:r>
        <w:rPr>
          <w:rFonts w:eastAsia="方正仿宋_GBK" w:hint="eastAsia"/>
          <w:kern w:val="0"/>
          <w:sz w:val="24"/>
          <w:szCs w:val="24"/>
        </w:rPr>
        <w:t>5</w:t>
      </w:r>
      <w:r>
        <w:rPr>
          <w:rFonts w:eastAsia="方正仿宋_GBK" w:hint="eastAsia"/>
          <w:kern w:val="0"/>
          <w:sz w:val="24"/>
          <w:szCs w:val="24"/>
        </w:rPr>
        <w:t>）法律法规规定的其他违法分包行为。</w:t>
      </w:r>
    </w:p>
    <w:p w:rsidR="003111C2" w:rsidRDefault="00202DC9" w:rsidP="00AE3307">
      <w:pPr>
        <w:pStyle w:val="5"/>
        <w:adjustRightInd w:val="0"/>
        <w:snapToGrid w:val="0"/>
        <w:spacing w:before="0" w:after="0" w:line="560" w:lineRule="exact"/>
        <w:ind w:firstLineChars="200" w:firstLine="482"/>
        <w:rPr>
          <w:rFonts w:eastAsia="方正仿宋_GBK"/>
          <w:sz w:val="24"/>
          <w:szCs w:val="24"/>
        </w:rPr>
      </w:pPr>
      <w:bookmarkStart w:id="157" w:name="_Toc351203524"/>
      <w:bookmarkStart w:id="158" w:name="_Toc203490839"/>
      <w:r>
        <w:rPr>
          <w:rFonts w:eastAsia="方正仿宋_GBK"/>
          <w:sz w:val="24"/>
          <w:szCs w:val="24"/>
        </w:rPr>
        <w:t xml:space="preserve">3.6 </w:t>
      </w:r>
      <w:r>
        <w:rPr>
          <w:rFonts w:eastAsia="方正仿宋_GBK"/>
          <w:sz w:val="24"/>
          <w:szCs w:val="24"/>
        </w:rPr>
        <w:t>工程照管与成品、半成品保护</w:t>
      </w:r>
      <w:bookmarkEnd w:id="157"/>
      <w:bookmarkEnd w:id="158"/>
    </w:p>
    <w:p w:rsidR="003111C2" w:rsidRDefault="00202DC9" w:rsidP="00AE3307">
      <w:pPr>
        <w:adjustRightInd w:val="0"/>
        <w:snapToGrid w:val="0"/>
        <w:spacing w:line="560" w:lineRule="exact"/>
        <w:ind w:firstLineChars="200" w:firstLine="480"/>
        <w:jc w:val="left"/>
        <w:rPr>
          <w:rFonts w:eastAsia="方正仿宋_GBK"/>
          <w:kern w:val="0"/>
          <w:sz w:val="24"/>
        </w:rPr>
      </w:pPr>
      <w:r>
        <w:rPr>
          <w:rFonts w:eastAsia="方正仿宋_GBK"/>
          <w:kern w:val="0"/>
          <w:sz w:val="24"/>
        </w:rPr>
        <w:t>（</w:t>
      </w:r>
      <w:r>
        <w:rPr>
          <w:rFonts w:eastAsia="方正仿宋_GBK"/>
          <w:kern w:val="0"/>
          <w:sz w:val="24"/>
        </w:rPr>
        <w:t>1</w:t>
      </w:r>
      <w:r>
        <w:rPr>
          <w:rFonts w:eastAsia="方正仿宋_GBK"/>
          <w:kern w:val="0"/>
          <w:sz w:val="24"/>
        </w:rPr>
        <w:t>）除专用合同条款另有约定外，自发包人向承包人移交施工现场之日起，承包人应负责照管工程及工程相关的材料、工程设备，直到颁发工程接收证书之日止。</w:t>
      </w:r>
    </w:p>
    <w:p w:rsidR="003111C2" w:rsidRDefault="00202DC9" w:rsidP="00AE3307">
      <w:pPr>
        <w:adjustRightInd w:val="0"/>
        <w:snapToGrid w:val="0"/>
        <w:spacing w:line="560" w:lineRule="exact"/>
        <w:ind w:firstLineChars="200" w:firstLine="480"/>
        <w:jc w:val="left"/>
        <w:rPr>
          <w:rFonts w:eastAsia="方正仿宋_GBK"/>
          <w:kern w:val="0"/>
          <w:sz w:val="24"/>
        </w:rPr>
      </w:pPr>
      <w:r>
        <w:rPr>
          <w:rFonts w:eastAsia="方正仿宋_GBK"/>
          <w:kern w:val="0"/>
          <w:sz w:val="24"/>
        </w:rPr>
        <w:t>（</w:t>
      </w:r>
      <w:r>
        <w:rPr>
          <w:rFonts w:eastAsia="方正仿宋_GBK"/>
          <w:kern w:val="0"/>
          <w:sz w:val="24"/>
        </w:rPr>
        <w:t>2</w:t>
      </w:r>
      <w:r>
        <w:rPr>
          <w:rFonts w:eastAsia="方正仿宋_GBK"/>
          <w:kern w:val="0"/>
          <w:sz w:val="24"/>
        </w:rPr>
        <w:t>）在承包人负责照管期间，因承包人原因造成工程、材料、工程设备损坏的，由承包人负责修复或更换，并承担由此增加的费用和（或）延误的工期。</w:t>
      </w:r>
    </w:p>
    <w:p w:rsidR="003111C2" w:rsidRDefault="00202DC9" w:rsidP="00AE3307">
      <w:pPr>
        <w:adjustRightInd w:val="0"/>
        <w:snapToGrid w:val="0"/>
        <w:spacing w:line="560" w:lineRule="exact"/>
        <w:ind w:firstLineChars="200" w:firstLine="480"/>
        <w:jc w:val="left"/>
        <w:rPr>
          <w:rFonts w:eastAsia="方正仿宋_GBK"/>
          <w:kern w:val="0"/>
          <w:sz w:val="24"/>
        </w:rPr>
      </w:pPr>
      <w:r>
        <w:rPr>
          <w:rFonts w:eastAsia="方正仿宋_GBK"/>
          <w:kern w:val="0"/>
          <w:sz w:val="24"/>
        </w:rPr>
        <w:t>（</w:t>
      </w:r>
      <w:r>
        <w:rPr>
          <w:rFonts w:eastAsia="方正仿宋_GBK"/>
          <w:kern w:val="0"/>
          <w:sz w:val="24"/>
        </w:rPr>
        <w:t>3</w:t>
      </w:r>
      <w:r>
        <w:rPr>
          <w:rFonts w:eastAsia="方正仿宋_GBK"/>
          <w:kern w:val="0"/>
          <w:sz w:val="24"/>
        </w:rPr>
        <w:t>）对合同内分期完成的成品和半成品，在工程接收证书颁发前，由承包人承担保护责任。因承包人原因造成成品或半成品损坏的，由承包人负责修复或更换，并承担由此增加的费用和（或）延误的工期。</w:t>
      </w:r>
    </w:p>
    <w:p w:rsidR="003111C2" w:rsidRDefault="00202DC9" w:rsidP="00AE3307">
      <w:pPr>
        <w:pStyle w:val="5"/>
        <w:adjustRightInd w:val="0"/>
        <w:snapToGrid w:val="0"/>
        <w:spacing w:before="0" w:after="0" w:line="560" w:lineRule="exact"/>
        <w:ind w:firstLineChars="200" w:firstLine="482"/>
        <w:rPr>
          <w:rFonts w:eastAsia="方正仿宋_GBK"/>
          <w:sz w:val="24"/>
          <w:szCs w:val="24"/>
        </w:rPr>
      </w:pPr>
      <w:bookmarkStart w:id="159" w:name="_Toc351203525"/>
      <w:bookmarkStart w:id="160" w:name="_Toc203490840"/>
      <w:r>
        <w:rPr>
          <w:rFonts w:eastAsia="方正仿宋_GBK"/>
          <w:sz w:val="24"/>
          <w:szCs w:val="24"/>
        </w:rPr>
        <w:t>3</w:t>
      </w:r>
      <w:bookmarkStart w:id="161" w:name="_Toc296346553"/>
      <w:bookmarkStart w:id="162" w:name="_Toc296503052"/>
      <w:bookmarkStart w:id="163" w:name="_Toc337558752"/>
      <w:r>
        <w:rPr>
          <w:rFonts w:eastAsia="方正仿宋_GBK"/>
          <w:sz w:val="24"/>
          <w:szCs w:val="24"/>
        </w:rPr>
        <w:t xml:space="preserve">.7 </w:t>
      </w:r>
      <w:r>
        <w:rPr>
          <w:rFonts w:eastAsia="方正仿宋_GBK"/>
          <w:sz w:val="24"/>
          <w:szCs w:val="24"/>
        </w:rPr>
        <w:t>履约担保</w:t>
      </w:r>
      <w:bookmarkEnd w:id="159"/>
      <w:bookmarkEnd w:id="160"/>
    </w:p>
    <w:bookmarkEnd w:id="161"/>
    <w:bookmarkEnd w:id="162"/>
    <w:bookmarkEnd w:id="163"/>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发包人需要承包人提供履约担保的，由合同当事人在专用合同条款中约定履约担保的方式、金额及期限等。履约担保可以采用银行保函或担保公司担保等形式，具体由合同当事人在专用合同条款中约定。</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因承包人原因导致工期延长的，继续提供履约担保所增加的费用由承包人承担；非因承包人原因导致工期延长的，继续提供履约担保所增加的费用由发包人承</w:t>
      </w:r>
      <w:r>
        <w:rPr>
          <w:rFonts w:eastAsia="方正仿宋_GBK"/>
          <w:kern w:val="0"/>
          <w:sz w:val="24"/>
        </w:rPr>
        <w:lastRenderedPageBreak/>
        <w:t>担。</w:t>
      </w:r>
    </w:p>
    <w:p w:rsidR="003111C2" w:rsidRDefault="00202DC9" w:rsidP="00AE3307">
      <w:pPr>
        <w:pStyle w:val="5"/>
        <w:adjustRightInd w:val="0"/>
        <w:snapToGrid w:val="0"/>
        <w:spacing w:before="0" w:after="0" w:line="560" w:lineRule="exact"/>
        <w:ind w:firstLineChars="200" w:firstLine="482"/>
        <w:rPr>
          <w:rFonts w:eastAsia="方正仿宋_GBK"/>
          <w:sz w:val="24"/>
          <w:szCs w:val="24"/>
        </w:rPr>
      </w:pPr>
      <w:bookmarkStart w:id="164" w:name="_Toc351203526"/>
      <w:bookmarkStart w:id="165" w:name="_Toc203490841"/>
      <w:r>
        <w:rPr>
          <w:rFonts w:eastAsia="方正仿宋_GBK"/>
          <w:sz w:val="24"/>
          <w:szCs w:val="24"/>
        </w:rPr>
        <w:t xml:space="preserve">3.8 </w:t>
      </w:r>
      <w:r>
        <w:rPr>
          <w:rFonts w:eastAsia="方正仿宋_GBK"/>
          <w:sz w:val="24"/>
          <w:szCs w:val="24"/>
        </w:rPr>
        <w:t>联合体</w:t>
      </w:r>
      <w:bookmarkEnd w:id="164"/>
      <w:bookmarkEnd w:id="165"/>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 xml:space="preserve">3.8.1 </w:t>
      </w:r>
      <w:r>
        <w:rPr>
          <w:rFonts w:eastAsia="方正仿宋_GBK"/>
          <w:kern w:val="0"/>
          <w:sz w:val="24"/>
        </w:rPr>
        <w:t>联合体各方应共同与发包人签订合同协议书。联合体各方应为履行合同向发包人承担连带责任。</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 xml:space="preserve">3.8.2 </w:t>
      </w:r>
      <w:r>
        <w:rPr>
          <w:rFonts w:eastAsia="方正仿宋_GBK"/>
          <w:kern w:val="0"/>
          <w:sz w:val="24"/>
        </w:rPr>
        <w:t>联合体协议经发包人确认后作为合同附件。在履行合同过程中，未经发包人同意，不得修改联合体协议。</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 xml:space="preserve">3.8.3 </w:t>
      </w:r>
      <w:r>
        <w:rPr>
          <w:rFonts w:eastAsia="方正仿宋_GBK"/>
          <w:kern w:val="0"/>
          <w:sz w:val="24"/>
        </w:rPr>
        <w:t>联合体牵头人负责与发包人和监理人联系，并接受指示，负责组织联合体各成员全面履行合同。</w:t>
      </w:r>
    </w:p>
    <w:p w:rsidR="003111C2" w:rsidRDefault="00202DC9" w:rsidP="00AE3307">
      <w:pPr>
        <w:pStyle w:val="4"/>
        <w:adjustRightInd w:val="0"/>
        <w:snapToGrid w:val="0"/>
        <w:spacing w:before="0" w:after="0" w:line="560" w:lineRule="exact"/>
        <w:ind w:firstLineChars="200" w:firstLine="482"/>
        <w:rPr>
          <w:rFonts w:ascii="Times New Roman" w:eastAsia="方正仿宋_GBK" w:hAnsi="Times New Roman"/>
          <w:sz w:val="24"/>
          <w:szCs w:val="24"/>
        </w:rPr>
      </w:pPr>
      <w:bookmarkStart w:id="166" w:name="_Toc351203527"/>
      <w:bookmarkStart w:id="167" w:name="_Toc203490842"/>
      <w:r>
        <w:rPr>
          <w:rFonts w:ascii="Times New Roman" w:eastAsia="方正仿宋_GBK" w:hAnsi="Times New Roman"/>
          <w:sz w:val="24"/>
          <w:szCs w:val="24"/>
        </w:rPr>
        <w:t>4</w:t>
      </w:r>
      <w:bookmarkStart w:id="168" w:name="_Toc296346554"/>
      <w:bookmarkStart w:id="169" w:name="_Toc296503053"/>
      <w:bookmarkStart w:id="170" w:name="_Toc337558753"/>
      <w:r>
        <w:rPr>
          <w:rFonts w:ascii="Times New Roman" w:eastAsia="方正仿宋_GBK" w:hAnsi="Times New Roman"/>
          <w:sz w:val="24"/>
          <w:szCs w:val="24"/>
        </w:rPr>
        <w:t xml:space="preserve">. </w:t>
      </w:r>
      <w:r>
        <w:rPr>
          <w:rFonts w:ascii="Times New Roman" w:eastAsia="方正仿宋_GBK" w:hAnsi="Times New Roman"/>
          <w:sz w:val="24"/>
          <w:szCs w:val="24"/>
        </w:rPr>
        <w:t>监</w:t>
      </w:r>
      <w:bookmarkEnd w:id="168"/>
      <w:bookmarkEnd w:id="169"/>
      <w:r>
        <w:rPr>
          <w:rFonts w:ascii="Times New Roman" w:eastAsia="方正仿宋_GBK" w:hAnsi="Times New Roman"/>
          <w:sz w:val="24"/>
          <w:szCs w:val="24"/>
        </w:rPr>
        <w:t>理人</w:t>
      </w:r>
      <w:bookmarkEnd w:id="166"/>
      <w:bookmarkEnd w:id="167"/>
    </w:p>
    <w:p w:rsidR="003111C2" w:rsidRDefault="00202DC9" w:rsidP="00AE3307">
      <w:pPr>
        <w:adjustRightInd w:val="0"/>
        <w:snapToGrid w:val="0"/>
        <w:spacing w:line="560" w:lineRule="exact"/>
        <w:ind w:firstLineChars="200" w:firstLine="482"/>
        <w:outlineLvl w:val="4"/>
        <w:rPr>
          <w:rFonts w:eastAsia="方正仿宋_GBK"/>
          <w:b/>
          <w:bCs/>
          <w:sz w:val="24"/>
        </w:rPr>
      </w:pPr>
      <w:bookmarkStart w:id="171" w:name="_Toc351203528"/>
      <w:bookmarkStart w:id="172" w:name="_Toc203490843"/>
      <w:bookmarkEnd w:id="170"/>
      <w:r>
        <w:rPr>
          <w:rFonts w:eastAsia="方正仿宋_GBK"/>
          <w:b/>
          <w:bCs/>
          <w:sz w:val="24"/>
        </w:rPr>
        <w:t>4</w:t>
      </w:r>
      <w:bookmarkStart w:id="173" w:name="_Toc296503054"/>
      <w:bookmarkStart w:id="174" w:name="_Toc296346555"/>
      <w:bookmarkStart w:id="175" w:name="_Toc337558754"/>
      <w:r>
        <w:rPr>
          <w:rFonts w:eastAsia="方正仿宋_GBK"/>
          <w:b/>
          <w:bCs/>
          <w:sz w:val="24"/>
        </w:rPr>
        <w:t>.1</w:t>
      </w:r>
      <w:r>
        <w:rPr>
          <w:rFonts w:eastAsia="方正仿宋_GBK"/>
          <w:b/>
          <w:bCs/>
          <w:sz w:val="24"/>
        </w:rPr>
        <w:t>监理人的一般规定</w:t>
      </w:r>
      <w:bookmarkEnd w:id="171"/>
      <w:bookmarkEnd w:id="172"/>
    </w:p>
    <w:bookmarkEnd w:id="173"/>
    <w:bookmarkEnd w:id="174"/>
    <w:bookmarkEnd w:id="175"/>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rsidR="003111C2" w:rsidRDefault="00202DC9" w:rsidP="00AE3307">
      <w:pPr>
        <w:autoSpaceDE w:val="0"/>
        <w:autoSpaceDN w:val="0"/>
        <w:adjustRightInd w:val="0"/>
        <w:snapToGrid w:val="0"/>
        <w:spacing w:line="560" w:lineRule="exact"/>
        <w:ind w:firstLineChars="200" w:firstLine="482"/>
        <w:jc w:val="left"/>
        <w:rPr>
          <w:rFonts w:eastAsia="方正仿宋_GBK"/>
          <w:b/>
          <w:bCs/>
          <w:sz w:val="24"/>
        </w:rPr>
      </w:pPr>
      <w:bookmarkStart w:id="176" w:name="_Toc351203529"/>
      <w:r>
        <w:rPr>
          <w:rFonts w:eastAsia="方正仿宋_GBK"/>
          <w:b/>
          <w:bCs/>
          <w:sz w:val="24"/>
        </w:rPr>
        <w:t>4</w:t>
      </w:r>
      <w:bookmarkStart w:id="177" w:name="_Toc337558755"/>
      <w:r>
        <w:rPr>
          <w:rFonts w:eastAsia="方正仿宋_GBK"/>
          <w:b/>
          <w:bCs/>
          <w:sz w:val="24"/>
        </w:rPr>
        <w:t>.2</w:t>
      </w:r>
      <w:r>
        <w:rPr>
          <w:rFonts w:eastAsia="方正仿宋_GBK"/>
          <w:b/>
          <w:bCs/>
          <w:sz w:val="24"/>
        </w:rPr>
        <w:t>监理人员</w:t>
      </w:r>
      <w:bookmarkEnd w:id="176"/>
    </w:p>
    <w:bookmarkEnd w:id="177"/>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w:t>
      </w:r>
      <w:proofErr w:type="gramStart"/>
      <w:r>
        <w:rPr>
          <w:rFonts w:eastAsia="方正仿宋_GBK"/>
          <w:kern w:val="0"/>
          <w:sz w:val="24"/>
        </w:rPr>
        <w:t>更换总</w:t>
      </w:r>
      <w:proofErr w:type="gramEnd"/>
      <w:r>
        <w:rPr>
          <w:rFonts w:eastAsia="方正仿宋_GBK"/>
          <w:kern w:val="0"/>
          <w:sz w:val="24"/>
        </w:rPr>
        <w:t>监理工程师的，监理人应提前</w:t>
      </w:r>
      <w:r>
        <w:rPr>
          <w:rFonts w:eastAsia="方正仿宋_GBK"/>
          <w:kern w:val="0"/>
          <w:sz w:val="24"/>
        </w:rPr>
        <w:t>7</w:t>
      </w:r>
      <w:r>
        <w:rPr>
          <w:rFonts w:eastAsia="方正仿宋_GBK"/>
          <w:kern w:val="0"/>
          <w:sz w:val="24"/>
        </w:rPr>
        <w:t>天书面通知承包人；更换其他监理人员，监理人应提前</w:t>
      </w:r>
      <w:r>
        <w:rPr>
          <w:rFonts w:eastAsia="方正仿宋_GBK"/>
          <w:kern w:val="0"/>
          <w:sz w:val="24"/>
        </w:rPr>
        <w:t>48</w:t>
      </w:r>
      <w:r>
        <w:rPr>
          <w:rFonts w:eastAsia="方正仿宋_GBK"/>
          <w:kern w:val="0"/>
          <w:sz w:val="24"/>
        </w:rPr>
        <w:t>小时书面通知承包人。</w:t>
      </w:r>
    </w:p>
    <w:p w:rsidR="003111C2" w:rsidRDefault="00202DC9" w:rsidP="00AE3307">
      <w:pPr>
        <w:adjustRightInd w:val="0"/>
        <w:snapToGrid w:val="0"/>
        <w:spacing w:line="560" w:lineRule="exact"/>
        <w:ind w:firstLineChars="200" w:firstLine="482"/>
        <w:outlineLvl w:val="4"/>
        <w:rPr>
          <w:rFonts w:eastAsia="方正仿宋_GBK"/>
          <w:b/>
          <w:bCs/>
          <w:sz w:val="24"/>
        </w:rPr>
      </w:pPr>
      <w:bookmarkStart w:id="178" w:name="_Toc351203530"/>
      <w:bookmarkStart w:id="179" w:name="_Toc203490844"/>
      <w:r>
        <w:rPr>
          <w:rFonts w:eastAsia="方正仿宋_GBK"/>
          <w:b/>
          <w:bCs/>
          <w:sz w:val="24"/>
        </w:rPr>
        <w:t>4</w:t>
      </w:r>
      <w:bookmarkStart w:id="180" w:name="_Toc296503055"/>
      <w:bookmarkStart w:id="181" w:name="_Toc296346556"/>
      <w:bookmarkStart w:id="182" w:name="_Toc337558756"/>
      <w:r>
        <w:rPr>
          <w:rFonts w:eastAsia="方正仿宋_GBK"/>
          <w:b/>
          <w:bCs/>
          <w:sz w:val="24"/>
        </w:rPr>
        <w:t>.3</w:t>
      </w:r>
      <w:bookmarkEnd w:id="180"/>
      <w:bookmarkEnd w:id="181"/>
      <w:r>
        <w:rPr>
          <w:rFonts w:eastAsia="方正仿宋_GBK"/>
          <w:b/>
          <w:bCs/>
          <w:sz w:val="24"/>
        </w:rPr>
        <w:t>监理人的指</w:t>
      </w:r>
      <w:bookmarkEnd w:id="182"/>
      <w:r>
        <w:rPr>
          <w:rFonts w:eastAsia="方正仿宋_GBK"/>
          <w:b/>
          <w:bCs/>
          <w:sz w:val="24"/>
        </w:rPr>
        <w:t>示</w:t>
      </w:r>
      <w:bookmarkEnd w:id="178"/>
      <w:bookmarkEnd w:id="179"/>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w:t>
      </w:r>
      <w:r>
        <w:rPr>
          <w:rFonts w:eastAsia="方正仿宋_GBK"/>
          <w:kern w:val="0"/>
          <w:sz w:val="24"/>
        </w:rPr>
        <w:t>24</w:t>
      </w:r>
      <w:r>
        <w:rPr>
          <w:rFonts w:eastAsia="方正仿宋_GBK"/>
          <w:kern w:val="0"/>
          <w:sz w:val="24"/>
        </w:rPr>
        <w:t>小时内补发书面监理指示，补发的书面监理指示应</w:t>
      </w:r>
      <w:r>
        <w:rPr>
          <w:rFonts w:eastAsia="方正仿宋_GBK"/>
          <w:kern w:val="0"/>
          <w:sz w:val="24"/>
        </w:rPr>
        <w:lastRenderedPageBreak/>
        <w:t>与口头指示一致。</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监理人发出的指示应送达承包人项目负责人或经项目负责人授权接收的人员。因监理人未能按合同约定发出指示、指示延误或发出了错误指示而导致承包人费用增加和（或）工期延误的，由发包人承担相应责任。除专用合同条款另有约定外，总监理工程师不应将第</w:t>
      </w:r>
      <w:r>
        <w:rPr>
          <w:rFonts w:eastAsia="方正仿宋_GBK"/>
          <w:kern w:val="0"/>
          <w:sz w:val="24"/>
        </w:rPr>
        <w:t>4.4</w:t>
      </w:r>
      <w:r>
        <w:rPr>
          <w:rFonts w:eastAsia="方正仿宋_GBK"/>
          <w:kern w:val="0"/>
          <w:sz w:val="24"/>
        </w:rPr>
        <w:t>款〔商定或确定〕约定应由总监理工程师</w:t>
      </w:r>
      <w:proofErr w:type="gramStart"/>
      <w:r>
        <w:rPr>
          <w:rFonts w:eastAsia="方正仿宋_GBK"/>
          <w:kern w:val="0"/>
          <w:sz w:val="24"/>
        </w:rPr>
        <w:t>作出</w:t>
      </w:r>
      <w:proofErr w:type="gramEnd"/>
      <w:r>
        <w:rPr>
          <w:rFonts w:eastAsia="方正仿宋_GBK"/>
          <w:kern w:val="0"/>
          <w:sz w:val="24"/>
        </w:rPr>
        <w:t>确定的权力授权或委托给其他监理人员。</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承包人对监理人发出的指示有疑问的，应向监理人提出书面异议，监理人应在</w:t>
      </w:r>
      <w:r>
        <w:rPr>
          <w:rFonts w:eastAsia="方正仿宋_GBK"/>
          <w:kern w:val="0"/>
          <w:sz w:val="24"/>
        </w:rPr>
        <w:t>48</w:t>
      </w:r>
      <w:r>
        <w:rPr>
          <w:rFonts w:eastAsia="方正仿宋_GBK"/>
          <w:kern w:val="0"/>
          <w:sz w:val="24"/>
        </w:rPr>
        <w:t>小时内对该指示予以确认、更改或撤销，监理人逾期未回复的，承包人有权拒绝执行上述指示。</w:t>
      </w:r>
    </w:p>
    <w:p w:rsidR="003111C2" w:rsidRDefault="00202DC9" w:rsidP="00AE3307">
      <w:pPr>
        <w:autoSpaceDE w:val="0"/>
        <w:autoSpaceDN w:val="0"/>
        <w:adjustRightInd w:val="0"/>
        <w:snapToGrid w:val="0"/>
        <w:spacing w:line="560" w:lineRule="exact"/>
        <w:ind w:firstLineChars="200" w:firstLine="482"/>
        <w:jc w:val="left"/>
        <w:rPr>
          <w:rFonts w:eastAsia="方正仿宋_GBK"/>
          <w:b/>
          <w:bCs/>
          <w:sz w:val="24"/>
        </w:rPr>
      </w:pPr>
      <w:bookmarkStart w:id="183" w:name="_Toc351203531"/>
      <w:r>
        <w:rPr>
          <w:rFonts w:eastAsia="方正仿宋_GBK"/>
          <w:b/>
          <w:bCs/>
          <w:sz w:val="24"/>
        </w:rPr>
        <w:t>4</w:t>
      </w:r>
      <w:bookmarkStart w:id="184" w:name="_Toc296503057"/>
      <w:bookmarkStart w:id="185" w:name="_Toc337558757"/>
      <w:bookmarkStart w:id="186" w:name="_Toc296346558"/>
      <w:r>
        <w:rPr>
          <w:rFonts w:eastAsia="方正仿宋_GBK"/>
          <w:b/>
          <w:bCs/>
          <w:sz w:val="24"/>
        </w:rPr>
        <w:t xml:space="preserve">.4 </w:t>
      </w:r>
      <w:r>
        <w:rPr>
          <w:rFonts w:eastAsia="方正仿宋_GBK"/>
          <w:b/>
          <w:bCs/>
          <w:sz w:val="24"/>
        </w:rPr>
        <w:t>商定或确定</w:t>
      </w:r>
      <w:bookmarkEnd w:id="183"/>
    </w:p>
    <w:bookmarkEnd w:id="184"/>
    <w:bookmarkEnd w:id="185"/>
    <w:bookmarkEnd w:id="186"/>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合同当事人进行商定或确定时，总监理工程师应当会同合同当事人尽量通过协商达成一致，不能达成一致的，由总监理工程师按照合同约定审慎做出公正的确定。</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总监理工程师应将确定以书面形式通知发包人和承包人，并附详细依据。合同当事人对总监理工程师的确定没有异议的，按照总监理工程师的确定执行。任何一方合同当事人有异议，按照第</w:t>
      </w:r>
      <w:r>
        <w:rPr>
          <w:rFonts w:eastAsia="方正仿宋_GBK"/>
          <w:kern w:val="0"/>
          <w:sz w:val="24"/>
        </w:rPr>
        <w:t>19</w:t>
      </w:r>
      <w:r>
        <w:rPr>
          <w:rFonts w:eastAsia="方正仿宋_GBK"/>
          <w:kern w:val="0"/>
          <w:sz w:val="24"/>
        </w:rPr>
        <w:t>条〔争议解决〕约定处理。争议解决前，合同当事人暂按总监理工程师的确定执行；争议解决后，争议解决的结果与总监理工程师的确定不一致的，按照争议解决的结果执行，由此造成的损失由责任人承担。</w:t>
      </w:r>
    </w:p>
    <w:p w:rsidR="003111C2" w:rsidRDefault="00202DC9" w:rsidP="00AE3307">
      <w:pPr>
        <w:pStyle w:val="4"/>
        <w:adjustRightInd w:val="0"/>
        <w:snapToGrid w:val="0"/>
        <w:spacing w:before="0" w:after="0" w:line="560" w:lineRule="exact"/>
        <w:ind w:firstLineChars="200" w:firstLine="602"/>
        <w:rPr>
          <w:rFonts w:ascii="Times New Roman" w:eastAsia="方正仿宋_GBK" w:hAnsi="Times New Roman"/>
          <w:sz w:val="24"/>
          <w:szCs w:val="24"/>
        </w:rPr>
      </w:pPr>
      <w:bookmarkStart w:id="187" w:name="_Toc203490845"/>
      <w:r>
        <w:rPr>
          <w:rFonts w:ascii="方正仿宋_GBK" w:eastAsia="方正仿宋_GBK" w:hAnsi="方正仿宋_GBK" w:cs="方正仿宋_GBK" w:hint="eastAsia"/>
          <w:sz w:val="30"/>
          <w:szCs w:val="30"/>
        </w:rPr>
        <w:t>★</w:t>
      </w:r>
      <w:r>
        <w:rPr>
          <w:rFonts w:ascii="Times New Roman" w:eastAsia="方正仿宋_GBK" w:hAnsi="Times New Roman"/>
          <w:sz w:val="24"/>
          <w:szCs w:val="24"/>
        </w:rPr>
        <w:t>5</w:t>
      </w:r>
      <w:bookmarkStart w:id="188" w:name="_Toc337558758"/>
      <w:r>
        <w:rPr>
          <w:rFonts w:ascii="Times New Roman" w:eastAsia="方正仿宋_GBK" w:hAnsi="Times New Roman"/>
          <w:sz w:val="24"/>
          <w:szCs w:val="24"/>
        </w:rPr>
        <w:t xml:space="preserve">. </w:t>
      </w:r>
      <w:r>
        <w:rPr>
          <w:rFonts w:ascii="Times New Roman" w:eastAsia="方正仿宋_GBK" w:hAnsi="Times New Roman"/>
          <w:sz w:val="24"/>
          <w:szCs w:val="24"/>
        </w:rPr>
        <w:t>工程质量</w:t>
      </w:r>
      <w:bookmarkEnd w:id="187"/>
    </w:p>
    <w:p w:rsidR="003111C2" w:rsidRDefault="00202DC9" w:rsidP="00AE3307">
      <w:pPr>
        <w:adjustRightInd w:val="0"/>
        <w:snapToGrid w:val="0"/>
        <w:spacing w:line="560" w:lineRule="exact"/>
        <w:ind w:firstLineChars="200" w:firstLine="482"/>
        <w:outlineLvl w:val="4"/>
        <w:rPr>
          <w:rFonts w:eastAsia="方正仿宋_GBK"/>
          <w:b/>
          <w:bCs/>
          <w:sz w:val="24"/>
        </w:rPr>
      </w:pPr>
      <w:bookmarkStart w:id="189" w:name="_Toc351203533"/>
      <w:bookmarkStart w:id="190" w:name="_Toc203490846"/>
      <w:bookmarkEnd w:id="188"/>
      <w:r>
        <w:rPr>
          <w:rFonts w:eastAsia="方正仿宋_GBK"/>
          <w:b/>
          <w:bCs/>
          <w:sz w:val="24"/>
        </w:rPr>
        <w:t>5</w:t>
      </w:r>
      <w:bookmarkStart w:id="191" w:name="_Toc337558759"/>
      <w:r>
        <w:rPr>
          <w:rFonts w:eastAsia="方正仿宋_GBK"/>
          <w:b/>
          <w:bCs/>
          <w:sz w:val="24"/>
        </w:rPr>
        <w:t>.1</w:t>
      </w:r>
      <w:r>
        <w:rPr>
          <w:rFonts w:eastAsia="方正仿宋_GBK"/>
          <w:b/>
          <w:bCs/>
          <w:sz w:val="24"/>
        </w:rPr>
        <w:t>质量要求</w:t>
      </w:r>
      <w:bookmarkEnd w:id="189"/>
      <w:bookmarkEnd w:id="190"/>
    </w:p>
    <w:bookmarkEnd w:id="191"/>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 xml:space="preserve">5.1.1 </w:t>
      </w:r>
      <w:r>
        <w:rPr>
          <w:rFonts w:eastAsia="方正仿宋_GBK"/>
          <w:kern w:val="0"/>
          <w:sz w:val="24"/>
        </w:rPr>
        <w:t>工程质量标准必须符合现行国家有关工程施工质量验收规范和标准的要求。</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 xml:space="preserve">5.1.2 </w:t>
      </w:r>
      <w:r>
        <w:rPr>
          <w:rFonts w:eastAsia="方正仿宋_GBK"/>
          <w:kern w:val="0"/>
          <w:sz w:val="24"/>
        </w:rPr>
        <w:t>因发包人原因造成工程质量未达到合同约定标准的，由发包人承担由此增加的费用和（或）延误的工期，并支付承包人合理的利润。</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 xml:space="preserve">5.1.3 </w:t>
      </w:r>
      <w:r>
        <w:rPr>
          <w:rFonts w:eastAsia="方正仿宋_GBK"/>
          <w:kern w:val="0"/>
          <w:sz w:val="24"/>
        </w:rPr>
        <w:t>因承包人原因造成工程质量未达到合同约定标准的，发包人有权要求承包</w:t>
      </w:r>
      <w:r>
        <w:rPr>
          <w:rFonts w:eastAsia="方正仿宋_GBK"/>
          <w:kern w:val="0"/>
          <w:sz w:val="24"/>
        </w:rPr>
        <w:lastRenderedPageBreak/>
        <w:t>人返工直至工程质量达到合同约定的标准为止，并由承包人承担由此增加的费用和（或）延误的工期。</w:t>
      </w:r>
    </w:p>
    <w:p w:rsidR="003111C2" w:rsidRDefault="00202DC9" w:rsidP="00AE3307">
      <w:pPr>
        <w:adjustRightInd w:val="0"/>
        <w:snapToGrid w:val="0"/>
        <w:spacing w:line="560" w:lineRule="exact"/>
        <w:ind w:firstLineChars="200" w:firstLine="482"/>
        <w:outlineLvl w:val="4"/>
        <w:rPr>
          <w:rFonts w:eastAsia="方正仿宋_GBK"/>
          <w:b/>
          <w:bCs/>
          <w:sz w:val="24"/>
        </w:rPr>
      </w:pPr>
      <w:bookmarkStart w:id="192" w:name="_Toc351203534"/>
      <w:bookmarkStart w:id="193" w:name="_Toc203490847"/>
      <w:r>
        <w:rPr>
          <w:rFonts w:eastAsia="方正仿宋_GBK"/>
          <w:b/>
          <w:bCs/>
          <w:sz w:val="24"/>
        </w:rPr>
        <w:t>5</w:t>
      </w:r>
      <w:bookmarkStart w:id="194" w:name="_Toc337558760"/>
      <w:r>
        <w:rPr>
          <w:rFonts w:eastAsia="方正仿宋_GBK"/>
          <w:b/>
          <w:bCs/>
          <w:sz w:val="24"/>
        </w:rPr>
        <w:t>.2</w:t>
      </w:r>
      <w:r>
        <w:rPr>
          <w:rFonts w:eastAsia="方正仿宋_GBK"/>
          <w:b/>
          <w:bCs/>
          <w:sz w:val="24"/>
        </w:rPr>
        <w:t>质量保证措施</w:t>
      </w:r>
      <w:bookmarkEnd w:id="192"/>
      <w:bookmarkEnd w:id="193"/>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bookmarkStart w:id="195" w:name="_Toc10920"/>
      <w:bookmarkEnd w:id="194"/>
      <w:r>
        <w:rPr>
          <w:rFonts w:eastAsia="方正仿宋_GBK"/>
          <w:kern w:val="0"/>
          <w:sz w:val="24"/>
        </w:rPr>
        <w:t xml:space="preserve">5.2.1 </w:t>
      </w:r>
      <w:r>
        <w:rPr>
          <w:rFonts w:eastAsia="方正仿宋_GBK"/>
          <w:kern w:val="0"/>
          <w:sz w:val="24"/>
        </w:rPr>
        <w:t>发包人的质量管理</w:t>
      </w:r>
      <w:bookmarkEnd w:id="195"/>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发包人应按照法律规定及合同约定完成与工程质量有关的各项工作。</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 xml:space="preserve">5.2.2 </w:t>
      </w:r>
      <w:r>
        <w:rPr>
          <w:rFonts w:eastAsia="方正仿宋_GBK"/>
          <w:kern w:val="0"/>
          <w:sz w:val="24"/>
        </w:rPr>
        <w:t>承包人的质量管理</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承包人按照第</w:t>
      </w:r>
      <w:r>
        <w:rPr>
          <w:rFonts w:eastAsia="方正仿宋_GBK"/>
          <w:kern w:val="0"/>
          <w:sz w:val="24"/>
        </w:rPr>
        <w:t>7.1</w:t>
      </w:r>
      <w:r>
        <w:rPr>
          <w:rFonts w:eastAsia="方正仿宋_GBK"/>
          <w:kern w:val="0"/>
          <w:sz w:val="24"/>
        </w:rPr>
        <w:t>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承包人应对施工人员进行质量教育和技术培训，定期考核施工人员的劳动技能，严格执行施工规范和操作规程。</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bookmarkStart w:id="196" w:name="_Toc16750"/>
      <w:r>
        <w:rPr>
          <w:rFonts w:eastAsia="方正仿宋_GBK"/>
          <w:kern w:val="0"/>
          <w:sz w:val="24"/>
        </w:rPr>
        <w:t xml:space="preserve">5.2.3 </w:t>
      </w:r>
      <w:r>
        <w:rPr>
          <w:rFonts w:eastAsia="方正仿宋_GBK"/>
          <w:kern w:val="0"/>
          <w:sz w:val="24"/>
        </w:rPr>
        <w:t>监理人的质量检查和检验</w:t>
      </w:r>
      <w:bookmarkEnd w:id="196"/>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w:t>
      </w:r>
      <w:proofErr w:type="gramStart"/>
      <w:r>
        <w:rPr>
          <w:rFonts w:eastAsia="方正仿宋_GBK"/>
          <w:kern w:val="0"/>
          <w:sz w:val="24"/>
        </w:rPr>
        <w:t>不</w:t>
      </w:r>
      <w:proofErr w:type="gramEnd"/>
      <w:r>
        <w:rPr>
          <w:rFonts w:eastAsia="方正仿宋_GBK"/>
          <w:kern w:val="0"/>
          <w:sz w:val="24"/>
        </w:rPr>
        <w:t>免除或减轻承包人按照合同约定应当承担的责任。</w:t>
      </w:r>
    </w:p>
    <w:p w:rsidR="003111C2" w:rsidRDefault="00202DC9" w:rsidP="00AE3307">
      <w:pPr>
        <w:adjustRightInd w:val="0"/>
        <w:snapToGrid w:val="0"/>
        <w:spacing w:line="560" w:lineRule="exact"/>
        <w:ind w:firstLineChars="200" w:firstLine="482"/>
        <w:outlineLvl w:val="4"/>
        <w:rPr>
          <w:rFonts w:eastAsia="方正仿宋_GBK"/>
          <w:b/>
          <w:bCs/>
          <w:sz w:val="24"/>
        </w:rPr>
      </w:pPr>
      <w:bookmarkStart w:id="197" w:name="_Toc351203535"/>
      <w:bookmarkStart w:id="198" w:name="_Toc203490848"/>
      <w:r>
        <w:rPr>
          <w:rFonts w:eastAsia="方正仿宋_GBK"/>
          <w:b/>
          <w:bCs/>
          <w:sz w:val="24"/>
        </w:rPr>
        <w:t>5</w:t>
      </w:r>
      <w:bookmarkStart w:id="199" w:name="_Toc337558761"/>
      <w:r>
        <w:rPr>
          <w:rFonts w:eastAsia="方正仿宋_GBK"/>
          <w:b/>
          <w:bCs/>
          <w:sz w:val="24"/>
        </w:rPr>
        <w:t xml:space="preserve">.3 </w:t>
      </w:r>
      <w:r>
        <w:rPr>
          <w:rFonts w:eastAsia="方正仿宋_GBK"/>
          <w:b/>
          <w:bCs/>
          <w:sz w:val="24"/>
        </w:rPr>
        <w:t>隐蔽工程检查</w:t>
      </w:r>
      <w:bookmarkEnd w:id="197"/>
      <w:bookmarkEnd w:id="198"/>
    </w:p>
    <w:bookmarkEnd w:id="199"/>
    <w:p w:rsidR="003111C2" w:rsidRDefault="00202DC9" w:rsidP="00AE3307">
      <w:pPr>
        <w:adjustRightInd w:val="0"/>
        <w:snapToGrid w:val="0"/>
        <w:spacing w:line="560" w:lineRule="exact"/>
        <w:ind w:firstLineChars="200" w:firstLine="480"/>
        <w:jc w:val="left"/>
        <w:rPr>
          <w:rFonts w:eastAsia="方正仿宋_GBK"/>
          <w:kern w:val="0"/>
          <w:sz w:val="24"/>
        </w:rPr>
      </w:pPr>
      <w:r>
        <w:rPr>
          <w:rFonts w:eastAsia="方正仿宋_GBK"/>
          <w:kern w:val="0"/>
          <w:sz w:val="24"/>
        </w:rPr>
        <w:t>5.3.1</w:t>
      </w:r>
      <w:r>
        <w:rPr>
          <w:rFonts w:eastAsia="方正仿宋_GBK"/>
          <w:kern w:val="0"/>
          <w:sz w:val="24"/>
        </w:rPr>
        <w:t>承包人自检</w:t>
      </w:r>
    </w:p>
    <w:p w:rsidR="003111C2" w:rsidRDefault="00202DC9" w:rsidP="00AE3307">
      <w:pPr>
        <w:adjustRightInd w:val="0"/>
        <w:snapToGrid w:val="0"/>
        <w:spacing w:line="560" w:lineRule="exact"/>
        <w:ind w:firstLineChars="200" w:firstLine="480"/>
        <w:jc w:val="left"/>
        <w:rPr>
          <w:rFonts w:eastAsia="方正仿宋_GBK"/>
          <w:kern w:val="0"/>
          <w:sz w:val="24"/>
        </w:rPr>
      </w:pPr>
      <w:r>
        <w:rPr>
          <w:rFonts w:eastAsia="方正仿宋_GBK"/>
          <w:kern w:val="0"/>
          <w:sz w:val="24"/>
        </w:rPr>
        <w:t>承包人应当对工程隐蔽部位进行自检，并经自检确认是否具备覆盖条件。</w:t>
      </w:r>
    </w:p>
    <w:p w:rsidR="003111C2" w:rsidRDefault="00202DC9" w:rsidP="00AE3307">
      <w:pPr>
        <w:adjustRightInd w:val="0"/>
        <w:snapToGrid w:val="0"/>
        <w:spacing w:line="560" w:lineRule="exact"/>
        <w:ind w:firstLineChars="200" w:firstLine="480"/>
        <w:jc w:val="left"/>
        <w:rPr>
          <w:rFonts w:eastAsia="方正仿宋_GBK"/>
          <w:kern w:val="0"/>
          <w:sz w:val="24"/>
        </w:rPr>
      </w:pPr>
      <w:r>
        <w:rPr>
          <w:rFonts w:eastAsia="方正仿宋_GBK"/>
          <w:kern w:val="0"/>
          <w:sz w:val="24"/>
        </w:rPr>
        <w:lastRenderedPageBreak/>
        <w:t>5.3.2</w:t>
      </w:r>
      <w:r>
        <w:rPr>
          <w:rFonts w:eastAsia="方正仿宋_GBK"/>
          <w:kern w:val="0"/>
          <w:sz w:val="24"/>
        </w:rPr>
        <w:t>检查程序</w:t>
      </w:r>
    </w:p>
    <w:p w:rsidR="003111C2" w:rsidRDefault="00202DC9" w:rsidP="00AE3307">
      <w:pPr>
        <w:adjustRightInd w:val="0"/>
        <w:snapToGrid w:val="0"/>
        <w:spacing w:line="560" w:lineRule="exact"/>
        <w:ind w:firstLineChars="200" w:firstLine="480"/>
        <w:jc w:val="left"/>
        <w:rPr>
          <w:rFonts w:eastAsia="方正仿宋_GBK"/>
          <w:kern w:val="0"/>
          <w:sz w:val="24"/>
        </w:rPr>
      </w:pPr>
      <w:r>
        <w:rPr>
          <w:rFonts w:eastAsia="方正仿宋_GBK"/>
          <w:kern w:val="0"/>
          <w:sz w:val="24"/>
        </w:rPr>
        <w:t>除专用合同条款另有约定外，工程隐蔽部位经承包人自检确认具备覆盖条件的，承包人应在共同检查前</w:t>
      </w:r>
      <w:r>
        <w:rPr>
          <w:rFonts w:eastAsia="方正仿宋_GBK"/>
          <w:kern w:val="0"/>
          <w:sz w:val="24"/>
        </w:rPr>
        <w:t>48</w:t>
      </w:r>
      <w:r>
        <w:rPr>
          <w:rFonts w:eastAsia="方正仿宋_GBK"/>
          <w:kern w:val="0"/>
          <w:sz w:val="24"/>
        </w:rPr>
        <w:t>小时书面通知发包人、设计人、监理人检查验收，通知中应载明隐蔽检查的内容、时间和地点，并应附有自检记录和必要的检查资料。</w:t>
      </w:r>
    </w:p>
    <w:p w:rsidR="003111C2" w:rsidRDefault="00202DC9" w:rsidP="00AE3307">
      <w:pPr>
        <w:adjustRightInd w:val="0"/>
        <w:snapToGrid w:val="0"/>
        <w:spacing w:line="560" w:lineRule="exact"/>
        <w:ind w:firstLineChars="200" w:firstLine="480"/>
        <w:jc w:val="left"/>
        <w:rPr>
          <w:rFonts w:eastAsia="方正仿宋_GBK"/>
          <w:kern w:val="0"/>
          <w:sz w:val="24"/>
        </w:rPr>
      </w:pPr>
      <w:r>
        <w:rPr>
          <w:rFonts w:eastAsia="方正仿宋_GBK"/>
          <w:kern w:val="0"/>
          <w:sz w:val="24"/>
        </w:rPr>
        <w:t>发包人、设计人、监理人应按时到场并对隐蔽工程及其施工工艺、材料和工程设备进行检查。经发包人、设计人、监理人检查确认质量符合隐蔽要求，并在验收记录上签字后，承包人才能进行覆盖。经检查质量不合格的，承包人应在监理人指示的时间内完成修复，并由发包人、设计人、监理人重新检查，由此增加的费用和（或）延误的工期由承包人承担。</w:t>
      </w:r>
    </w:p>
    <w:p w:rsidR="003111C2" w:rsidRDefault="00202DC9" w:rsidP="00AE3307">
      <w:pPr>
        <w:adjustRightInd w:val="0"/>
        <w:snapToGrid w:val="0"/>
        <w:spacing w:line="560" w:lineRule="exact"/>
        <w:ind w:firstLineChars="200" w:firstLine="480"/>
        <w:jc w:val="left"/>
        <w:rPr>
          <w:rFonts w:eastAsia="方正仿宋_GBK"/>
          <w:kern w:val="0"/>
          <w:sz w:val="24"/>
        </w:rPr>
      </w:pPr>
      <w:r>
        <w:rPr>
          <w:rFonts w:eastAsia="方正仿宋_GBK"/>
          <w:kern w:val="0"/>
          <w:sz w:val="24"/>
        </w:rPr>
        <w:t>除专用合同条款另有约定外，发包人、设计人、监理人不能按时进行检查的，应在检查前</w:t>
      </w:r>
      <w:r>
        <w:rPr>
          <w:rFonts w:eastAsia="方正仿宋_GBK"/>
          <w:kern w:val="0"/>
          <w:sz w:val="24"/>
        </w:rPr>
        <w:t>24</w:t>
      </w:r>
      <w:r>
        <w:rPr>
          <w:rFonts w:eastAsia="方正仿宋_GBK"/>
          <w:kern w:val="0"/>
          <w:sz w:val="24"/>
        </w:rPr>
        <w:t>小时向承包人提交书面延期要求，但延期不能超过</w:t>
      </w:r>
      <w:r>
        <w:rPr>
          <w:rFonts w:eastAsia="方正仿宋_GBK"/>
          <w:kern w:val="0"/>
          <w:sz w:val="24"/>
        </w:rPr>
        <w:t>48</w:t>
      </w:r>
      <w:r>
        <w:rPr>
          <w:rFonts w:eastAsia="方正仿宋_GBK"/>
          <w:kern w:val="0"/>
          <w:sz w:val="24"/>
        </w:rPr>
        <w:t>小时，由此导致工期延误的，工期应予以顺延。发包人、设计人、监理人未按时进行检查，也未提出延期要求的，视为隐蔽工程检查合格，承包人可自行完成覆盖工作，并作相应记录报送监理人，监理人应签字确认。监理人事后对检查记录有疑问的，可按第</w:t>
      </w:r>
      <w:r>
        <w:rPr>
          <w:rFonts w:eastAsia="方正仿宋_GBK"/>
          <w:kern w:val="0"/>
          <w:sz w:val="24"/>
        </w:rPr>
        <w:t>5.3.3</w:t>
      </w:r>
      <w:r>
        <w:rPr>
          <w:rFonts w:eastAsia="方正仿宋_GBK"/>
          <w:kern w:val="0"/>
          <w:sz w:val="24"/>
        </w:rPr>
        <w:t>项〔重新检查〕的约定重新检查。</w:t>
      </w:r>
    </w:p>
    <w:p w:rsidR="003111C2" w:rsidRDefault="00202DC9" w:rsidP="00AE3307">
      <w:pPr>
        <w:adjustRightInd w:val="0"/>
        <w:snapToGrid w:val="0"/>
        <w:spacing w:line="560" w:lineRule="exact"/>
        <w:ind w:firstLineChars="200" w:firstLine="480"/>
        <w:jc w:val="left"/>
        <w:rPr>
          <w:rFonts w:eastAsia="方正仿宋_GBK"/>
          <w:kern w:val="0"/>
          <w:sz w:val="24"/>
        </w:rPr>
      </w:pPr>
      <w:r>
        <w:rPr>
          <w:rFonts w:eastAsia="方正仿宋_GBK"/>
          <w:kern w:val="0"/>
          <w:sz w:val="24"/>
        </w:rPr>
        <w:t xml:space="preserve">5.3.3 </w:t>
      </w:r>
      <w:r>
        <w:rPr>
          <w:rFonts w:eastAsia="方正仿宋_GBK"/>
          <w:kern w:val="0"/>
          <w:sz w:val="24"/>
        </w:rPr>
        <w:t>重新检查</w:t>
      </w:r>
    </w:p>
    <w:p w:rsidR="003111C2" w:rsidRDefault="00202DC9" w:rsidP="00AE3307">
      <w:pPr>
        <w:adjustRightInd w:val="0"/>
        <w:snapToGrid w:val="0"/>
        <w:spacing w:line="560" w:lineRule="exact"/>
        <w:ind w:firstLineChars="200" w:firstLine="480"/>
        <w:jc w:val="left"/>
        <w:rPr>
          <w:rFonts w:eastAsia="方正仿宋_GBK"/>
          <w:kern w:val="0"/>
          <w:sz w:val="24"/>
        </w:rPr>
      </w:pPr>
      <w:r>
        <w:rPr>
          <w:rFonts w:eastAsia="方正仿宋_GBK"/>
          <w:kern w:val="0"/>
          <w:sz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rsidR="003111C2" w:rsidRDefault="00202DC9" w:rsidP="00AE3307">
      <w:pPr>
        <w:adjustRightInd w:val="0"/>
        <w:snapToGrid w:val="0"/>
        <w:spacing w:line="560" w:lineRule="exact"/>
        <w:ind w:firstLineChars="200" w:firstLine="480"/>
        <w:jc w:val="left"/>
        <w:rPr>
          <w:rFonts w:eastAsia="方正仿宋_GBK"/>
          <w:kern w:val="0"/>
          <w:sz w:val="24"/>
        </w:rPr>
      </w:pPr>
      <w:r>
        <w:rPr>
          <w:rFonts w:eastAsia="方正仿宋_GBK"/>
          <w:kern w:val="0"/>
          <w:sz w:val="24"/>
        </w:rPr>
        <w:t xml:space="preserve">5.3.4 </w:t>
      </w:r>
      <w:r>
        <w:rPr>
          <w:rFonts w:eastAsia="方正仿宋_GBK"/>
          <w:kern w:val="0"/>
          <w:sz w:val="24"/>
        </w:rPr>
        <w:t>承包人私自覆盖</w:t>
      </w:r>
    </w:p>
    <w:p w:rsidR="003111C2" w:rsidRDefault="00202DC9" w:rsidP="00AE3307">
      <w:pPr>
        <w:adjustRightInd w:val="0"/>
        <w:snapToGrid w:val="0"/>
        <w:spacing w:line="560" w:lineRule="exact"/>
        <w:ind w:firstLineChars="200" w:firstLine="480"/>
        <w:jc w:val="left"/>
        <w:rPr>
          <w:rFonts w:eastAsia="方正仿宋_GBK"/>
          <w:sz w:val="24"/>
        </w:rPr>
      </w:pPr>
      <w:r>
        <w:rPr>
          <w:rFonts w:eastAsia="方正仿宋_GBK"/>
          <w:kern w:val="0"/>
          <w:sz w:val="24"/>
        </w:rPr>
        <w:t>承包人未通知发包人、设计人、监理人到场检查，私自将工程隐蔽部位覆盖的，隐蔽工程价款不予计量。</w:t>
      </w:r>
    </w:p>
    <w:p w:rsidR="003111C2" w:rsidRDefault="00202DC9" w:rsidP="00AE3307">
      <w:pPr>
        <w:adjustRightInd w:val="0"/>
        <w:snapToGrid w:val="0"/>
        <w:spacing w:line="560" w:lineRule="exact"/>
        <w:ind w:firstLineChars="200" w:firstLine="482"/>
        <w:outlineLvl w:val="4"/>
        <w:rPr>
          <w:rFonts w:eastAsia="方正仿宋_GBK"/>
          <w:b/>
          <w:bCs/>
          <w:sz w:val="24"/>
        </w:rPr>
      </w:pPr>
      <w:bookmarkStart w:id="200" w:name="_Toc351203536"/>
      <w:bookmarkStart w:id="201" w:name="_Toc203490849"/>
      <w:r>
        <w:rPr>
          <w:rFonts w:eastAsia="方正仿宋_GBK"/>
          <w:b/>
          <w:bCs/>
          <w:sz w:val="24"/>
        </w:rPr>
        <w:t>5</w:t>
      </w:r>
      <w:bookmarkStart w:id="202" w:name="_Toc337558762"/>
      <w:r>
        <w:rPr>
          <w:rFonts w:eastAsia="方正仿宋_GBK"/>
          <w:b/>
          <w:bCs/>
          <w:sz w:val="24"/>
        </w:rPr>
        <w:t>.4</w:t>
      </w:r>
      <w:r>
        <w:rPr>
          <w:rFonts w:eastAsia="方正仿宋_GBK"/>
          <w:b/>
          <w:bCs/>
          <w:sz w:val="24"/>
        </w:rPr>
        <w:t>不合格工程的处理</w:t>
      </w:r>
      <w:bookmarkEnd w:id="200"/>
      <w:bookmarkEnd w:id="201"/>
    </w:p>
    <w:bookmarkEnd w:id="202"/>
    <w:p w:rsidR="003111C2" w:rsidRDefault="00202DC9" w:rsidP="00AE3307">
      <w:pPr>
        <w:adjustRightInd w:val="0"/>
        <w:snapToGrid w:val="0"/>
        <w:spacing w:line="560" w:lineRule="exact"/>
        <w:ind w:firstLineChars="200" w:firstLine="480"/>
        <w:jc w:val="left"/>
        <w:rPr>
          <w:rFonts w:eastAsia="方正仿宋_GBK"/>
          <w:kern w:val="0"/>
          <w:sz w:val="24"/>
        </w:rPr>
      </w:pPr>
      <w:r>
        <w:rPr>
          <w:rFonts w:eastAsia="方正仿宋_GBK"/>
          <w:kern w:val="0"/>
          <w:sz w:val="24"/>
        </w:rPr>
        <w:lastRenderedPageBreak/>
        <w:t xml:space="preserve">5.4.1 </w:t>
      </w:r>
      <w:r>
        <w:rPr>
          <w:rFonts w:eastAsia="方正仿宋_GBK"/>
          <w:kern w:val="0"/>
          <w:sz w:val="24"/>
        </w:rPr>
        <w:t>因承包人原因造成工程不合格的，发包人有权随时要求承包人采取补救措施，直至达到合同要求的质量标准，由此增加的费用和（或）延误的工期由承包人承担。</w:t>
      </w:r>
      <w:r>
        <w:rPr>
          <w:rFonts w:eastAsia="方正仿宋_GBK"/>
          <w:kern w:val="0"/>
          <w:sz w:val="24"/>
        </w:rPr>
        <w:t xml:space="preserve"> </w:t>
      </w:r>
    </w:p>
    <w:p w:rsidR="003111C2" w:rsidRDefault="00202DC9" w:rsidP="00AE3307">
      <w:pPr>
        <w:adjustRightInd w:val="0"/>
        <w:snapToGrid w:val="0"/>
        <w:spacing w:line="560" w:lineRule="exact"/>
        <w:ind w:firstLineChars="200" w:firstLine="480"/>
        <w:jc w:val="left"/>
        <w:rPr>
          <w:rFonts w:eastAsia="方正仿宋_GBK"/>
          <w:kern w:val="0"/>
          <w:sz w:val="24"/>
        </w:rPr>
      </w:pPr>
      <w:r>
        <w:rPr>
          <w:rFonts w:eastAsia="方正仿宋_GBK"/>
          <w:kern w:val="0"/>
          <w:sz w:val="24"/>
        </w:rPr>
        <w:t xml:space="preserve">5.4.2 </w:t>
      </w:r>
      <w:r>
        <w:rPr>
          <w:rFonts w:eastAsia="方正仿宋_GBK"/>
          <w:kern w:val="0"/>
          <w:sz w:val="24"/>
        </w:rPr>
        <w:t>因发包人原因造成工程不合格的，由此增加的费用和（或）延误的工期由发包人承担，并支付承包人合理的利润。</w:t>
      </w:r>
    </w:p>
    <w:p w:rsidR="003111C2" w:rsidRDefault="00202DC9" w:rsidP="00AE3307">
      <w:pPr>
        <w:adjustRightInd w:val="0"/>
        <w:snapToGrid w:val="0"/>
        <w:spacing w:line="560" w:lineRule="exact"/>
        <w:ind w:firstLineChars="200" w:firstLine="482"/>
        <w:outlineLvl w:val="4"/>
        <w:rPr>
          <w:rFonts w:eastAsia="方正仿宋_GBK"/>
          <w:b/>
          <w:bCs/>
          <w:sz w:val="24"/>
        </w:rPr>
      </w:pPr>
      <w:bookmarkStart w:id="203" w:name="_Toc351203537"/>
      <w:bookmarkStart w:id="204" w:name="_Toc203490850"/>
      <w:r>
        <w:rPr>
          <w:rFonts w:eastAsia="方正仿宋_GBK"/>
          <w:b/>
          <w:bCs/>
          <w:sz w:val="24"/>
        </w:rPr>
        <w:t xml:space="preserve">5.5 </w:t>
      </w:r>
      <w:r>
        <w:rPr>
          <w:rFonts w:eastAsia="方正仿宋_GBK"/>
          <w:b/>
          <w:bCs/>
          <w:sz w:val="24"/>
        </w:rPr>
        <w:t>质量争议检测</w:t>
      </w:r>
      <w:bookmarkEnd w:id="203"/>
      <w:bookmarkEnd w:id="204"/>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合同当事人对工程质量有争议的，由双方协商确定的工程质量检测机构鉴定，由此产生的费用及因此造成的损失，由责任方承担。</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合同当事人均有责任的，由双方根据其责任分别承担。合同当事人无法达成一致的，按照第</w:t>
      </w:r>
      <w:r>
        <w:rPr>
          <w:rFonts w:eastAsia="方正仿宋_GBK"/>
          <w:kern w:val="0"/>
          <w:sz w:val="24"/>
        </w:rPr>
        <w:t>4.4</w:t>
      </w:r>
      <w:r>
        <w:rPr>
          <w:rFonts w:eastAsia="方正仿宋_GBK"/>
          <w:kern w:val="0"/>
          <w:sz w:val="24"/>
        </w:rPr>
        <w:t>款〔商定或确定〕执行。</w:t>
      </w:r>
    </w:p>
    <w:p w:rsidR="003111C2" w:rsidRDefault="00202DC9" w:rsidP="00AE3307">
      <w:pPr>
        <w:pStyle w:val="4"/>
        <w:adjustRightInd w:val="0"/>
        <w:snapToGrid w:val="0"/>
        <w:spacing w:before="0" w:after="0" w:line="560" w:lineRule="exact"/>
        <w:ind w:firstLineChars="200" w:firstLine="482"/>
        <w:rPr>
          <w:rFonts w:ascii="Times New Roman" w:eastAsia="方正仿宋_GBK" w:hAnsi="Times New Roman"/>
          <w:sz w:val="24"/>
          <w:szCs w:val="24"/>
        </w:rPr>
      </w:pPr>
      <w:bookmarkStart w:id="205" w:name="_Toc203490851"/>
      <w:r>
        <w:rPr>
          <w:rFonts w:ascii="Times New Roman" w:eastAsia="方正仿宋_GBK" w:hAnsi="Times New Roman"/>
          <w:sz w:val="24"/>
          <w:szCs w:val="24"/>
        </w:rPr>
        <w:t>6</w:t>
      </w:r>
      <w:bookmarkStart w:id="206" w:name="_Toc337558763"/>
      <w:r>
        <w:rPr>
          <w:rFonts w:ascii="Times New Roman" w:eastAsia="方正仿宋_GBK" w:hAnsi="Times New Roman"/>
          <w:sz w:val="24"/>
          <w:szCs w:val="24"/>
        </w:rPr>
        <w:t xml:space="preserve">. </w:t>
      </w:r>
      <w:r>
        <w:rPr>
          <w:rFonts w:ascii="Times New Roman" w:eastAsia="方正仿宋_GBK" w:hAnsi="Times New Roman"/>
          <w:sz w:val="24"/>
          <w:szCs w:val="24"/>
        </w:rPr>
        <w:t>安全文明施工</w:t>
      </w:r>
      <w:bookmarkEnd w:id="205"/>
    </w:p>
    <w:p w:rsidR="003111C2" w:rsidRDefault="00202DC9" w:rsidP="00AE3307">
      <w:pPr>
        <w:adjustRightInd w:val="0"/>
        <w:snapToGrid w:val="0"/>
        <w:spacing w:line="560" w:lineRule="exact"/>
        <w:ind w:firstLineChars="200" w:firstLine="482"/>
        <w:outlineLvl w:val="4"/>
        <w:rPr>
          <w:rFonts w:eastAsia="方正仿宋_GBK"/>
          <w:b/>
          <w:bCs/>
          <w:sz w:val="24"/>
        </w:rPr>
      </w:pPr>
      <w:bookmarkStart w:id="207" w:name="_Toc351203539"/>
      <w:bookmarkStart w:id="208" w:name="_Toc203490852"/>
      <w:bookmarkEnd w:id="206"/>
      <w:r>
        <w:rPr>
          <w:rFonts w:eastAsia="方正仿宋_GBK"/>
          <w:b/>
          <w:bCs/>
          <w:sz w:val="24"/>
        </w:rPr>
        <w:t>6</w:t>
      </w:r>
      <w:bookmarkStart w:id="209" w:name="_Toc337558764"/>
      <w:r>
        <w:rPr>
          <w:rFonts w:eastAsia="方正仿宋_GBK"/>
          <w:b/>
          <w:bCs/>
          <w:sz w:val="24"/>
        </w:rPr>
        <w:t>.1</w:t>
      </w:r>
      <w:r>
        <w:rPr>
          <w:rFonts w:eastAsia="方正仿宋_GBK"/>
          <w:b/>
          <w:bCs/>
          <w:sz w:val="24"/>
        </w:rPr>
        <w:t>安全文明施工</w:t>
      </w:r>
      <w:bookmarkEnd w:id="207"/>
      <w:bookmarkEnd w:id="208"/>
    </w:p>
    <w:bookmarkEnd w:id="209"/>
    <w:p w:rsidR="003111C2" w:rsidRDefault="00202DC9" w:rsidP="00AE3307">
      <w:pPr>
        <w:adjustRightInd w:val="0"/>
        <w:snapToGrid w:val="0"/>
        <w:spacing w:line="560" w:lineRule="exact"/>
        <w:ind w:firstLineChars="200" w:firstLine="480"/>
        <w:rPr>
          <w:rFonts w:eastAsia="方正仿宋_GBK"/>
          <w:sz w:val="24"/>
        </w:rPr>
      </w:pPr>
      <w:r>
        <w:rPr>
          <w:rFonts w:eastAsia="方正仿宋_GBK"/>
          <w:sz w:val="24"/>
        </w:rPr>
        <w:t>6.1.1</w:t>
      </w:r>
      <w:r>
        <w:rPr>
          <w:rFonts w:eastAsia="方正仿宋_GBK"/>
          <w:sz w:val="24"/>
        </w:rPr>
        <w:t>安全生产要求</w:t>
      </w:r>
    </w:p>
    <w:p w:rsidR="003111C2" w:rsidRDefault="00202DC9" w:rsidP="00AE3307">
      <w:pPr>
        <w:adjustRightInd w:val="0"/>
        <w:snapToGrid w:val="0"/>
        <w:spacing w:line="560" w:lineRule="exact"/>
        <w:ind w:firstLineChars="200" w:firstLine="480"/>
        <w:rPr>
          <w:rFonts w:eastAsia="方正仿宋_GBK"/>
          <w:sz w:val="24"/>
        </w:rPr>
      </w:pPr>
      <w:r>
        <w:rPr>
          <w:rFonts w:eastAsia="方正仿宋_GBK"/>
          <w:sz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rsidR="003111C2" w:rsidRDefault="00202DC9" w:rsidP="00AE3307">
      <w:pPr>
        <w:adjustRightInd w:val="0"/>
        <w:snapToGrid w:val="0"/>
        <w:spacing w:line="560" w:lineRule="exact"/>
        <w:ind w:firstLineChars="200" w:firstLine="480"/>
        <w:rPr>
          <w:rFonts w:eastAsia="方正仿宋_GBK"/>
          <w:sz w:val="24"/>
        </w:rPr>
      </w:pPr>
      <w:r>
        <w:rPr>
          <w:rFonts w:eastAsia="方正仿宋_GBK"/>
          <w:sz w:val="24"/>
        </w:rPr>
        <w:t>在施工过程中，如遇到突发的地质变动、事先未知的地下施工障碍等影响施工安全的紧急情况，承包人应及时报告监理人和发包人，发包人应当及时下令停工并报</w:t>
      </w:r>
      <w:r>
        <w:rPr>
          <w:rFonts w:eastAsia="方正仿宋_GBK"/>
          <w:kern w:val="0"/>
          <w:sz w:val="24"/>
        </w:rPr>
        <w:t>政府有关行政管理部门</w:t>
      </w:r>
      <w:r>
        <w:rPr>
          <w:rFonts w:eastAsia="方正仿宋_GBK"/>
          <w:sz w:val="24"/>
        </w:rPr>
        <w:t>采取应急措施。</w:t>
      </w:r>
    </w:p>
    <w:p w:rsidR="003111C2" w:rsidRDefault="00202DC9" w:rsidP="00AE3307">
      <w:pPr>
        <w:adjustRightInd w:val="0"/>
        <w:snapToGrid w:val="0"/>
        <w:spacing w:line="560" w:lineRule="exact"/>
        <w:ind w:firstLineChars="200" w:firstLine="480"/>
        <w:rPr>
          <w:rFonts w:eastAsia="方正仿宋_GBK"/>
          <w:sz w:val="24"/>
        </w:rPr>
      </w:pPr>
      <w:r>
        <w:rPr>
          <w:rFonts w:eastAsia="方正仿宋_GBK"/>
          <w:sz w:val="24"/>
        </w:rPr>
        <w:t>因安全生产需要暂停施工的，按照第</w:t>
      </w:r>
      <w:r>
        <w:rPr>
          <w:rFonts w:eastAsia="方正仿宋_GBK"/>
          <w:sz w:val="24"/>
        </w:rPr>
        <w:t>7.8</w:t>
      </w:r>
      <w:r>
        <w:rPr>
          <w:rFonts w:eastAsia="方正仿宋_GBK"/>
          <w:sz w:val="24"/>
        </w:rPr>
        <w:t>款〔暂停施工〕的约定执行。</w:t>
      </w:r>
    </w:p>
    <w:p w:rsidR="003111C2" w:rsidRDefault="00202DC9" w:rsidP="00AE3307">
      <w:pPr>
        <w:adjustRightInd w:val="0"/>
        <w:snapToGrid w:val="0"/>
        <w:spacing w:line="560" w:lineRule="exact"/>
        <w:ind w:firstLineChars="200" w:firstLine="480"/>
        <w:rPr>
          <w:rFonts w:eastAsia="方正仿宋_GBK"/>
          <w:sz w:val="24"/>
        </w:rPr>
      </w:pPr>
      <w:r>
        <w:rPr>
          <w:rFonts w:eastAsia="方正仿宋_GBK"/>
          <w:sz w:val="24"/>
        </w:rPr>
        <w:t xml:space="preserve">6.1.2 </w:t>
      </w:r>
      <w:r>
        <w:rPr>
          <w:rFonts w:eastAsia="方正仿宋_GBK"/>
          <w:sz w:val="24"/>
        </w:rPr>
        <w:t>安全生产保证措施</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sz w:val="24"/>
        </w:rPr>
        <w:t>承包人应当按照有关</w:t>
      </w:r>
      <w:r>
        <w:rPr>
          <w:rFonts w:eastAsia="方正仿宋_GBK"/>
          <w:kern w:val="0"/>
          <w:sz w:val="24"/>
        </w:rPr>
        <w:t>规定编制安全技术措施或者专项施工方案，</w:t>
      </w:r>
      <w:r>
        <w:rPr>
          <w:rFonts w:eastAsia="方正仿宋_GBK"/>
          <w:sz w:val="24"/>
        </w:rPr>
        <w:t>建立安全生产责任制度、治安保卫制度及安全生产教育培训制度，并</w:t>
      </w:r>
      <w:r>
        <w:rPr>
          <w:rFonts w:eastAsia="方正仿宋_GBK"/>
          <w:kern w:val="0"/>
          <w:sz w:val="24"/>
        </w:rPr>
        <w:t>按安全生产法律规定及合同约定履行安全职责，如实</w:t>
      </w:r>
      <w:r>
        <w:rPr>
          <w:rFonts w:eastAsia="方正仿宋_GBK"/>
          <w:sz w:val="24"/>
        </w:rPr>
        <w:t>编制工程安全生产的有关记录，</w:t>
      </w:r>
      <w:r>
        <w:rPr>
          <w:rFonts w:eastAsia="方正仿宋_GBK"/>
          <w:kern w:val="0"/>
          <w:sz w:val="24"/>
        </w:rPr>
        <w:t>接受发包人、监理人及政</w:t>
      </w:r>
      <w:r>
        <w:rPr>
          <w:rFonts w:eastAsia="方正仿宋_GBK"/>
          <w:kern w:val="0"/>
          <w:sz w:val="24"/>
        </w:rPr>
        <w:lastRenderedPageBreak/>
        <w:t>府安全监督部门的检查与监督。</w:t>
      </w:r>
    </w:p>
    <w:p w:rsidR="003111C2" w:rsidRDefault="00202DC9" w:rsidP="00AE3307">
      <w:pPr>
        <w:adjustRightInd w:val="0"/>
        <w:snapToGrid w:val="0"/>
        <w:spacing w:line="560" w:lineRule="exact"/>
        <w:ind w:firstLineChars="200" w:firstLine="480"/>
        <w:rPr>
          <w:rFonts w:eastAsia="方正仿宋_GBK"/>
          <w:kern w:val="0"/>
          <w:sz w:val="24"/>
        </w:rPr>
      </w:pPr>
      <w:r>
        <w:rPr>
          <w:rFonts w:eastAsia="方正仿宋_GBK"/>
          <w:sz w:val="24"/>
        </w:rPr>
        <w:t>6.1.</w:t>
      </w:r>
      <w:r>
        <w:rPr>
          <w:rFonts w:eastAsia="方正仿宋_GBK" w:hint="eastAsia"/>
          <w:sz w:val="24"/>
        </w:rPr>
        <w:t>3</w:t>
      </w:r>
      <w:r>
        <w:rPr>
          <w:rFonts w:eastAsia="方正仿宋_GBK"/>
          <w:sz w:val="24"/>
        </w:rPr>
        <w:t xml:space="preserve"> </w:t>
      </w:r>
      <w:r>
        <w:rPr>
          <w:rFonts w:eastAsia="方正仿宋_GBK"/>
          <w:sz w:val="24"/>
        </w:rPr>
        <w:t>文明施工</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承包人在工程施工期间，应当采取措施保持施工现场平整，物料堆放整齐。工程所在地有关政府行政管理部门有特殊要求的，按照其要求执行。合同当事人对文明施工有其他要求的，可以在专用合同条款中明确。</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rsidR="003111C2" w:rsidRDefault="00202DC9" w:rsidP="00AE3307">
      <w:pPr>
        <w:adjustRightInd w:val="0"/>
        <w:snapToGrid w:val="0"/>
        <w:spacing w:line="560" w:lineRule="exact"/>
        <w:ind w:firstLineChars="200" w:firstLine="480"/>
        <w:jc w:val="left"/>
        <w:rPr>
          <w:rFonts w:eastAsia="方正仿宋_GBK"/>
          <w:kern w:val="0"/>
          <w:sz w:val="24"/>
        </w:rPr>
      </w:pPr>
      <w:r>
        <w:rPr>
          <w:rFonts w:eastAsia="方正仿宋_GBK"/>
          <w:kern w:val="0"/>
          <w:sz w:val="24"/>
        </w:rPr>
        <w:t>6.1.</w:t>
      </w:r>
      <w:r>
        <w:rPr>
          <w:rFonts w:eastAsia="方正仿宋_GBK" w:hint="eastAsia"/>
          <w:kern w:val="0"/>
          <w:sz w:val="24"/>
        </w:rPr>
        <w:t>4</w:t>
      </w:r>
      <w:r>
        <w:rPr>
          <w:rFonts w:eastAsia="方正仿宋_GBK"/>
          <w:kern w:val="0"/>
          <w:sz w:val="24"/>
        </w:rPr>
        <w:t xml:space="preserve"> </w:t>
      </w:r>
      <w:r>
        <w:rPr>
          <w:rFonts w:eastAsia="方正仿宋_GBK"/>
          <w:kern w:val="0"/>
          <w:sz w:val="24"/>
        </w:rPr>
        <w:t>紧急情况处理</w:t>
      </w:r>
    </w:p>
    <w:p w:rsidR="003111C2" w:rsidRDefault="00202DC9" w:rsidP="00AE3307">
      <w:pPr>
        <w:adjustRightInd w:val="0"/>
        <w:snapToGrid w:val="0"/>
        <w:spacing w:line="560" w:lineRule="exact"/>
        <w:ind w:firstLineChars="200" w:firstLine="480"/>
        <w:jc w:val="left"/>
        <w:rPr>
          <w:rFonts w:eastAsia="方正仿宋_GBK"/>
          <w:kern w:val="0"/>
          <w:sz w:val="24"/>
        </w:rPr>
      </w:pPr>
      <w:r>
        <w:rPr>
          <w:rFonts w:eastAsia="方正仿宋_GBK"/>
          <w:kern w:val="0"/>
          <w:sz w:val="24"/>
        </w:rPr>
        <w:t>在工程实施期间或缺陷责任期内发生危及工程安全的事件，监理人通知承包人进行抢救，承包人声明无能力或不愿立即执行的，发包人有权雇佣其他人员进行抢救。此类</w:t>
      </w:r>
      <w:proofErr w:type="gramStart"/>
      <w:r>
        <w:rPr>
          <w:rFonts w:eastAsia="方正仿宋_GBK"/>
          <w:kern w:val="0"/>
          <w:sz w:val="24"/>
        </w:rPr>
        <w:t>抢救按</w:t>
      </w:r>
      <w:proofErr w:type="gramEnd"/>
      <w:r>
        <w:rPr>
          <w:rFonts w:eastAsia="方正仿宋_GBK"/>
          <w:kern w:val="0"/>
          <w:sz w:val="24"/>
        </w:rPr>
        <w:t>合同约定属于承包人义务的，由此增加的费用和（或）延误的工期由承包人承担。</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6.1.</w:t>
      </w:r>
      <w:r>
        <w:rPr>
          <w:rFonts w:eastAsia="方正仿宋_GBK" w:hint="eastAsia"/>
          <w:kern w:val="0"/>
          <w:sz w:val="24"/>
        </w:rPr>
        <w:t>5</w:t>
      </w:r>
      <w:r>
        <w:rPr>
          <w:rFonts w:eastAsia="方正仿宋_GBK"/>
          <w:kern w:val="0"/>
          <w:sz w:val="24"/>
        </w:rPr>
        <w:t xml:space="preserve"> </w:t>
      </w:r>
      <w:r>
        <w:rPr>
          <w:rFonts w:eastAsia="方正仿宋_GBK"/>
          <w:kern w:val="0"/>
          <w:sz w:val="24"/>
        </w:rPr>
        <w:t>事故处理</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w:t>
      </w:r>
      <w:proofErr w:type="gramStart"/>
      <w:r>
        <w:rPr>
          <w:rFonts w:eastAsia="方正仿宋_GBK"/>
          <w:kern w:val="0"/>
          <w:sz w:val="24"/>
        </w:rPr>
        <w:t>作出</w:t>
      </w:r>
      <w:proofErr w:type="gramEnd"/>
      <w:r>
        <w:rPr>
          <w:rFonts w:eastAsia="方正仿宋_GBK"/>
          <w:kern w:val="0"/>
          <w:sz w:val="24"/>
        </w:rPr>
        <w:t>标记和书面记录，妥善保管有关证据。发包人和承包人应按国家有关规定，及时如实地向有关部门报告事故发生的情况，以及正在采取的紧急措施等。</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6.1.</w:t>
      </w:r>
      <w:r>
        <w:rPr>
          <w:rFonts w:eastAsia="方正仿宋_GBK" w:hint="eastAsia"/>
          <w:kern w:val="0"/>
          <w:sz w:val="24"/>
        </w:rPr>
        <w:t>6</w:t>
      </w:r>
      <w:r>
        <w:rPr>
          <w:rFonts w:eastAsia="方正仿宋_GBK"/>
          <w:kern w:val="0"/>
          <w:sz w:val="24"/>
        </w:rPr>
        <w:t xml:space="preserve"> </w:t>
      </w:r>
      <w:r>
        <w:rPr>
          <w:rFonts w:eastAsia="方正仿宋_GBK"/>
          <w:kern w:val="0"/>
          <w:sz w:val="24"/>
        </w:rPr>
        <w:t>安全生产责任</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6.1.</w:t>
      </w:r>
      <w:r>
        <w:rPr>
          <w:rFonts w:eastAsia="方正仿宋_GBK" w:hint="eastAsia"/>
          <w:kern w:val="0"/>
          <w:sz w:val="24"/>
        </w:rPr>
        <w:t>6</w:t>
      </w:r>
      <w:r>
        <w:rPr>
          <w:rFonts w:eastAsia="方正仿宋_GBK"/>
          <w:kern w:val="0"/>
          <w:sz w:val="24"/>
        </w:rPr>
        <w:t xml:space="preserve">.1 </w:t>
      </w:r>
      <w:r>
        <w:rPr>
          <w:rFonts w:eastAsia="方正仿宋_GBK"/>
          <w:kern w:val="0"/>
          <w:sz w:val="24"/>
        </w:rPr>
        <w:t>发包人的安全责任</w:t>
      </w:r>
    </w:p>
    <w:p w:rsidR="003111C2" w:rsidRPr="007C74BF" w:rsidRDefault="00202DC9" w:rsidP="00AE3307">
      <w:pPr>
        <w:adjustRightInd w:val="0"/>
        <w:snapToGrid w:val="0"/>
        <w:spacing w:line="560" w:lineRule="exact"/>
        <w:ind w:firstLineChars="200" w:firstLine="480"/>
        <w:rPr>
          <w:rFonts w:eastAsia="方正仿宋_GBK"/>
          <w:sz w:val="24"/>
        </w:rPr>
      </w:pPr>
      <w:r w:rsidRPr="007C74BF">
        <w:rPr>
          <w:rFonts w:eastAsia="方正仿宋_GBK" w:hint="eastAsia"/>
          <w:sz w:val="24"/>
        </w:rPr>
        <w:t>发包人应负责赔偿以下各种情况造成的损失：</w:t>
      </w:r>
    </w:p>
    <w:p w:rsidR="003111C2" w:rsidRPr="007C74BF" w:rsidRDefault="00202DC9" w:rsidP="00AE3307">
      <w:pPr>
        <w:adjustRightInd w:val="0"/>
        <w:snapToGrid w:val="0"/>
        <w:spacing w:line="560" w:lineRule="exact"/>
        <w:ind w:firstLineChars="200" w:firstLine="480"/>
        <w:rPr>
          <w:rFonts w:eastAsia="方正仿宋_GBK"/>
          <w:sz w:val="24"/>
        </w:rPr>
      </w:pPr>
      <w:r w:rsidRPr="007C74BF">
        <w:rPr>
          <w:rFonts w:eastAsia="方正仿宋_GBK" w:hint="eastAsia"/>
          <w:sz w:val="24"/>
        </w:rPr>
        <w:t>（</w:t>
      </w:r>
      <w:r w:rsidRPr="007C74BF">
        <w:rPr>
          <w:rFonts w:eastAsia="方正仿宋_GBK"/>
          <w:sz w:val="24"/>
        </w:rPr>
        <w:t>1</w:t>
      </w:r>
      <w:r w:rsidRPr="007C74BF">
        <w:rPr>
          <w:rFonts w:eastAsia="方正仿宋_GBK" w:hint="eastAsia"/>
          <w:sz w:val="24"/>
        </w:rPr>
        <w:t>）工程或工程的任何部分对土地</w:t>
      </w:r>
      <w:r w:rsidR="003C7EEC" w:rsidRPr="007C74BF">
        <w:rPr>
          <w:rFonts w:eastAsia="方正仿宋_GBK" w:hint="eastAsia"/>
          <w:sz w:val="24"/>
        </w:rPr>
        <w:t>占用所</w:t>
      </w:r>
      <w:r w:rsidR="003C7EEC" w:rsidRPr="007C74BF">
        <w:rPr>
          <w:rFonts w:eastAsia="方正仿宋_GBK"/>
          <w:sz w:val="24"/>
        </w:rPr>
        <w:t>履行的</w:t>
      </w:r>
      <w:r w:rsidR="003C7EEC" w:rsidRPr="007C74BF">
        <w:rPr>
          <w:rFonts w:eastAsia="方正仿宋_GBK" w:hint="eastAsia"/>
          <w:sz w:val="24"/>
        </w:rPr>
        <w:t>调整</w:t>
      </w:r>
      <w:r w:rsidR="003C7EEC" w:rsidRPr="007C74BF">
        <w:rPr>
          <w:rFonts w:eastAsia="方正仿宋_GBK"/>
          <w:sz w:val="24"/>
        </w:rPr>
        <w:t>补划</w:t>
      </w:r>
      <w:r w:rsidR="003C7EEC" w:rsidRPr="007C74BF">
        <w:rPr>
          <w:rFonts w:eastAsia="方正仿宋_GBK" w:hint="eastAsia"/>
          <w:sz w:val="24"/>
        </w:rPr>
        <w:t>所需的</w:t>
      </w:r>
      <w:r w:rsidR="003C7EEC" w:rsidRPr="007C74BF">
        <w:rPr>
          <w:rFonts w:eastAsia="方正仿宋_GBK"/>
          <w:sz w:val="24"/>
        </w:rPr>
        <w:t>费用</w:t>
      </w:r>
      <w:r w:rsidR="00025268" w:rsidRPr="007C74BF">
        <w:rPr>
          <w:rFonts w:eastAsia="方正仿宋_GBK" w:hint="eastAsia"/>
          <w:sz w:val="24"/>
        </w:rPr>
        <w:t>及</w:t>
      </w:r>
      <w:r w:rsidRPr="007C74BF">
        <w:rPr>
          <w:rFonts w:eastAsia="方正仿宋_GBK" w:hint="eastAsia"/>
          <w:sz w:val="24"/>
        </w:rPr>
        <w:t>所造成的第三者财产损失；</w:t>
      </w:r>
    </w:p>
    <w:p w:rsidR="003111C2" w:rsidRPr="00867189" w:rsidRDefault="00202DC9" w:rsidP="00AE3307">
      <w:pPr>
        <w:adjustRightInd w:val="0"/>
        <w:snapToGrid w:val="0"/>
        <w:spacing w:line="560" w:lineRule="exact"/>
        <w:ind w:firstLineChars="200" w:firstLine="480"/>
        <w:rPr>
          <w:rFonts w:eastAsia="方正仿宋_GBK"/>
          <w:sz w:val="24"/>
        </w:rPr>
      </w:pPr>
      <w:r w:rsidRPr="00867189">
        <w:rPr>
          <w:rFonts w:eastAsia="方正仿宋_GBK" w:hint="eastAsia"/>
          <w:sz w:val="24"/>
        </w:rPr>
        <w:lastRenderedPageBreak/>
        <w:t>（</w:t>
      </w:r>
      <w:r w:rsidRPr="00867189">
        <w:rPr>
          <w:rFonts w:eastAsia="方正仿宋_GBK"/>
          <w:sz w:val="24"/>
        </w:rPr>
        <w:t>2</w:t>
      </w:r>
      <w:r w:rsidRPr="00AF02DB">
        <w:rPr>
          <w:rFonts w:eastAsia="方正仿宋_GBK" w:hint="eastAsia"/>
          <w:sz w:val="24"/>
        </w:rPr>
        <w:t>）由于发包人原因在施工场地及其毗邻地带造成的第三者人身伤亡和财产损失；</w:t>
      </w:r>
    </w:p>
    <w:p w:rsidR="003111C2" w:rsidRPr="00867189" w:rsidRDefault="00202DC9" w:rsidP="00AE3307">
      <w:pPr>
        <w:adjustRightInd w:val="0"/>
        <w:snapToGrid w:val="0"/>
        <w:spacing w:line="560" w:lineRule="exact"/>
        <w:ind w:firstLineChars="200" w:firstLine="480"/>
        <w:rPr>
          <w:rFonts w:eastAsia="方正仿宋_GBK"/>
          <w:sz w:val="24"/>
        </w:rPr>
      </w:pPr>
      <w:r w:rsidRPr="00867189">
        <w:rPr>
          <w:rFonts w:eastAsia="方正仿宋_GBK" w:hint="eastAsia"/>
          <w:sz w:val="24"/>
        </w:rPr>
        <w:t>（</w:t>
      </w:r>
      <w:r w:rsidRPr="00867189">
        <w:rPr>
          <w:rFonts w:eastAsia="方正仿宋_GBK"/>
          <w:sz w:val="24"/>
        </w:rPr>
        <w:t>3</w:t>
      </w:r>
      <w:r w:rsidRPr="00867189">
        <w:rPr>
          <w:rFonts w:eastAsia="方正仿宋_GBK" w:hint="eastAsia"/>
          <w:sz w:val="24"/>
        </w:rPr>
        <w:t>）由于发包人原因对承包人、监理人造成的人员人身伤亡和财产损失；</w:t>
      </w:r>
    </w:p>
    <w:p w:rsidR="003111C2" w:rsidRDefault="00202DC9" w:rsidP="00AE3307">
      <w:pPr>
        <w:adjustRightInd w:val="0"/>
        <w:snapToGrid w:val="0"/>
        <w:spacing w:line="560" w:lineRule="exact"/>
        <w:ind w:firstLineChars="200" w:firstLine="480"/>
        <w:rPr>
          <w:rFonts w:eastAsia="方正仿宋_GBK"/>
          <w:sz w:val="24"/>
        </w:rPr>
      </w:pPr>
      <w:r w:rsidRPr="00867189">
        <w:rPr>
          <w:rFonts w:eastAsia="方正仿宋_GBK" w:hint="eastAsia"/>
          <w:sz w:val="24"/>
        </w:rPr>
        <w:t>（</w:t>
      </w:r>
      <w:r w:rsidRPr="00867189">
        <w:rPr>
          <w:rFonts w:eastAsia="方正仿宋_GBK"/>
          <w:sz w:val="24"/>
        </w:rPr>
        <w:t>4</w:t>
      </w:r>
      <w:r w:rsidRPr="00867189">
        <w:rPr>
          <w:rFonts w:eastAsia="方正仿宋_GBK" w:hint="eastAsia"/>
          <w:sz w:val="24"/>
        </w:rPr>
        <w:t>）由于发包人原因造成的发包人自身人员的人身伤害以及财产损失。</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6.1.</w:t>
      </w:r>
      <w:r>
        <w:rPr>
          <w:rFonts w:eastAsia="方正仿宋_GBK" w:hint="eastAsia"/>
          <w:kern w:val="0"/>
          <w:sz w:val="24"/>
        </w:rPr>
        <w:t>6</w:t>
      </w:r>
      <w:r>
        <w:rPr>
          <w:rFonts w:eastAsia="方正仿宋_GBK"/>
          <w:kern w:val="0"/>
          <w:sz w:val="24"/>
        </w:rPr>
        <w:t xml:space="preserve">.2 </w:t>
      </w:r>
      <w:r>
        <w:rPr>
          <w:rFonts w:eastAsia="方正仿宋_GBK"/>
          <w:kern w:val="0"/>
          <w:sz w:val="24"/>
        </w:rPr>
        <w:t>承包人的安全责任</w:t>
      </w:r>
    </w:p>
    <w:p w:rsidR="003111C2" w:rsidRDefault="00202DC9" w:rsidP="00AE3307">
      <w:pPr>
        <w:adjustRightInd w:val="0"/>
        <w:snapToGrid w:val="0"/>
        <w:spacing w:line="560" w:lineRule="exact"/>
        <w:ind w:firstLineChars="200" w:firstLine="480"/>
        <w:rPr>
          <w:rFonts w:eastAsia="方正仿宋_GBK"/>
          <w:kern w:val="0"/>
          <w:sz w:val="24"/>
        </w:rPr>
      </w:pPr>
      <w:r>
        <w:rPr>
          <w:rFonts w:eastAsia="方正仿宋_GBK"/>
          <w:sz w:val="24"/>
        </w:rPr>
        <w:t>由于承包人原因在施工场地内及其毗邻地带造成的发包人、监理人以及第三者人员伤亡和财产损失，由承包人负责赔偿。</w:t>
      </w:r>
    </w:p>
    <w:p w:rsidR="003111C2" w:rsidRDefault="00202DC9" w:rsidP="00AE3307">
      <w:pPr>
        <w:pStyle w:val="4"/>
        <w:adjustRightInd w:val="0"/>
        <w:snapToGrid w:val="0"/>
        <w:spacing w:before="0" w:after="0" w:line="560" w:lineRule="exact"/>
        <w:ind w:firstLineChars="200" w:firstLine="482"/>
        <w:rPr>
          <w:rFonts w:ascii="Times New Roman" w:eastAsia="方正仿宋_GBK" w:hAnsi="Times New Roman"/>
          <w:sz w:val="24"/>
          <w:szCs w:val="24"/>
        </w:rPr>
      </w:pPr>
      <w:bookmarkStart w:id="210" w:name="_Toc203490853"/>
      <w:r>
        <w:rPr>
          <w:rFonts w:ascii="Times New Roman" w:eastAsia="方正仿宋_GBK" w:hAnsi="Times New Roman"/>
          <w:sz w:val="24"/>
          <w:szCs w:val="24"/>
        </w:rPr>
        <w:t>7</w:t>
      </w:r>
      <w:bookmarkStart w:id="211" w:name="_Toc337558767"/>
      <w:r>
        <w:rPr>
          <w:rFonts w:ascii="Times New Roman" w:eastAsia="方正仿宋_GBK" w:hAnsi="Times New Roman"/>
          <w:sz w:val="24"/>
          <w:szCs w:val="24"/>
        </w:rPr>
        <w:t xml:space="preserve">. </w:t>
      </w:r>
      <w:r>
        <w:rPr>
          <w:rFonts w:ascii="Times New Roman" w:eastAsia="方正仿宋_GBK" w:hAnsi="Times New Roman"/>
          <w:sz w:val="24"/>
          <w:szCs w:val="24"/>
        </w:rPr>
        <w:t>工期和进度</w:t>
      </w:r>
      <w:bookmarkEnd w:id="210"/>
    </w:p>
    <w:p w:rsidR="003111C2" w:rsidRDefault="00202DC9" w:rsidP="00AE3307">
      <w:pPr>
        <w:adjustRightInd w:val="0"/>
        <w:snapToGrid w:val="0"/>
        <w:spacing w:line="560" w:lineRule="exact"/>
        <w:ind w:firstLineChars="200" w:firstLine="482"/>
        <w:outlineLvl w:val="4"/>
        <w:rPr>
          <w:rFonts w:eastAsia="方正仿宋_GBK"/>
          <w:b/>
          <w:bCs/>
          <w:sz w:val="24"/>
        </w:rPr>
      </w:pPr>
      <w:bookmarkStart w:id="212" w:name="_Toc351203543"/>
      <w:bookmarkStart w:id="213" w:name="_Toc203490854"/>
      <w:bookmarkEnd w:id="211"/>
      <w:r>
        <w:rPr>
          <w:rFonts w:eastAsia="方正仿宋_GBK"/>
          <w:b/>
          <w:bCs/>
          <w:sz w:val="24"/>
        </w:rPr>
        <w:t>7</w:t>
      </w:r>
      <w:bookmarkStart w:id="214" w:name="_Toc337558768"/>
      <w:bookmarkStart w:id="215" w:name="_Toc296346567"/>
      <w:bookmarkStart w:id="216" w:name="_Toc296503066"/>
      <w:r>
        <w:rPr>
          <w:rFonts w:eastAsia="方正仿宋_GBK"/>
          <w:b/>
          <w:bCs/>
          <w:sz w:val="24"/>
        </w:rPr>
        <w:t>.1</w:t>
      </w:r>
      <w:r>
        <w:rPr>
          <w:rFonts w:eastAsia="方正仿宋_GBK"/>
          <w:b/>
          <w:bCs/>
          <w:sz w:val="24"/>
        </w:rPr>
        <w:t>施工组织设计</w:t>
      </w:r>
      <w:bookmarkEnd w:id="212"/>
      <w:bookmarkEnd w:id="213"/>
    </w:p>
    <w:bookmarkEnd w:id="214"/>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sz w:val="24"/>
        </w:rPr>
        <w:t xml:space="preserve">7.1.1 </w:t>
      </w:r>
      <w:r>
        <w:rPr>
          <w:rFonts w:eastAsia="方正仿宋_GBK"/>
          <w:kern w:val="0"/>
          <w:sz w:val="24"/>
        </w:rPr>
        <w:t>施工组织设计的内容</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施工组织设计应包含以下内容：</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w:t>
      </w:r>
      <w:r>
        <w:rPr>
          <w:rFonts w:eastAsia="方正仿宋_GBK"/>
          <w:kern w:val="0"/>
          <w:sz w:val="24"/>
        </w:rPr>
        <w:t>1</w:t>
      </w:r>
      <w:r>
        <w:rPr>
          <w:rFonts w:eastAsia="方正仿宋_GBK"/>
          <w:kern w:val="0"/>
          <w:sz w:val="24"/>
        </w:rPr>
        <w:t>）施工方案；</w:t>
      </w:r>
      <w:r>
        <w:rPr>
          <w:rFonts w:eastAsia="方正仿宋_GBK"/>
          <w:kern w:val="0"/>
          <w:sz w:val="24"/>
        </w:rPr>
        <w:t xml:space="preserve"> </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w:t>
      </w:r>
      <w:r>
        <w:rPr>
          <w:rFonts w:eastAsia="方正仿宋_GBK"/>
          <w:kern w:val="0"/>
          <w:sz w:val="24"/>
        </w:rPr>
        <w:t>2</w:t>
      </w:r>
      <w:r>
        <w:rPr>
          <w:rFonts w:eastAsia="方正仿宋_GBK"/>
          <w:kern w:val="0"/>
          <w:sz w:val="24"/>
        </w:rPr>
        <w:t>）施工现场平面布置图；</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w:t>
      </w:r>
      <w:r>
        <w:rPr>
          <w:rFonts w:eastAsia="方正仿宋_GBK"/>
          <w:kern w:val="0"/>
          <w:sz w:val="24"/>
        </w:rPr>
        <w:t>3</w:t>
      </w:r>
      <w:r>
        <w:rPr>
          <w:rFonts w:eastAsia="方正仿宋_GBK"/>
          <w:kern w:val="0"/>
          <w:sz w:val="24"/>
        </w:rPr>
        <w:t>）施工进度计划和保证措施；</w:t>
      </w:r>
      <w:r>
        <w:rPr>
          <w:rFonts w:eastAsia="方正仿宋_GBK"/>
          <w:kern w:val="0"/>
          <w:sz w:val="24"/>
        </w:rPr>
        <w:t xml:space="preserve"> </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w:t>
      </w:r>
      <w:r>
        <w:rPr>
          <w:rFonts w:eastAsia="方正仿宋_GBK"/>
          <w:kern w:val="0"/>
          <w:sz w:val="24"/>
        </w:rPr>
        <w:t>4</w:t>
      </w:r>
      <w:r>
        <w:rPr>
          <w:rFonts w:eastAsia="方正仿宋_GBK"/>
          <w:kern w:val="0"/>
          <w:sz w:val="24"/>
        </w:rPr>
        <w:t>）劳动力及材料供应计划；</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w:t>
      </w:r>
      <w:r>
        <w:rPr>
          <w:rFonts w:eastAsia="方正仿宋_GBK"/>
          <w:kern w:val="0"/>
          <w:sz w:val="24"/>
        </w:rPr>
        <w:t>5</w:t>
      </w:r>
      <w:r>
        <w:rPr>
          <w:rFonts w:eastAsia="方正仿宋_GBK"/>
          <w:kern w:val="0"/>
          <w:sz w:val="24"/>
        </w:rPr>
        <w:t>）施工机械设备的选用；</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w:t>
      </w:r>
      <w:r>
        <w:rPr>
          <w:rFonts w:eastAsia="方正仿宋_GBK"/>
          <w:kern w:val="0"/>
          <w:sz w:val="24"/>
        </w:rPr>
        <w:t>6</w:t>
      </w:r>
      <w:r>
        <w:rPr>
          <w:rFonts w:eastAsia="方正仿宋_GBK"/>
          <w:kern w:val="0"/>
          <w:sz w:val="24"/>
        </w:rPr>
        <w:t>）质量保证体系及措施；</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w:t>
      </w:r>
      <w:r>
        <w:rPr>
          <w:rFonts w:eastAsia="方正仿宋_GBK"/>
          <w:kern w:val="0"/>
          <w:sz w:val="24"/>
        </w:rPr>
        <w:t>7</w:t>
      </w:r>
      <w:r>
        <w:rPr>
          <w:rFonts w:eastAsia="方正仿宋_GBK"/>
          <w:kern w:val="0"/>
          <w:sz w:val="24"/>
        </w:rPr>
        <w:t>）安全生产、文明施工措施；</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w:t>
      </w:r>
      <w:r>
        <w:rPr>
          <w:rFonts w:eastAsia="方正仿宋_GBK"/>
          <w:kern w:val="0"/>
          <w:sz w:val="24"/>
        </w:rPr>
        <w:t>8</w:t>
      </w:r>
      <w:r>
        <w:rPr>
          <w:rFonts w:eastAsia="方正仿宋_GBK"/>
          <w:kern w:val="0"/>
          <w:sz w:val="24"/>
        </w:rPr>
        <w:t>）环境保护、成本控制措施；</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w:t>
      </w:r>
      <w:r>
        <w:rPr>
          <w:rFonts w:eastAsia="方正仿宋_GBK"/>
          <w:kern w:val="0"/>
          <w:sz w:val="24"/>
        </w:rPr>
        <w:t>9</w:t>
      </w:r>
      <w:r>
        <w:rPr>
          <w:rFonts w:eastAsia="方正仿宋_GBK"/>
          <w:kern w:val="0"/>
          <w:sz w:val="24"/>
        </w:rPr>
        <w:t>）合同当事人约定的其他内容。</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sz w:val="24"/>
        </w:rPr>
        <w:t xml:space="preserve">7.1.2 </w:t>
      </w:r>
      <w:r>
        <w:rPr>
          <w:rFonts w:eastAsia="方正仿宋_GBK"/>
          <w:kern w:val="0"/>
          <w:sz w:val="24"/>
        </w:rPr>
        <w:t>施工组织设计的提交和修改</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除专用合同条款另有约定外，承包人应在合同签订后</w:t>
      </w:r>
      <w:r>
        <w:rPr>
          <w:rFonts w:eastAsia="方正仿宋_GBK"/>
          <w:kern w:val="0"/>
          <w:sz w:val="24"/>
        </w:rPr>
        <w:t>14</w:t>
      </w:r>
      <w:r>
        <w:rPr>
          <w:rFonts w:eastAsia="方正仿宋_GBK"/>
          <w:kern w:val="0"/>
          <w:sz w:val="24"/>
        </w:rPr>
        <w:t>天内，但至迟不得晚于第</w:t>
      </w:r>
      <w:r>
        <w:rPr>
          <w:rFonts w:eastAsia="方正仿宋_GBK"/>
          <w:kern w:val="0"/>
          <w:sz w:val="24"/>
        </w:rPr>
        <w:t>7.3.2</w:t>
      </w:r>
      <w:r>
        <w:rPr>
          <w:rFonts w:eastAsia="方正仿宋_GBK"/>
          <w:kern w:val="0"/>
          <w:sz w:val="24"/>
        </w:rPr>
        <w:t>项〔开工通知〕载明的开工日期前</w:t>
      </w:r>
      <w:r>
        <w:rPr>
          <w:rFonts w:eastAsia="方正仿宋_GBK"/>
          <w:kern w:val="0"/>
          <w:sz w:val="24"/>
        </w:rPr>
        <w:t>7</w:t>
      </w:r>
      <w:r>
        <w:rPr>
          <w:rFonts w:eastAsia="方正仿宋_GBK"/>
          <w:kern w:val="0"/>
          <w:sz w:val="24"/>
        </w:rPr>
        <w:t>天，向监理人提交详细的施工组织设计，并由监理人报送发包人。除专用合同条款另有约定外，发包人和监理人应在监理人收到施工组织设计后</w:t>
      </w:r>
      <w:r>
        <w:rPr>
          <w:rFonts w:eastAsia="方正仿宋_GBK"/>
          <w:kern w:val="0"/>
          <w:sz w:val="24"/>
        </w:rPr>
        <w:t>7</w:t>
      </w:r>
      <w:r>
        <w:rPr>
          <w:rFonts w:eastAsia="方正仿宋_GBK"/>
          <w:kern w:val="0"/>
          <w:sz w:val="24"/>
        </w:rPr>
        <w:t>天内确认或提出修改意见。对发包人和监理人提出的合理意见和要求，</w:t>
      </w:r>
      <w:r>
        <w:rPr>
          <w:rFonts w:eastAsia="方正仿宋_GBK"/>
          <w:kern w:val="0"/>
          <w:sz w:val="24"/>
        </w:rPr>
        <w:lastRenderedPageBreak/>
        <w:t>承包人应自费修改完善。根据工程实际情况需要修改施工组织设计的，承包人应向发包人和监理人提交修改后的施工组织设计。</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施工进度计划的编制和修改按照第</w:t>
      </w:r>
      <w:r>
        <w:rPr>
          <w:rFonts w:eastAsia="方正仿宋_GBK"/>
          <w:kern w:val="0"/>
          <w:sz w:val="24"/>
        </w:rPr>
        <w:t>7.2</w:t>
      </w:r>
      <w:r>
        <w:rPr>
          <w:rFonts w:eastAsia="方正仿宋_GBK"/>
          <w:kern w:val="0"/>
          <w:sz w:val="24"/>
        </w:rPr>
        <w:t>款〔施工进度计划〕执行。</w:t>
      </w:r>
    </w:p>
    <w:p w:rsidR="003111C2" w:rsidRDefault="00202DC9" w:rsidP="00AE3307">
      <w:pPr>
        <w:adjustRightInd w:val="0"/>
        <w:snapToGrid w:val="0"/>
        <w:spacing w:line="560" w:lineRule="exact"/>
        <w:ind w:firstLineChars="200" w:firstLine="482"/>
        <w:outlineLvl w:val="4"/>
        <w:rPr>
          <w:rFonts w:eastAsia="方正仿宋_GBK"/>
          <w:b/>
          <w:bCs/>
          <w:sz w:val="24"/>
        </w:rPr>
      </w:pPr>
      <w:bookmarkStart w:id="217" w:name="_Toc351203544"/>
      <w:bookmarkStart w:id="218" w:name="_Toc203490855"/>
      <w:r>
        <w:rPr>
          <w:rFonts w:eastAsia="方正仿宋_GBK"/>
          <w:b/>
          <w:bCs/>
          <w:sz w:val="24"/>
        </w:rPr>
        <w:t>7</w:t>
      </w:r>
      <w:bookmarkStart w:id="219" w:name="_Toc337558769"/>
      <w:r>
        <w:rPr>
          <w:rFonts w:eastAsia="方正仿宋_GBK"/>
          <w:b/>
          <w:bCs/>
          <w:sz w:val="24"/>
        </w:rPr>
        <w:t xml:space="preserve">.2 </w:t>
      </w:r>
      <w:r>
        <w:rPr>
          <w:rFonts w:eastAsia="方正仿宋_GBK"/>
          <w:b/>
          <w:bCs/>
          <w:sz w:val="24"/>
        </w:rPr>
        <w:t>施工进度计划</w:t>
      </w:r>
      <w:bookmarkEnd w:id="217"/>
      <w:bookmarkEnd w:id="218"/>
    </w:p>
    <w:bookmarkEnd w:id="219"/>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 xml:space="preserve">7.2.1 </w:t>
      </w:r>
      <w:r>
        <w:rPr>
          <w:rFonts w:eastAsia="方正仿宋_GBK"/>
          <w:kern w:val="0"/>
          <w:sz w:val="24"/>
        </w:rPr>
        <w:t>施工进度计划的编制</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承包人应按照第</w:t>
      </w:r>
      <w:r>
        <w:rPr>
          <w:rFonts w:eastAsia="方正仿宋_GBK"/>
          <w:kern w:val="0"/>
          <w:sz w:val="24"/>
        </w:rPr>
        <w:t>7.1</w:t>
      </w:r>
      <w:r>
        <w:rPr>
          <w:rFonts w:eastAsia="方正仿宋_GBK"/>
          <w:kern w:val="0"/>
          <w:sz w:val="24"/>
        </w:rPr>
        <w:t>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sz w:val="24"/>
        </w:rPr>
        <w:t xml:space="preserve">7.2.2 </w:t>
      </w:r>
      <w:r>
        <w:rPr>
          <w:rFonts w:eastAsia="方正仿宋_GBK"/>
          <w:sz w:val="24"/>
        </w:rPr>
        <w:t>施工进度计划的修订</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施工进度计划不符合合同要求或与工程的实际进度不一致的，承包人应向监理人提交修订的施工进度计划，并附具有</w:t>
      </w:r>
      <w:proofErr w:type="gramStart"/>
      <w:r>
        <w:rPr>
          <w:rFonts w:eastAsia="方正仿宋_GBK"/>
          <w:kern w:val="0"/>
          <w:sz w:val="24"/>
        </w:rPr>
        <w:t>关措施</w:t>
      </w:r>
      <w:proofErr w:type="gramEnd"/>
      <w:r>
        <w:rPr>
          <w:rFonts w:eastAsia="方正仿宋_GBK"/>
          <w:kern w:val="0"/>
          <w:sz w:val="24"/>
        </w:rPr>
        <w:t>和相关资料，由监理人报送发包人。除专用合同条款另有约定外，发包人和监理人应在收到修订的施工进度计划后</w:t>
      </w:r>
      <w:r>
        <w:rPr>
          <w:rFonts w:eastAsia="方正仿宋_GBK"/>
          <w:kern w:val="0"/>
          <w:sz w:val="24"/>
        </w:rPr>
        <w:t>7</w:t>
      </w:r>
      <w:r>
        <w:rPr>
          <w:rFonts w:eastAsia="方正仿宋_GBK"/>
          <w:kern w:val="0"/>
          <w:sz w:val="24"/>
        </w:rPr>
        <w:t>天内完成审核和批准或提出修改意见。发包人和监理人对承包人提交的施工进度计划的确认，不能减轻或免除承包人根据法律规定和合同约定应承担的任何责任或义务。</w:t>
      </w:r>
    </w:p>
    <w:p w:rsidR="003111C2" w:rsidRDefault="00202DC9" w:rsidP="00AE3307">
      <w:pPr>
        <w:adjustRightInd w:val="0"/>
        <w:snapToGrid w:val="0"/>
        <w:spacing w:line="560" w:lineRule="exact"/>
        <w:ind w:firstLineChars="200" w:firstLine="482"/>
        <w:outlineLvl w:val="4"/>
        <w:rPr>
          <w:rFonts w:eastAsia="方正仿宋_GBK"/>
          <w:b/>
          <w:bCs/>
          <w:sz w:val="24"/>
        </w:rPr>
      </w:pPr>
      <w:bookmarkStart w:id="220" w:name="_Toc351203545"/>
      <w:bookmarkStart w:id="221" w:name="_Toc203490856"/>
      <w:r>
        <w:rPr>
          <w:rFonts w:eastAsia="方正仿宋_GBK"/>
          <w:b/>
          <w:bCs/>
          <w:sz w:val="24"/>
        </w:rPr>
        <w:t>7</w:t>
      </w:r>
      <w:bookmarkStart w:id="222" w:name="_Toc337558770"/>
      <w:r>
        <w:rPr>
          <w:rFonts w:eastAsia="方正仿宋_GBK"/>
          <w:b/>
          <w:bCs/>
          <w:sz w:val="24"/>
        </w:rPr>
        <w:t xml:space="preserve">.3 </w:t>
      </w:r>
      <w:r>
        <w:rPr>
          <w:rFonts w:eastAsia="方正仿宋_GBK"/>
          <w:b/>
          <w:bCs/>
          <w:sz w:val="24"/>
        </w:rPr>
        <w:t>开工</w:t>
      </w:r>
      <w:bookmarkEnd w:id="220"/>
      <w:bookmarkEnd w:id="221"/>
    </w:p>
    <w:p w:rsidR="003111C2" w:rsidRDefault="00202DC9" w:rsidP="00AE3307">
      <w:pPr>
        <w:adjustRightInd w:val="0"/>
        <w:snapToGrid w:val="0"/>
        <w:spacing w:line="560" w:lineRule="exact"/>
        <w:ind w:firstLineChars="200" w:firstLine="480"/>
        <w:rPr>
          <w:rFonts w:eastAsia="方正仿宋_GBK"/>
          <w:sz w:val="24"/>
        </w:rPr>
      </w:pPr>
      <w:r>
        <w:rPr>
          <w:rFonts w:eastAsia="方正仿宋_GBK"/>
          <w:kern w:val="0"/>
          <w:sz w:val="24"/>
        </w:rPr>
        <w:t xml:space="preserve">7.3.1 </w:t>
      </w:r>
      <w:r>
        <w:rPr>
          <w:rFonts w:eastAsia="方正仿宋_GBK"/>
          <w:kern w:val="0"/>
          <w:sz w:val="24"/>
        </w:rPr>
        <w:t>开工准备</w:t>
      </w:r>
    </w:p>
    <w:p w:rsidR="003111C2" w:rsidRDefault="00202DC9" w:rsidP="00B452C7">
      <w:pPr>
        <w:adjustRightInd w:val="0"/>
        <w:snapToGrid w:val="0"/>
        <w:spacing w:line="560" w:lineRule="exact"/>
        <w:ind w:firstLineChars="200" w:firstLine="480"/>
        <w:rPr>
          <w:rFonts w:eastAsia="方正仿宋_GBK"/>
          <w:kern w:val="0"/>
          <w:sz w:val="24"/>
        </w:rPr>
      </w:pPr>
      <w:r>
        <w:rPr>
          <w:rFonts w:eastAsia="方正仿宋_GBK"/>
          <w:kern w:val="0"/>
          <w:sz w:val="24"/>
        </w:rPr>
        <w:t>除专用合同条款另有约定外，承包人应按照第</w:t>
      </w:r>
      <w:r>
        <w:rPr>
          <w:rFonts w:eastAsia="方正仿宋_GBK"/>
          <w:kern w:val="0"/>
          <w:sz w:val="24"/>
        </w:rPr>
        <w:t>7.1</w:t>
      </w:r>
      <w:r>
        <w:rPr>
          <w:rFonts w:eastAsia="方正仿宋_GBK"/>
          <w:kern w:val="0"/>
          <w:sz w:val="24"/>
        </w:rPr>
        <w:t>款〔施工组织设计〕约定的期限，向监理人提交工程开工报审表，经监理人报发包人批准后执行。开工</w:t>
      </w:r>
      <w:proofErr w:type="gramStart"/>
      <w:r>
        <w:rPr>
          <w:rFonts w:eastAsia="方正仿宋_GBK"/>
          <w:kern w:val="0"/>
          <w:sz w:val="24"/>
        </w:rPr>
        <w:t>报审表</w:t>
      </w:r>
      <w:proofErr w:type="gramEnd"/>
      <w:r>
        <w:rPr>
          <w:rFonts w:eastAsia="方正仿宋_GBK"/>
          <w:kern w:val="0"/>
          <w:sz w:val="24"/>
        </w:rPr>
        <w:t>应详细说明按施工进度计划正常施工所需的施工道路、临时设施、材料、工程设备、施工设备、施工人员等落实情况以及工程的进度安排。</w:t>
      </w:r>
    </w:p>
    <w:p w:rsidR="003111C2" w:rsidRDefault="00202DC9" w:rsidP="00B452C7">
      <w:pPr>
        <w:adjustRightInd w:val="0"/>
        <w:snapToGrid w:val="0"/>
        <w:spacing w:line="560" w:lineRule="exact"/>
        <w:ind w:firstLineChars="200" w:firstLine="480"/>
        <w:rPr>
          <w:rFonts w:eastAsia="方正仿宋_GBK"/>
          <w:kern w:val="0"/>
          <w:sz w:val="24"/>
        </w:rPr>
      </w:pPr>
      <w:r>
        <w:rPr>
          <w:rFonts w:eastAsia="方正仿宋_GBK"/>
          <w:kern w:val="0"/>
          <w:sz w:val="24"/>
        </w:rPr>
        <w:t>除专用合同条款另有约定外，合同当事人应按约定完成开工准备工作。</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 xml:space="preserve">7.3.2 </w:t>
      </w:r>
      <w:r>
        <w:rPr>
          <w:rFonts w:eastAsia="方正仿宋_GBK"/>
          <w:kern w:val="0"/>
          <w:sz w:val="24"/>
        </w:rPr>
        <w:t>开工通知</w:t>
      </w:r>
    </w:p>
    <w:bookmarkEnd w:id="222"/>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发包人应按照法律规定获得工程施工所需的许可。经发包人同意后，监理人发出的开工通知应符合法律规定。监理人应在计划开工日期</w:t>
      </w:r>
      <w:r>
        <w:rPr>
          <w:rFonts w:eastAsia="方正仿宋_GBK"/>
          <w:kern w:val="0"/>
          <w:sz w:val="24"/>
        </w:rPr>
        <w:t>7</w:t>
      </w:r>
      <w:r>
        <w:rPr>
          <w:rFonts w:eastAsia="方正仿宋_GBK"/>
          <w:kern w:val="0"/>
          <w:sz w:val="24"/>
        </w:rPr>
        <w:t>天前向承包人发出开工通知，</w:t>
      </w:r>
      <w:r>
        <w:rPr>
          <w:rFonts w:eastAsia="方正仿宋_GBK"/>
          <w:kern w:val="0"/>
          <w:sz w:val="24"/>
        </w:rPr>
        <w:lastRenderedPageBreak/>
        <w:t>工期自开工通知中载明的开工日期起算。</w:t>
      </w:r>
    </w:p>
    <w:p w:rsidR="003111C2" w:rsidRDefault="00202DC9" w:rsidP="00B452C7">
      <w:pPr>
        <w:adjustRightInd w:val="0"/>
        <w:snapToGrid w:val="0"/>
        <w:spacing w:line="560" w:lineRule="exact"/>
        <w:ind w:firstLineChars="200" w:firstLine="480"/>
        <w:rPr>
          <w:rFonts w:eastAsia="方正仿宋_GBK"/>
          <w:kern w:val="0"/>
          <w:sz w:val="24"/>
        </w:rPr>
      </w:pPr>
      <w:r>
        <w:rPr>
          <w:rFonts w:eastAsia="方正仿宋_GBK"/>
          <w:kern w:val="0"/>
          <w:sz w:val="24"/>
        </w:rPr>
        <w:t>除专用合同条款另有约定外，因发包人原因造成监理人未能在计划开工日期之日起</w:t>
      </w:r>
      <w:r>
        <w:rPr>
          <w:rFonts w:eastAsia="方正仿宋_GBK"/>
          <w:kern w:val="0"/>
          <w:sz w:val="24"/>
        </w:rPr>
        <w:t>90</w:t>
      </w:r>
      <w:r>
        <w:rPr>
          <w:rFonts w:eastAsia="方正仿宋_GBK"/>
          <w:kern w:val="0"/>
          <w:sz w:val="24"/>
        </w:rPr>
        <w:t>天内发出开工通知的，承包人有权提出价格调整要求，或者解除合同。发包人应当承担由此增加的费用和（或）延误的工期，并向承包人支付合理利润。</w:t>
      </w:r>
    </w:p>
    <w:p w:rsidR="003111C2" w:rsidRDefault="00202DC9" w:rsidP="00AE3307">
      <w:pPr>
        <w:adjustRightInd w:val="0"/>
        <w:snapToGrid w:val="0"/>
        <w:spacing w:line="560" w:lineRule="exact"/>
        <w:ind w:firstLineChars="200" w:firstLine="482"/>
        <w:outlineLvl w:val="4"/>
        <w:rPr>
          <w:rFonts w:eastAsia="方正仿宋_GBK"/>
          <w:b/>
          <w:bCs/>
          <w:sz w:val="24"/>
        </w:rPr>
      </w:pPr>
      <w:bookmarkStart w:id="223" w:name="_Toc351203546"/>
      <w:bookmarkStart w:id="224" w:name="_Toc203490857"/>
      <w:r>
        <w:rPr>
          <w:rFonts w:eastAsia="方正仿宋_GBK"/>
          <w:b/>
          <w:bCs/>
          <w:sz w:val="24"/>
        </w:rPr>
        <w:t>7.4</w:t>
      </w:r>
      <w:r>
        <w:rPr>
          <w:rFonts w:eastAsia="方正仿宋_GBK"/>
          <w:b/>
          <w:bCs/>
          <w:sz w:val="24"/>
        </w:rPr>
        <w:t>测量放线</w:t>
      </w:r>
      <w:bookmarkEnd w:id="223"/>
      <w:bookmarkEnd w:id="224"/>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 xml:space="preserve">7.4.1 </w:t>
      </w:r>
      <w:r>
        <w:rPr>
          <w:rFonts w:eastAsia="方正仿宋_GBK"/>
          <w:kern w:val="0"/>
          <w:sz w:val="24"/>
        </w:rPr>
        <w:t>除专用合同条款另有约定外，发包人应在至迟不得晚于第</w:t>
      </w:r>
      <w:r>
        <w:rPr>
          <w:rFonts w:eastAsia="方正仿宋_GBK"/>
          <w:kern w:val="0"/>
          <w:sz w:val="24"/>
        </w:rPr>
        <w:t>7.3.2</w:t>
      </w:r>
      <w:r>
        <w:rPr>
          <w:rFonts w:eastAsia="方正仿宋_GBK"/>
          <w:kern w:val="0"/>
          <w:sz w:val="24"/>
        </w:rPr>
        <w:t>项〔开工通知〕载明的开工日期前</w:t>
      </w:r>
      <w:r>
        <w:rPr>
          <w:rFonts w:eastAsia="方正仿宋_GBK"/>
          <w:kern w:val="0"/>
          <w:sz w:val="24"/>
        </w:rPr>
        <w:t>7</w:t>
      </w:r>
      <w:r>
        <w:rPr>
          <w:rFonts w:eastAsia="方正仿宋_GBK"/>
          <w:kern w:val="0"/>
          <w:sz w:val="24"/>
        </w:rPr>
        <w:t>天通过监理人向承包人提供测量基准点、基准线和水准点及其书面资料。发包人应对其提供的测量基准点、基准线和水准点及其书面资料的真实性、准确性和完整性负责。</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承包人发现发包人提供的测量基准点、基准线和水准点及其书面资料存在错误或疏漏的，应及时通知监理人。监理人应及时报告发包人，并会同发包人和承包人予以核实。发包人应就如何处理和是否继续施工</w:t>
      </w:r>
      <w:proofErr w:type="gramStart"/>
      <w:r>
        <w:rPr>
          <w:rFonts w:eastAsia="方正仿宋_GBK"/>
          <w:kern w:val="0"/>
          <w:sz w:val="24"/>
        </w:rPr>
        <w:t>作出</w:t>
      </w:r>
      <w:proofErr w:type="gramEnd"/>
      <w:r>
        <w:rPr>
          <w:rFonts w:eastAsia="方正仿宋_GBK"/>
          <w:kern w:val="0"/>
          <w:sz w:val="24"/>
        </w:rPr>
        <w:t>决定，并通知监理人和承包人。</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 xml:space="preserve">7.4.2 </w:t>
      </w:r>
      <w:r>
        <w:rPr>
          <w:rFonts w:eastAsia="方正仿宋_GBK"/>
          <w:kern w:val="0"/>
          <w:sz w:val="24"/>
        </w:rPr>
        <w:t>承包人负责施工过程中的全部施工测量放线工作，并配置具有相应资质的人员、合格的仪器、设备和其他物品。承包人应矫正工程的位置、标高、尺寸或准线中出现的任何差错，并对工程各部分的定位负责。</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施工过程中对施工现场内水准点等测量标志物的保护工作由承包人负责。</w:t>
      </w:r>
      <w:bookmarkStart w:id="225" w:name="_Toc351203547"/>
    </w:p>
    <w:p w:rsidR="003111C2" w:rsidRDefault="00202DC9" w:rsidP="00AE3307">
      <w:pPr>
        <w:adjustRightInd w:val="0"/>
        <w:snapToGrid w:val="0"/>
        <w:spacing w:line="560" w:lineRule="exact"/>
        <w:ind w:firstLineChars="200" w:firstLine="482"/>
        <w:outlineLvl w:val="4"/>
        <w:rPr>
          <w:rFonts w:eastAsia="方正仿宋_GBK"/>
          <w:b/>
          <w:bCs/>
          <w:sz w:val="24"/>
        </w:rPr>
      </w:pPr>
      <w:bookmarkStart w:id="226" w:name="_Toc203490858"/>
      <w:r>
        <w:rPr>
          <w:rFonts w:eastAsia="方正仿宋_GBK"/>
          <w:b/>
          <w:bCs/>
          <w:sz w:val="24"/>
        </w:rPr>
        <w:t>7</w:t>
      </w:r>
      <w:bookmarkStart w:id="227" w:name="_Toc296503073"/>
      <w:bookmarkStart w:id="228" w:name="_Toc296346574"/>
      <w:bookmarkStart w:id="229" w:name="_Toc337558772"/>
      <w:bookmarkEnd w:id="215"/>
      <w:bookmarkEnd w:id="216"/>
      <w:r>
        <w:rPr>
          <w:rFonts w:eastAsia="方正仿宋_GBK"/>
          <w:b/>
          <w:bCs/>
          <w:sz w:val="24"/>
        </w:rPr>
        <w:t xml:space="preserve">.5 </w:t>
      </w:r>
      <w:r>
        <w:rPr>
          <w:rFonts w:eastAsia="方正仿宋_GBK"/>
          <w:b/>
          <w:bCs/>
          <w:sz w:val="24"/>
        </w:rPr>
        <w:t>工期延误</w:t>
      </w:r>
      <w:bookmarkEnd w:id="225"/>
      <w:bookmarkEnd w:id="226"/>
    </w:p>
    <w:bookmarkEnd w:id="227"/>
    <w:bookmarkEnd w:id="228"/>
    <w:bookmarkEnd w:id="229"/>
    <w:p w:rsidR="003111C2" w:rsidRDefault="00202DC9" w:rsidP="00B452C7">
      <w:pPr>
        <w:adjustRightInd w:val="0"/>
        <w:snapToGrid w:val="0"/>
        <w:spacing w:line="560" w:lineRule="exact"/>
        <w:ind w:firstLineChars="200" w:firstLine="480"/>
        <w:rPr>
          <w:rFonts w:eastAsia="方正仿宋_GBK"/>
          <w:kern w:val="0"/>
          <w:sz w:val="24"/>
        </w:rPr>
      </w:pPr>
      <w:r>
        <w:rPr>
          <w:rFonts w:eastAsia="方正仿宋_GBK"/>
          <w:kern w:val="0"/>
          <w:sz w:val="24"/>
        </w:rPr>
        <w:t xml:space="preserve">7.5.1 </w:t>
      </w:r>
      <w:r>
        <w:rPr>
          <w:rFonts w:eastAsia="方正仿宋_GBK"/>
          <w:kern w:val="0"/>
          <w:sz w:val="24"/>
        </w:rPr>
        <w:t>因发包人原因导致工期延误</w:t>
      </w:r>
    </w:p>
    <w:p w:rsidR="003111C2" w:rsidRDefault="00202DC9" w:rsidP="00B452C7">
      <w:pPr>
        <w:adjustRightInd w:val="0"/>
        <w:snapToGrid w:val="0"/>
        <w:spacing w:line="560" w:lineRule="exact"/>
        <w:ind w:firstLineChars="200" w:firstLine="480"/>
        <w:rPr>
          <w:rFonts w:eastAsia="方正仿宋_GBK"/>
          <w:kern w:val="0"/>
          <w:sz w:val="24"/>
        </w:rPr>
      </w:pPr>
      <w:r>
        <w:rPr>
          <w:rFonts w:eastAsia="方正仿宋_GBK"/>
          <w:kern w:val="0"/>
          <w:sz w:val="24"/>
        </w:rPr>
        <w:t>在合同履行过程中，因下列情况导致工期延误和（或）费用增加的，由发包人承担由此延误的工期和（或）增加的费用，且发包人应支付承包人合理的利润：</w:t>
      </w:r>
      <w:r>
        <w:rPr>
          <w:rFonts w:eastAsia="方正仿宋_GBK"/>
          <w:kern w:val="0"/>
          <w:sz w:val="24"/>
        </w:rPr>
        <w:t xml:space="preserve"> </w:t>
      </w:r>
    </w:p>
    <w:p w:rsidR="003111C2" w:rsidRDefault="00202DC9" w:rsidP="00B452C7">
      <w:pPr>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1</w:t>
      </w:r>
      <w:r>
        <w:rPr>
          <w:rFonts w:eastAsia="方正仿宋_GBK"/>
          <w:kern w:val="0"/>
          <w:sz w:val="24"/>
        </w:rPr>
        <w:t>）发包人未能按合同约定提供图纸或所提供图纸不符合合同约定的；</w:t>
      </w:r>
    </w:p>
    <w:p w:rsidR="003111C2" w:rsidRDefault="00202DC9" w:rsidP="00B452C7">
      <w:pPr>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2</w:t>
      </w:r>
      <w:r>
        <w:rPr>
          <w:rFonts w:eastAsia="方正仿宋_GBK"/>
          <w:kern w:val="0"/>
          <w:sz w:val="24"/>
        </w:rPr>
        <w:t>）发包人未能按合同约定提供施工现场、施工条件、基础资料、许可、批准等开工条件的；</w:t>
      </w:r>
    </w:p>
    <w:p w:rsidR="003111C2" w:rsidRDefault="00202DC9" w:rsidP="00B452C7">
      <w:pPr>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3</w:t>
      </w:r>
      <w:r>
        <w:rPr>
          <w:rFonts w:eastAsia="方正仿宋_GBK"/>
          <w:kern w:val="0"/>
          <w:sz w:val="24"/>
        </w:rPr>
        <w:t>）发包人提供的测量基准点、基准线和水准点及其书面资料存在错误或疏漏的；</w:t>
      </w:r>
    </w:p>
    <w:p w:rsidR="003111C2" w:rsidRDefault="00202DC9" w:rsidP="00435490">
      <w:pPr>
        <w:adjustRightInd w:val="0"/>
        <w:snapToGrid w:val="0"/>
        <w:spacing w:line="560" w:lineRule="exact"/>
        <w:ind w:firstLineChars="200" w:firstLine="480"/>
        <w:rPr>
          <w:rFonts w:eastAsia="方正仿宋_GBK"/>
          <w:kern w:val="0"/>
          <w:sz w:val="24"/>
        </w:rPr>
      </w:pPr>
      <w:r>
        <w:rPr>
          <w:rFonts w:eastAsia="方正仿宋_GBK"/>
          <w:kern w:val="0"/>
          <w:sz w:val="24"/>
        </w:rPr>
        <w:lastRenderedPageBreak/>
        <w:t>（</w:t>
      </w:r>
      <w:r>
        <w:rPr>
          <w:rFonts w:eastAsia="方正仿宋_GBK"/>
          <w:kern w:val="0"/>
          <w:sz w:val="24"/>
        </w:rPr>
        <w:t>4</w:t>
      </w:r>
      <w:r>
        <w:rPr>
          <w:rFonts w:eastAsia="方正仿宋_GBK"/>
          <w:kern w:val="0"/>
          <w:sz w:val="24"/>
        </w:rPr>
        <w:t>）发包人未能在计划开工日期之日起</w:t>
      </w:r>
      <w:r>
        <w:rPr>
          <w:rFonts w:eastAsia="方正仿宋_GBK"/>
          <w:kern w:val="0"/>
          <w:sz w:val="24"/>
        </w:rPr>
        <w:t>7</w:t>
      </w:r>
      <w:r>
        <w:rPr>
          <w:rFonts w:eastAsia="方正仿宋_GBK"/>
          <w:kern w:val="0"/>
          <w:sz w:val="24"/>
        </w:rPr>
        <w:t>天内同意下达开工通知的；</w:t>
      </w:r>
    </w:p>
    <w:p w:rsidR="003111C2" w:rsidRDefault="00202DC9" w:rsidP="00435490">
      <w:pPr>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5</w:t>
      </w:r>
      <w:r>
        <w:rPr>
          <w:rFonts w:eastAsia="方正仿宋_GBK"/>
          <w:kern w:val="0"/>
          <w:sz w:val="24"/>
        </w:rPr>
        <w:t>）发包人未能按合同约定日期支付工程预付款、进度款或结算款的；</w:t>
      </w:r>
    </w:p>
    <w:p w:rsidR="003111C2" w:rsidRDefault="00202DC9" w:rsidP="00435490">
      <w:pPr>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6</w:t>
      </w:r>
      <w:r>
        <w:rPr>
          <w:rFonts w:eastAsia="方正仿宋_GBK"/>
          <w:kern w:val="0"/>
          <w:sz w:val="24"/>
        </w:rPr>
        <w:t>）监理人未按合同约定发出指示、批准等文件的；</w:t>
      </w:r>
    </w:p>
    <w:p w:rsidR="003111C2" w:rsidRDefault="00202DC9" w:rsidP="00435490">
      <w:pPr>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7</w:t>
      </w:r>
      <w:r>
        <w:rPr>
          <w:rFonts w:eastAsia="方正仿宋_GBK"/>
          <w:kern w:val="0"/>
          <w:sz w:val="24"/>
        </w:rPr>
        <w:t>）专用合同条款中约定的其他情形。</w:t>
      </w:r>
    </w:p>
    <w:p w:rsidR="003111C2" w:rsidRDefault="00202DC9" w:rsidP="00435490">
      <w:pPr>
        <w:adjustRightInd w:val="0"/>
        <w:snapToGrid w:val="0"/>
        <w:spacing w:line="560" w:lineRule="exact"/>
        <w:ind w:firstLineChars="200" w:firstLine="480"/>
        <w:rPr>
          <w:rFonts w:eastAsia="方正仿宋_GBK"/>
          <w:kern w:val="0"/>
          <w:sz w:val="24"/>
        </w:rPr>
      </w:pPr>
      <w:r>
        <w:rPr>
          <w:rFonts w:eastAsia="方正仿宋_GBK"/>
          <w:kern w:val="0"/>
          <w:sz w:val="24"/>
        </w:rPr>
        <w:t>因发包人原因未按计划开工日期开工的，发包人应按实际开工日期顺延完工日期，确保实际工期不低于合同约定的工期总日历天数。因发包人原因导致工期延误需要修订施工进度计划的，按照第</w:t>
      </w:r>
      <w:r>
        <w:rPr>
          <w:rFonts w:eastAsia="方正仿宋_GBK"/>
          <w:kern w:val="0"/>
          <w:sz w:val="24"/>
        </w:rPr>
        <w:t>7.2.2</w:t>
      </w:r>
      <w:r>
        <w:rPr>
          <w:rFonts w:eastAsia="方正仿宋_GBK"/>
          <w:kern w:val="0"/>
          <w:sz w:val="24"/>
        </w:rPr>
        <w:t>项〔施工进度计划的修订〕执行。</w:t>
      </w:r>
    </w:p>
    <w:p w:rsidR="003111C2" w:rsidRDefault="00202DC9" w:rsidP="00435490">
      <w:pPr>
        <w:autoSpaceDE w:val="0"/>
        <w:autoSpaceDN w:val="0"/>
        <w:adjustRightInd w:val="0"/>
        <w:snapToGrid w:val="0"/>
        <w:spacing w:line="560" w:lineRule="exact"/>
        <w:ind w:firstLineChars="200" w:firstLine="480"/>
        <w:rPr>
          <w:rFonts w:eastAsia="方正仿宋_GBK"/>
          <w:sz w:val="24"/>
        </w:rPr>
      </w:pPr>
      <w:r>
        <w:rPr>
          <w:rFonts w:eastAsia="方正仿宋_GBK"/>
          <w:kern w:val="0"/>
          <w:sz w:val="24"/>
        </w:rPr>
        <w:t xml:space="preserve">7.5.2 </w:t>
      </w:r>
      <w:r>
        <w:rPr>
          <w:rFonts w:eastAsia="方正仿宋_GBK"/>
          <w:kern w:val="0"/>
          <w:sz w:val="24"/>
        </w:rPr>
        <w:t>因承包人原因导致工期延误</w:t>
      </w:r>
    </w:p>
    <w:p w:rsidR="003111C2" w:rsidRDefault="00202DC9" w:rsidP="00435490">
      <w:pPr>
        <w:autoSpaceDE w:val="0"/>
        <w:autoSpaceDN w:val="0"/>
        <w:adjustRightInd w:val="0"/>
        <w:snapToGrid w:val="0"/>
        <w:spacing w:line="560" w:lineRule="exact"/>
        <w:ind w:firstLineChars="200" w:firstLine="480"/>
        <w:rPr>
          <w:rFonts w:eastAsia="方正仿宋_GBK"/>
          <w:kern w:val="0"/>
          <w:sz w:val="24"/>
        </w:rPr>
      </w:pPr>
      <w:bookmarkStart w:id="230" w:name="_Toc296503076"/>
      <w:bookmarkStart w:id="231" w:name="_Toc296346577"/>
      <w:r>
        <w:rPr>
          <w:rFonts w:eastAsia="方正仿宋_GBK"/>
          <w:kern w:val="0"/>
          <w:sz w:val="24"/>
        </w:rPr>
        <w:t>因</w:t>
      </w:r>
      <w:bookmarkEnd w:id="230"/>
      <w:bookmarkEnd w:id="231"/>
      <w:r>
        <w:rPr>
          <w:rFonts w:eastAsia="方正仿宋_GBK"/>
          <w:kern w:val="0"/>
          <w:sz w:val="24"/>
        </w:rPr>
        <w:t>承包人原因造成工期延误的，可以在专用合同条款中约定逾期完工违约金的计算方法和逾期完工违约金的上限。承包人支付逾期完工违约金后，</w:t>
      </w:r>
      <w:proofErr w:type="gramStart"/>
      <w:r>
        <w:rPr>
          <w:rFonts w:eastAsia="方正仿宋_GBK"/>
          <w:kern w:val="0"/>
          <w:sz w:val="24"/>
        </w:rPr>
        <w:t>不</w:t>
      </w:r>
      <w:proofErr w:type="gramEnd"/>
      <w:r>
        <w:rPr>
          <w:rFonts w:eastAsia="方正仿宋_GBK"/>
          <w:kern w:val="0"/>
          <w:sz w:val="24"/>
        </w:rPr>
        <w:t>免除承包人继续完成工程及修补缺陷的义务。</w:t>
      </w:r>
    </w:p>
    <w:p w:rsidR="003111C2" w:rsidRDefault="00202DC9" w:rsidP="00435490">
      <w:pPr>
        <w:adjustRightInd w:val="0"/>
        <w:snapToGrid w:val="0"/>
        <w:spacing w:line="560" w:lineRule="exact"/>
        <w:ind w:firstLineChars="200" w:firstLine="482"/>
        <w:outlineLvl w:val="4"/>
        <w:rPr>
          <w:rFonts w:eastAsia="方正仿宋_GBK"/>
          <w:b/>
          <w:bCs/>
          <w:sz w:val="24"/>
        </w:rPr>
      </w:pPr>
      <w:bookmarkStart w:id="232" w:name="_Toc351203548"/>
      <w:bookmarkStart w:id="233" w:name="_Toc203490859"/>
      <w:r>
        <w:rPr>
          <w:rFonts w:eastAsia="方正仿宋_GBK"/>
          <w:b/>
          <w:bCs/>
          <w:sz w:val="24"/>
        </w:rPr>
        <w:t>7</w:t>
      </w:r>
      <w:bookmarkStart w:id="234" w:name="_Toc337558773"/>
      <w:bookmarkStart w:id="235" w:name="_Toc296503074"/>
      <w:bookmarkStart w:id="236" w:name="_Toc296346575"/>
      <w:bookmarkStart w:id="237" w:name="_Toc296503077"/>
      <w:bookmarkStart w:id="238" w:name="_Toc296346578"/>
      <w:r>
        <w:rPr>
          <w:rFonts w:eastAsia="方正仿宋_GBK"/>
          <w:b/>
          <w:bCs/>
          <w:sz w:val="24"/>
        </w:rPr>
        <w:t xml:space="preserve">.6 </w:t>
      </w:r>
      <w:r>
        <w:rPr>
          <w:rFonts w:eastAsia="方正仿宋_GBK"/>
          <w:b/>
          <w:bCs/>
          <w:sz w:val="24"/>
        </w:rPr>
        <w:t>不利物质条件</w:t>
      </w:r>
      <w:bookmarkEnd w:id="232"/>
      <w:bookmarkEnd w:id="233"/>
    </w:p>
    <w:bookmarkEnd w:id="234"/>
    <w:bookmarkEnd w:id="235"/>
    <w:bookmarkEnd w:id="236"/>
    <w:p w:rsidR="003111C2" w:rsidRDefault="00202DC9" w:rsidP="0043549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rsidR="003111C2" w:rsidRDefault="00202DC9" w:rsidP="0043549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w:t>
      </w:r>
      <w:r>
        <w:rPr>
          <w:rFonts w:eastAsia="方正仿宋_GBK" w:hint="eastAsia"/>
          <w:kern w:val="0"/>
          <w:sz w:val="24"/>
        </w:rPr>
        <w:t>项目调整</w:t>
      </w:r>
      <w:r>
        <w:rPr>
          <w:rFonts w:eastAsia="方正仿宋_GBK"/>
          <w:kern w:val="0"/>
          <w:sz w:val="24"/>
        </w:rPr>
        <w:t>的，按第</w:t>
      </w:r>
      <w:r>
        <w:rPr>
          <w:rFonts w:eastAsia="方正仿宋_GBK"/>
          <w:kern w:val="0"/>
          <w:sz w:val="24"/>
        </w:rPr>
        <w:t>10</w:t>
      </w:r>
      <w:r>
        <w:rPr>
          <w:rFonts w:eastAsia="方正仿宋_GBK"/>
          <w:kern w:val="0"/>
          <w:sz w:val="24"/>
        </w:rPr>
        <w:t>条〔</w:t>
      </w:r>
      <w:r>
        <w:rPr>
          <w:rFonts w:eastAsia="方正仿宋_GBK" w:hint="eastAsia"/>
          <w:kern w:val="0"/>
          <w:sz w:val="24"/>
        </w:rPr>
        <w:t>项目调整</w:t>
      </w:r>
      <w:r>
        <w:rPr>
          <w:rFonts w:eastAsia="方正仿宋_GBK"/>
          <w:kern w:val="0"/>
          <w:sz w:val="24"/>
        </w:rPr>
        <w:t>〕约定执行。承包人因采取合理措施而增加的费用和（或）延误的工期由发包人承担。</w:t>
      </w:r>
    </w:p>
    <w:p w:rsidR="003111C2" w:rsidRDefault="00202DC9" w:rsidP="00435490">
      <w:pPr>
        <w:adjustRightInd w:val="0"/>
        <w:snapToGrid w:val="0"/>
        <w:spacing w:line="560" w:lineRule="exact"/>
        <w:ind w:firstLineChars="200" w:firstLine="482"/>
        <w:outlineLvl w:val="4"/>
        <w:rPr>
          <w:rFonts w:eastAsia="方正仿宋_GBK"/>
          <w:b/>
          <w:bCs/>
          <w:sz w:val="24"/>
        </w:rPr>
      </w:pPr>
      <w:bookmarkStart w:id="239" w:name="_Toc351203549"/>
      <w:bookmarkStart w:id="240" w:name="_Toc203490860"/>
      <w:r>
        <w:rPr>
          <w:rFonts w:eastAsia="方正仿宋_GBK"/>
          <w:b/>
          <w:bCs/>
          <w:sz w:val="24"/>
        </w:rPr>
        <w:t>7</w:t>
      </w:r>
      <w:bookmarkStart w:id="241" w:name="_Toc296503075"/>
      <w:bookmarkStart w:id="242" w:name="_Toc296346576"/>
      <w:bookmarkStart w:id="243" w:name="_Toc337558774"/>
      <w:r>
        <w:rPr>
          <w:rFonts w:eastAsia="方正仿宋_GBK"/>
          <w:b/>
          <w:bCs/>
          <w:sz w:val="24"/>
        </w:rPr>
        <w:t xml:space="preserve">.7 </w:t>
      </w:r>
      <w:r>
        <w:rPr>
          <w:rFonts w:eastAsia="方正仿宋_GBK"/>
          <w:b/>
          <w:bCs/>
          <w:sz w:val="24"/>
        </w:rPr>
        <w:t>异常恶劣的气候条件</w:t>
      </w:r>
      <w:bookmarkEnd w:id="239"/>
      <w:bookmarkEnd w:id="240"/>
    </w:p>
    <w:bookmarkEnd w:id="241"/>
    <w:bookmarkEnd w:id="242"/>
    <w:bookmarkEnd w:id="243"/>
    <w:p w:rsidR="003111C2" w:rsidRDefault="00202DC9" w:rsidP="0043549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rsidR="003111C2" w:rsidRDefault="00202DC9" w:rsidP="0043549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承包人应采取克服异常恶劣的气候条件的合理措施继续施工，并及时通知发包人</w:t>
      </w:r>
      <w:r>
        <w:rPr>
          <w:rFonts w:eastAsia="方正仿宋_GBK"/>
          <w:kern w:val="0"/>
          <w:sz w:val="24"/>
        </w:rPr>
        <w:lastRenderedPageBreak/>
        <w:t>和监理人。监理人经发包人同意后应当及时发出指示，指示构成</w:t>
      </w:r>
      <w:r>
        <w:rPr>
          <w:rFonts w:eastAsia="方正仿宋_GBK" w:hint="eastAsia"/>
          <w:kern w:val="0"/>
          <w:sz w:val="24"/>
        </w:rPr>
        <w:t>项目调整</w:t>
      </w:r>
      <w:r>
        <w:rPr>
          <w:rFonts w:eastAsia="方正仿宋_GBK"/>
          <w:kern w:val="0"/>
          <w:sz w:val="24"/>
        </w:rPr>
        <w:t>的，按第</w:t>
      </w:r>
      <w:r>
        <w:rPr>
          <w:rFonts w:eastAsia="方正仿宋_GBK"/>
          <w:kern w:val="0"/>
          <w:sz w:val="24"/>
        </w:rPr>
        <w:t>10</w:t>
      </w:r>
      <w:r>
        <w:rPr>
          <w:rFonts w:eastAsia="方正仿宋_GBK"/>
          <w:kern w:val="0"/>
          <w:sz w:val="24"/>
        </w:rPr>
        <w:t>条〔</w:t>
      </w:r>
      <w:r>
        <w:rPr>
          <w:rFonts w:eastAsia="方正仿宋_GBK" w:hint="eastAsia"/>
          <w:kern w:val="0"/>
          <w:sz w:val="24"/>
        </w:rPr>
        <w:t>项目调整</w:t>
      </w:r>
      <w:r>
        <w:rPr>
          <w:rFonts w:eastAsia="方正仿宋_GBK"/>
          <w:kern w:val="0"/>
          <w:sz w:val="24"/>
        </w:rPr>
        <w:t>〕约定办理。承包人因采取合理措施而增加的费用和（或）延误的工期由发包人承担。</w:t>
      </w:r>
      <w:bookmarkStart w:id="244" w:name="_Toc351203550"/>
    </w:p>
    <w:p w:rsidR="003111C2" w:rsidRDefault="00202DC9" w:rsidP="00435490">
      <w:pPr>
        <w:adjustRightInd w:val="0"/>
        <w:snapToGrid w:val="0"/>
        <w:spacing w:line="560" w:lineRule="exact"/>
        <w:ind w:firstLineChars="200" w:firstLine="482"/>
        <w:outlineLvl w:val="4"/>
        <w:rPr>
          <w:rFonts w:eastAsia="方正仿宋_GBK"/>
          <w:b/>
          <w:bCs/>
          <w:sz w:val="24"/>
        </w:rPr>
      </w:pPr>
      <w:bookmarkStart w:id="245" w:name="_Toc5788"/>
      <w:bookmarkStart w:id="246" w:name="_Toc203490861"/>
      <w:r>
        <w:rPr>
          <w:rFonts w:eastAsia="方正仿宋_GBK"/>
          <w:b/>
          <w:bCs/>
          <w:sz w:val="24"/>
        </w:rPr>
        <w:t>7</w:t>
      </w:r>
      <w:bookmarkStart w:id="247" w:name="_Toc337558775"/>
      <w:r>
        <w:rPr>
          <w:rFonts w:eastAsia="方正仿宋_GBK"/>
          <w:b/>
          <w:bCs/>
          <w:sz w:val="24"/>
        </w:rPr>
        <w:t xml:space="preserve">.8 </w:t>
      </w:r>
      <w:r>
        <w:rPr>
          <w:rFonts w:eastAsia="方正仿宋_GBK"/>
          <w:b/>
          <w:bCs/>
          <w:sz w:val="24"/>
        </w:rPr>
        <w:t>暂停施工</w:t>
      </w:r>
      <w:bookmarkEnd w:id="244"/>
      <w:bookmarkEnd w:id="245"/>
      <w:bookmarkEnd w:id="246"/>
    </w:p>
    <w:bookmarkEnd w:id="237"/>
    <w:bookmarkEnd w:id="238"/>
    <w:bookmarkEnd w:id="247"/>
    <w:p w:rsidR="003111C2" w:rsidRDefault="00202DC9" w:rsidP="00435490">
      <w:pPr>
        <w:adjustRightInd w:val="0"/>
        <w:snapToGrid w:val="0"/>
        <w:spacing w:line="560" w:lineRule="exact"/>
        <w:ind w:firstLineChars="200" w:firstLine="480"/>
        <w:rPr>
          <w:rFonts w:eastAsia="方正仿宋_GBK"/>
          <w:kern w:val="0"/>
          <w:sz w:val="24"/>
        </w:rPr>
      </w:pPr>
      <w:r>
        <w:rPr>
          <w:rFonts w:eastAsia="方正仿宋_GBK"/>
          <w:kern w:val="0"/>
          <w:sz w:val="24"/>
        </w:rPr>
        <w:t>7.8.1</w:t>
      </w:r>
      <w:r>
        <w:rPr>
          <w:rFonts w:eastAsia="方正仿宋_GBK"/>
          <w:kern w:val="0"/>
          <w:sz w:val="24"/>
        </w:rPr>
        <w:t>发包人原因引起的暂停施工</w:t>
      </w:r>
    </w:p>
    <w:p w:rsidR="003111C2" w:rsidRDefault="00202DC9" w:rsidP="00435490">
      <w:pPr>
        <w:adjustRightInd w:val="0"/>
        <w:snapToGrid w:val="0"/>
        <w:spacing w:line="560" w:lineRule="exact"/>
        <w:ind w:firstLineChars="200" w:firstLine="480"/>
        <w:rPr>
          <w:rFonts w:eastAsia="方正仿宋_GBK"/>
          <w:kern w:val="0"/>
          <w:sz w:val="24"/>
        </w:rPr>
      </w:pPr>
      <w:r>
        <w:rPr>
          <w:rFonts w:eastAsia="方正仿宋_GBK"/>
          <w:kern w:val="0"/>
          <w:sz w:val="24"/>
        </w:rPr>
        <w:t>因发包人原因引起暂停施工的，监理人经发包人同意后，应及时下达暂停施工指示。情况紧急且监理人未及时下达暂停施工指示的，按照第</w:t>
      </w:r>
      <w:r>
        <w:rPr>
          <w:rFonts w:eastAsia="方正仿宋_GBK"/>
          <w:kern w:val="0"/>
          <w:sz w:val="24"/>
        </w:rPr>
        <w:t>7.8.4</w:t>
      </w:r>
      <w:r>
        <w:rPr>
          <w:rFonts w:eastAsia="方正仿宋_GBK"/>
          <w:kern w:val="0"/>
          <w:sz w:val="24"/>
        </w:rPr>
        <w:t>项〔紧急情况下的暂停施工〕执行。</w:t>
      </w:r>
    </w:p>
    <w:p w:rsidR="003111C2" w:rsidRDefault="00202DC9" w:rsidP="00435490">
      <w:pPr>
        <w:adjustRightInd w:val="0"/>
        <w:snapToGrid w:val="0"/>
        <w:spacing w:line="560" w:lineRule="exact"/>
        <w:ind w:firstLineChars="200" w:firstLine="480"/>
        <w:rPr>
          <w:rFonts w:eastAsia="方正仿宋_GBK"/>
          <w:kern w:val="0"/>
          <w:sz w:val="24"/>
        </w:rPr>
      </w:pPr>
      <w:r>
        <w:rPr>
          <w:rFonts w:eastAsia="方正仿宋_GBK"/>
          <w:kern w:val="0"/>
          <w:sz w:val="24"/>
        </w:rPr>
        <w:t xml:space="preserve">7.8.2 </w:t>
      </w:r>
      <w:r>
        <w:rPr>
          <w:rFonts w:eastAsia="方正仿宋_GBK"/>
          <w:kern w:val="0"/>
          <w:sz w:val="24"/>
        </w:rPr>
        <w:t>承包人原因引起的暂停施工</w:t>
      </w:r>
    </w:p>
    <w:p w:rsidR="003111C2" w:rsidRDefault="00202DC9" w:rsidP="00435490">
      <w:pPr>
        <w:adjustRightInd w:val="0"/>
        <w:snapToGrid w:val="0"/>
        <w:spacing w:line="560" w:lineRule="exact"/>
        <w:ind w:firstLineChars="200" w:firstLine="480"/>
        <w:rPr>
          <w:rFonts w:eastAsia="方正仿宋_GBK"/>
          <w:kern w:val="0"/>
          <w:sz w:val="24"/>
        </w:rPr>
      </w:pPr>
      <w:r>
        <w:rPr>
          <w:rFonts w:eastAsia="方正仿宋_GBK"/>
          <w:kern w:val="0"/>
          <w:sz w:val="24"/>
        </w:rPr>
        <w:t>因承包人原因引起的暂停施工，承包人应承担由此增加的费用和（或）延误的工期，且承包人在收到监理人复工指示后</w:t>
      </w:r>
      <w:r>
        <w:rPr>
          <w:rFonts w:eastAsia="方正仿宋_GBK"/>
          <w:kern w:val="0"/>
          <w:sz w:val="24"/>
        </w:rPr>
        <w:t>15</w:t>
      </w:r>
      <w:r>
        <w:rPr>
          <w:rFonts w:eastAsia="方正仿宋_GBK"/>
          <w:kern w:val="0"/>
          <w:sz w:val="24"/>
        </w:rPr>
        <w:t>天内仍未复工的，视为第</w:t>
      </w:r>
      <w:r>
        <w:rPr>
          <w:rFonts w:eastAsia="方正仿宋_GBK"/>
          <w:kern w:val="0"/>
          <w:sz w:val="24"/>
        </w:rPr>
        <w:t>1</w:t>
      </w:r>
      <w:r>
        <w:rPr>
          <w:rFonts w:eastAsia="方正仿宋_GBK"/>
          <w:kern w:val="0"/>
          <w:sz w:val="24"/>
          <w:lang w:val="en"/>
        </w:rPr>
        <w:t>5</w:t>
      </w:r>
      <w:r>
        <w:rPr>
          <w:rFonts w:eastAsia="方正仿宋_GBK"/>
          <w:kern w:val="0"/>
          <w:sz w:val="24"/>
        </w:rPr>
        <w:t>.2.1</w:t>
      </w:r>
      <w:r>
        <w:rPr>
          <w:rFonts w:eastAsia="方正仿宋_GBK"/>
          <w:kern w:val="0"/>
          <w:sz w:val="24"/>
        </w:rPr>
        <w:t>项〔承包人违约的情形〕第（</w:t>
      </w:r>
      <w:r>
        <w:rPr>
          <w:rFonts w:eastAsia="方正仿宋_GBK"/>
          <w:kern w:val="0"/>
          <w:sz w:val="24"/>
        </w:rPr>
        <w:t>7</w:t>
      </w:r>
      <w:r>
        <w:rPr>
          <w:rFonts w:eastAsia="方正仿宋_GBK"/>
          <w:kern w:val="0"/>
          <w:sz w:val="24"/>
        </w:rPr>
        <w:t>）目约定的承包人无法继续履行合同的情形。</w:t>
      </w:r>
    </w:p>
    <w:p w:rsidR="003111C2" w:rsidRDefault="00202DC9" w:rsidP="00435490">
      <w:pPr>
        <w:adjustRightInd w:val="0"/>
        <w:snapToGrid w:val="0"/>
        <w:spacing w:line="560" w:lineRule="exact"/>
        <w:ind w:firstLineChars="200" w:firstLine="480"/>
        <w:rPr>
          <w:rFonts w:eastAsia="方正仿宋_GBK"/>
          <w:kern w:val="0"/>
          <w:sz w:val="24"/>
        </w:rPr>
      </w:pPr>
      <w:r>
        <w:rPr>
          <w:rFonts w:eastAsia="方正仿宋_GBK"/>
          <w:kern w:val="0"/>
          <w:sz w:val="24"/>
        </w:rPr>
        <w:t xml:space="preserve">7.8.3 </w:t>
      </w:r>
      <w:r>
        <w:rPr>
          <w:rFonts w:eastAsia="方正仿宋_GBK"/>
          <w:kern w:val="0"/>
          <w:sz w:val="24"/>
        </w:rPr>
        <w:t>指示暂停施工</w:t>
      </w:r>
    </w:p>
    <w:p w:rsidR="003111C2" w:rsidRDefault="00202DC9" w:rsidP="00435490">
      <w:pPr>
        <w:adjustRightInd w:val="0"/>
        <w:snapToGrid w:val="0"/>
        <w:spacing w:line="560" w:lineRule="exact"/>
        <w:ind w:firstLineChars="200" w:firstLine="480"/>
        <w:rPr>
          <w:rFonts w:eastAsia="方正仿宋_GBK"/>
          <w:kern w:val="0"/>
          <w:sz w:val="24"/>
        </w:rPr>
      </w:pPr>
      <w:r>
        <w:rPr>
          <w:rFonts w:eastAsia="方正仿宋_GBK"/>
          <w:kern w:val="0"/>
          <w:sz w:val="24"/>
        </w:rPr>
        <w:t>监理人认为有必要时，并经发包人批准后，可向承包人</w:t>
      </w:r>
      <w:proofErr w:type="gramStart"/>
      <w:r>
        <w:rPr>
          <w:rFonts w:eastAsia="方正仿宋_GBK"/>
          <w:kern w:val="0"/>
          <w:sz w:val="24"/>
        </w:rPr>
        <w:t>作出</w:t>
      </w:r>
      <w:proofErr w:type="gramEnd"/>
      <w:r>
        <w:rPr>
          <w:rFonts w:eastAsia="方正仿宋_GBK"/>
          <w:kern w:val="0"/>
          <w:sz w:val="24"/>
        </w:rPr>
        <w:t>暂停施工的指示，承包人应按监理人指示暂停施工。</w:t>
      </w:r>
    </w:p>
    <w:p w:rsidR="003111C2" w:rsidRDefault="00202DC9" w:rsidP="00435490">
      <w:pPr>
        <w:adjustRightInd w:val="0"/>
        <w:snapToGrid w:val="0"/>
        <w:spacing w:line="560" w:lineRule="exact"/>
        <w:ind w:firstLineChars="200" w:firstLine="480"/>
        <w:rPr>
          <w:rFonts w:eastAsia="方正仿宋_GBK"/>
          <w:kern w:val="0"/>
          <w:sz w:val="24"/>
        </w:rPr>
      </w:pPr>
      <w:r>
        <w:rPr>
          <w:rFonts w:eastAsia="方正仿宋_GBK"/>
          <w:kern w:val="0"/>
          <w:sz w:val="24"/>
        </w:rPr>
        <w:t xml:space="preserve">7.8.4 </w:t>
      </w:r>
      <w:r>
        <w:rPr>
          <w:rFonts w:eastAsia="方正仿宋_GBK"/>
          <w:kern w:val="0"/>
          <w:sz w:val="24"/>
        </w:rPr>
        <w:t>紧急情况下的暂停施工</w:t>
      </w:r>
    </w:p>
    <w:p w:rsidR="003111C2" w:rsidRDefault="00202DC9" w:rsidP="00435490">
      <w:pPr>
        <w:adjustRightInd w:val="0"/>
        <w:snapToGrid w:val="0"/>
        <w:spacing w:line="560" w:lineRule="exact"/>
        <w:ind w:firstLineChars="200" w:firstLine="480"/>
        <w:rPr>
          <w:rFonts w:eastAsia="方正仿宋_GBK"/>
          <w:kern w:val="0"/>
          <w:sz w:val="24"/>
        </w:rPr>
      </w:pPr>
      <w:r>
        <w:rPr>
          <w:rFonts w:eastAsia="方正仿宋_GBK"/>
          <w:kern w:val="0"/>
          <w:sz w:val="24"/>
        </w:rPr>
        <w:t>因紧急情况需暂停施工，且监理人未及时下达暂停施工指示的，承包人可先暂停施工，并及时通知监理人。监理人应在接到通知后</w:t>
      </w:r>
      <w:r>
        <w:rPr>
          <w:rFonts w:eastAsia="方正仿宋_GBK"/>
          <w:kern w:val="0"/>
          <w:sz w:val="24"/>
        </w:rPr>
        <w:t>24</w:t>
      </w:r>
      <w:r>
        <w:rPr>
          <w:rFonts w:eastAsia="方正仿宋_GBK"/>
          <w:kern w:val="0"/>
          <w:sz w:val="24"/>
        </w:rPr>
        <w:t>小时内发出指示，逾期未发出指示，视为同意承包人暂停施工。监理人不同意承包人暂停施工的，应说明理由，承包人对监理人的答复有异议，按照第</w:t>
      </w:r>
      <w:r>
        <w:rPr>
          <w:rFonts w:eastAsia="方正仿宋_GBK"/>
          <w:kern w:val="0"/>
          <w:sz w:val="24"/>
        </w:rPr>
        <w:t>1</w:t>
      </w:r>
      <w:r>
        <w:rPr>
          <w:rFonts w:eastAsia="方正仿宋_GBK"/>
          <w:kern w:val="0"/>
          <w:sz w:val="24"/>
          <w:lang w:val="en"/>
        </w:rPr>
        <w:t>8</w:t>
      </w:r>
      <w:r>
        <w:rPr>
          <w:rFonts w:eastAsia="方正仿宋_GBK"/>
          <w:kern w:val="0"/>
          <w:sz w:val="24"/>
        </w:rPr>
        <w:t>条〔争议解决〕约定处理。</w:t>
      </w:r>
    </w:p>
    <w:p w:rsidR="003111C2" w:rsidRDefault="00202DC9" w:rsidP="00435490">
      <w:pPr>
        <w:adjustRightInd w:val="0"/>
        <w:snapToGrid w:val="0"/>
        <w:spacing w:line="560" w:lineRule="exact"/>
        <w:ind w:firstLineChars="200" w:firstLine="480"/>
        <w:rPr>
          <w:rFonts w:eastAsia="方正仿宋_GBK"/>
          <w:kern w:val="0"/>
          <w:sz w:val="24"/>
        </w:rPr>
      </w:pPr>
      <w:r>
        <w:rPr>
          <w:rFonts w:eastAsia="方正仿宋_GBK"/>
          <w:kern w:val="0"/>
          <w:sz w:val="24"/>
        </w:rPr>
        <w:t xml:space="preserve">7.8.5 </w:t>
      </w:r>
      <w:r>
        <w:rPr>
          <w:rFonts w:eastAsia="方正仿宋_GBK"/>
          <w:kern w:val="0"/>
          <w:sz w:val="24"/>
        </w:rPr>
        <w:t>暂停施工后的复工</w:t>
      </w:r>
    </w:p>
    <w:p w:rsidR="003111C2" w:rsidRDefault="00202DC9" w:rsidP="00435490">
      <w:pPr>
        <w:adjustRightInd w:val="0"/>
        <w:snapToGrid w:val="0"/>
        <w:spacing w:line="560" w:lineRule="exact"/>
        <w:ind w:firstLineChars="200" w:firstLine="480"/>
        <w:rPr>
          <w:rFonts w:eastAsia="方正仿宋_GBK"/>
          <w:kern w:val="0"/>
          <w:sz w:val="24"/>
        </w:rPr>
      </w:pPr>
      <w:r>
        <w:rPr>
          <w:rFonts w:eastAsia="方正仿宋_GBK"/>
          <w:kern w:val="0"/>
          <w:sz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rsidR="003111C2" w:rsidRDefault="00202DC9" w:rsidP="00B452C7">
      <w:pPr>
        <w:adjustRightInd w:val="0"/>
        <w:snapToGrid w:val="0"/>
        <w:spacing w:line="560" w:lineRule="exact"/>
        <w:ind w:firstLineChars="200" w:firstLine="480"/>
        <w:rPr>
          <w:rFonts w:eastAsia="方正仿宋_GBK"/>
          <w:kern w:val="0"/>
          <w:sz w:val="24"/>
        </w:rPr>
      </w:pPr>
      <w:r>
        <w:rPr>
          <w:rFonts w:eastAsia="方正仿宋_GBK"/>
          <w:kern w:val="0"/>
          <w:sz w:val="24"/>
        </w:rPr>
        <w:lastRenderedPageBreak/>
        <w:t>承包人无故拖延和拒绝复工的，承包人承担由此增加的费用和（或）延误的工期；因发包人原因无法按时复工的，按照第</w:t>
      </w:r>
      <w:r>
        <w:rPr>
          <w:rFonts w:eastAsia="方正仿宋_GBK"/>
          <w:kern w:val="0"/>
          <w:sz w:val="24"/>
        </w:rPr>
        <w:t>7.5.1</w:t>
      </w:r>
      <w:r>
        <w:rPr>
          <w:rFonts w:eastAsia="方正仿宋_GBK"/>
          <w:kern w:val="0"/>
          <w:sz w:val="24"/>
        </w:rPr>
        <w:t>项〔因发包人原因导致工期延误〕约定办理。</w:t>
      </w:r>
    </w:p>
    <w:p w:rsidR="003111C2" w:rsidRDefault="00202DC9" w:rsidP="00B452C7">
      <w:pPr>
        <w:adjustRightInd w:val="0"/>
        <w:snapToGrid w:val="0"/>
        <w:spacing w:line="560" w:lineRule="exact"/>
        <w:ind w:firstLineChars="200" w:firstLine="480"/>
        <w:rPr>
          <w:rFonts w:eastAsia="方正仿宋_GBK"/>
          <w:kern w:val="0"/>
          <w:sz w:val="24"/>
        </w:rPr>
      </w:pPr>
      <w:r>
        <w:rPr>
          <w:rFonts w:eastAsia="方正仿宋_GBK"/>
          <w:kern w:val="0"/>
          <w:sz w:val="24"/>
        </w:rPr>
        <w:t xml:space="preserve">7.8.6 </w:t>
      </w:r>
      <w:r>
        <w:rPr>
          <w:rFonts w:eastAsia="方正仿宋_GBK"/>
          <w:kern w:val="0"/>
          <w:sz w:val="24"/>
        </w:rPr>
        <w:t>暂停施工持续</w:t>
      </w:r>
      <w:r>
        <w:rPr>
          <w:rFonts w:eastAsia="方正仿宋_GBK"/>
          <w:kern w:val="0"/>
          <w:sz w:val="24"/>
        </w:rPr>
        <w:t>15</w:t>
      </w:r>
      <w:r>
        <w:rPr>
          <w:rFonts w:eastAsia="方正仿宋_GBK"/>
          <w:kern w:val="0"/>
          <w:sz w:val="24"/>
        </w:rPr>
        <w:t>天以上</w:t>
      </w:r>
    </w:p>
    <w:p w:rsidR="003111C2" w:rsidRDefault="00202DC9" w:rsidP="00B452C7">
      <w:pPr>
        <w:adjustRightInd w:val="0"/>
        <w:snapToGrid w:val="0"/>
        <w:spacing w:line="560" w:lineRule="exact"/>
        <w:ind w:firstLineChars="200" w:firstLine="480"/>
        <w:rPr>
          <w:rFonts w:eastAsia="方正仿宋_GBK"/>
          <w:kern w:val="0"/>
          <w:sz w:val="24"/>
        </w:rPr>
      </w:pPr>
      <w:r>
        <w:rPr>
          <w:rFonts w:eastAsia="方正仿宋_GBK"/>
          <w:kern w:val="0"/>
          <w:sz w:val="24"/>
        </w:rPr>
        <w:t>暂停施工持续</w:t>
      </w:r>
      <w:r>
        <w:rPr>
          <w:rFonts w:eastAsia="方正仿宋_GBK"/>
          <w:kern w:val="0"/>
          <w:sz w:val="24"/>
        </w:rPr>
        <w:t>15</w:t>
      </w:r>
      <w:r>
        <w:rPr>
          <w:rFonts w:eastAsia="方正仿宋_GBK"/>
          <w:kern w:val="0"/>
          <w:sz w:val="24"/>
        </w:rPr>
        <w:t>天以上不复工的，且不属于第</w:t>
      </w:r>
      <w:r>
        <w:rPr>
          <w:rFonts w:eastAsia="方正仿宋_GBK"/>
          <w:kern w:val="0"/>
          <w:sz w:val="24"/>
        </w:rPr>
        <w:t>7.8.2</w:t>
      </w:r>
      <w:r>
        <w:rPr>
          <w:rFonts w:eastAsia="方正仿宋_GBK"/>
          <w:kern w:val="0"/>
          <w:sz w:val="24"/>
        </w:rPr>
        <w:t>项〔承包人原因引起的暂停施工〕及第</w:t>
      </w:r>
      <w:r>
        <w:rPr>
          <w:rFonts w:eastAsia="方正仿宋_GBK"/>
          <w:kern w:val="0"/>
          <w:sz w:val="24"/>
        </w:rPr>
        <w:t>1</w:t>
      </w:r>
      <w:r>
        <w:rPr>
          <w:rFonts w:eastAsia="方正仿宋_GBK"/>
          <w:kern w:val="0"/>
          <w:sz w:val="24"/>
          <w:lang w:val="en"/>
        </w:rPr>
        <w:t>6</w:t>
      </w:r>
      <w:r>
        <w:rPr>
          <w:rFonts w:eastAsia="方正仿宋_GBK"/>
          <w:kern w:val="0"/>
          <w:sz w:val="24"/>
        </w:rPr>
        <w:t>条〔不可抗力〕约定的情形，并影响到整个工程以及合同目的实现的，承包人有权提出价格调整要求，或者解除合同。解除合同的，按照第</w:t>
      </w:r>
      <w:r>
        <w:rPr>
          <w:rFonts w:eastAsia="方正仿宋_GBK"/>
          <w:kern w:val="0"/>
          <w:sz w:val="24"/>
        </w:rPr>
        <w:t>1</w:t>
      </w:r>
      <w:r>
        <w:rPr>
          <w:rFonts w:eastAsia="方正仿宋_GBK"/>
          <w:kern w:val="0"/>
          <w:sz w:val="24"/>
          <w:lang w:val="en"/>
        </w:rPr>
        <w:t>5</w:t>
      </w:r>
      <w:r>
        <w:rPr>
          <w:rFonts w:eastAsia="方正仿宋_GBK"/>
          <w:kern w:val="0"/>
          <w:sz w:val="24"/>
        </w:rPr>
        <w:t>.1.3</w:t>
      </w:r>
      <w:r>
        <w:rPr>
          <w:rFonts w:eastAsia="方正仿宋_GBK"/>
          <w:kern w:val="0"/>
          <w:sz w:val="24"/>
        </w:rPr>
        <w:t>项〔因发包人违约解除合同〕执行。</w:t>
      </w:r>
    </w:p>
    <w:p w:rsidR="003111C2" w:rsidRDefault="00202DC9" w:rsidP="00B452C7">
      <w:pPr>
        <w:adjustRightInd w:val="0"/>
        <w:snapToGrid w:val="0"/>
        <w:spacing w:line="560" w:lineRule="exact"/>
        <w:ind w:firstLineChars="200" w:firstLine="480"/>
        <w:rPr>
          <w:rFonts w:eastAsia="方正仿宋_GBK"/>
          <w:kern w:val="0"/>
          <w:sz w:val="24"/>
        </w:rPr>
      </w:pPr>
      <w:r>
        <w:rPr>
          <w:rFonts w:eastAsia="方正仿宋_GBK"/>
          <w:kern w:val="0"/>
          <w:sz w:val="24"/>
        </w:rPr>
        <w:t xml:space="preserve">7.8.7 </w:t>
      </w:r>
      <w:r>
        <w:rPr>
          <w:rFonts w:eastAsia="方正仿宋_GBK"/>
          <w:kern w:val="0"/>
          <w:sz w:val="24"/>
        </w:rPr>
        <w:t>暂停施工期间的工程照管</w:t>
      </w:r>
    </w:p>
    <w:p w:rsidR="003111C2" w:rsidRDefault="00202DC9" w:rsidP="00B452C7">
      <w:pPr>
        <w:adjustRightInd w:val="0"/>
        <w:snapToGrid w:val="0"/>
        <w:spacing w:line="560" w:lineRule="exact"/>
        <w:ind w:firstLineChars="200" w:firstLine="480"/>
        <w:rPr>
          <w:rFonts w:eastAsia="方正仿宋_GBK"/>
          <w:kern w:val="0"/>
          <w:sz w:val="24"/>
        </w:rPr>
      </w:pPr>
      <w:r>
        <w:rPr>
          <w:rFonts w:eastAsia="方正仿宋_GBK"/>
          <w:kern w:val="0"/>
          <w:sz w:val="24"/>
        </w:rPr>
        <w:t>暂停施工期间，承包人应负责妥善照管工程并提供安全保障，由此增加的费用由责任方承担。</w:t>
      </w:r>
    </w:p>
    <w:p w:rsidR="003111C2" w:rsidRDefault="00202DC9" w:rsidP="00B452C7">
      <w:pPr>
        <w:adjustRightInd w:val="0"/>
        <w:snapToGrid w:val="0"/>
        <w:spacing w:line="560" w:lineRule="exact"/>
        <w:ind w:firstLineChars="200" w:firstLine="480"/>
        <w:rPr>
          <w:rFonts w:eastAsia="方正仿宋_GBK"/>
          <w:kern w:val="0"/>
          <w:sz w:val="24"/>
        </w:rPr>
      </w:pPr>
      <w:r>
        <w:rPr>
          <w:rFonts w:eastAsia="方正仿宋_GBK"/>
          <w:kern w:val="0"/>
          <w:sz w:val="24"/>
        </w:rPr>
        <w:t xml:space="preserve">7.8.8 </w:t>
      </w:r>
      <w:r>
        <w:rPr>
          <w:rFonts w:eastAsia="方正仿宋_GBK"/>
          <w:kern w:val="0"/>
          <w:sz w:val="24"/>
        </w:rPr>
        <w:t>暂停施工的措施</w:t>
      </w:r>
    </w:p>
    <w:p w:rsidR="003111C2" w:rsidRDefault="00202DC9" w:rsidP="00B452C7">
      <w:pPr>
        <w:adjustRightInd w:val="0"/>
        <w:snapToGrid w:val="0"/>
        <w:spacing w:line="560" w:lineRule="exact"/>
        <w:ind w:firstLineChars="200" w:firstLine="480"/>
        <w:rPr>
          <w:rFonts w:eastAsia="方正仿宋_GBK"/>
          <w:kern w:val="0"/>
          <w:sz w:val="24"/>
        </w:rPr>
      </w:pPr>
      <w:r>
        <w:rPr>
          <w:rFonts w:eastAsia="方正仿宋_GBK"/>
          <w:kern w:val="0"/>
          <w:sz w:val="24"/>
        </w:rPr>
        <w:t>暂停施工期间，发包人和承包人均应采取必要的措施确保工程质量及安全，防止因暂停施工扩大损失。</w:t>
      </w:r>
    </w:p>
    <w:p w:rsidR="003111C2" w:rsidRDefault="00202DC9" w:rsidP="00AE3307">
      <w:pPr>
        <w:adjustRightInd w:val="0"/>
        <w:snapToGrid w:val="0"/>
        <w:spacing w:line="560" w:lineRule="exact"/>
        <w:ind w:firstLineChars="200" w:firstLine="482"/>
        <w:outlineLvl w:val="4"/>
        <w:rPr>
          <w:rFonts w:eastAsia="方正仿宋_GBK"/>
          <w:b/>
          <w:bCs/>
          <w:sz w:val="24"/>
        </w:rPr>
      </w:pPr>
      <w:bookmarkStart w:id="248" w:name="_Toc351203551"/>
      <w:bookmarkStart w:id="249" w:name="_Toc203490862"/>
      <w:r>
        <w:rPr>
          <w:rFonts w:eastAsia="方正仿宋_GBK"/>
          <w:b/>
          <w:bCs/>
          <w:sz w:val="24"/>
        </w:rPr>
        <w:t>7.9</w:t>
      </w:r>
      <w:r>
        <w:rPr>
          <w:rFonts w:eastAsia="方正仿宋_GBK"/>
          <w:b/>
          <w:bCs/>
          <w:sz w:val="24"/>
        </w:rPr>
        <w:t>提前</w:t>
      </w:r>
      <w:bookmarkEnd w:id="248"/>
      <w:r>
        <w:rPr>
          <w:rFonts w:eastAsia="方正仿宋_GBK"/>
          <w:b/>
          <w:bCs/>
          <w:sz w:val="24"/>
        </w:rPr>
        <w:t>完工</w:t>
      </w:r>
      <w:bookmarkEnd w:id="249"/>
    </w:p>
    <w:p w:rsidR="003111C2" w:rsidRDefault="00202DC9" w:rsidP="00B452C7">
      <w:pPr>
        <w:adjustRightInd w:val="0"/>
        <w:snapToGrid w:val="0"/>
        <w:spacing w:line="560" w:lineRule="exact"/>
        <w:ind w:firstLineChars="200" w:firstLine="480"/>
        <w:rPr>
          <w:rFonts w:eastAsia="方正仿宋_GBK"/>
          <w:kern w:val="0"/>
          <w:sz w:val="24"/>
        </w:rPr>
      </w:pPr>
      <w:r>
        <w:rPr>
          <w:rFonts w:eastAsia="方正仿宋_GBK"/>
          <w:kern w:val="0"/>
          <w:sz w:val="24"/>
        </w:rPr>
        <w:t xml:space="preserve">7.9.1 </w:t>
      </w:r>
      <w:r>
        <w:rPr>
          <w:rFonts w:eastAsia="方正仿宋_GBK"/>
          <w:kern w:val="0"/>
          <w:sz w:val="24"/>
        </w:rPr>
        <w:t>发包人要求承包人提前完工的，发包人应通过监理人向承包人下达提前完工指示，承包人应向发包人和监理人提交提前完工建议书，提前完工建议书应包括实施的方案、缩短的时间、增加的合同价格等内容。发包人接受该提前完工建议书的，监理人应与发包人和承包人协商采取加快工程进度的措施，并修订施工进度计划，由此增加的费用由发包人承担。承包人认为提前完工指示无法执行的，应向监理人和发包人提出书面异议，发包人和监理人应在收到异议后</w:t>
      </w:r>
      <w:r>
        <w:rPr>
          <w:rFonts w:eastAsia="方正仿宋_GBK"/>
          <w:kern w:val="0"/>
          <w:sz w:val="24"/>
        </w:rPr>
        <w:t>7</w:t>
      </w:r>
      <w:r>
        <w:rPr>
          <w:rFonts w:eastAsia="方正仿宋_GBK"/>
          <w:kern w:val="0"/>
          <w:sz w:val="24"/>
        </w:rPr>
        <w:t>天内予以答复。任何情况下，发包人不得压缩合理工期。</w:t>
      </w:r>
    </w:p>
    <w:p w:rsidR="003111C2" w:rsidRDefault="00202DC9" w:rsidP="00AE3307">
      <w:pPr>
        <w:pStyle w:val="4"/>
        <w:adjustRightInd w:val="0"/>
        <w:snapToGrid w:val="0"/>
        <w:spacing w:before="0" w:after="0" w:line="560" w:lineRule="exact"/>
        <w:ind w:firstLineChars="200" w:firstLine="482"/>
        <w:rPr>
          <w:rFonts w:ascii="Times New Roman" w:eastAsia="方正仿宋_GBK" w:hAnsi="Times New Roman"/>
          <w:sz w:val="24"/>
          <w:szCs w:val="24"/>
        </w:rPr>
      </w:pPr>
      <w:bookmarkStart w:id="250" w:name="_Toc351203552"/>
      <w:bookmarkStart w:id="251" w:name="_Toc203490863"/>
      <w:r>
        <w:rPr>
          <w:rFonts w:ascii="Times New Roman" w:eastAsia="方正仿宋_GBK" w:hAnsi="Times New Roman"/>
          <w:sz w:val="24"/>
          <w:szCs w:val="24"/>
        </w:rPr>
        <w:t>8</w:t>
      </w:r>
      <w:bookmarkStart w:id="252" w:name="_Toc337558776"/>
      <w:bookmarkStart w:id="253" w:name="_Toc296346559"/>
      <w:bookmarkStart w:id="254" w:name="_Toc296503058"/>
      <w:r>
        <w:rPr>
          <w:rFonts w:ascii="Times New Roman" w:eastAsia="方正仿宋_GBK" w:hAnsi="Times New Roman"/>
          <w:sz w:val="24"/>
          <w:szCs w:val="24"/>
        </w:rPr>
        <w:t xml:space="preserve">. </w:t>
      </w:r>
      <w:r>
        <w:rPr>
          <w:rFonts w:ascii="Times New Roman" w:eastAsia="方正仿宋_GBK" w:hAnsi="Times New Roman"/>
          <w:sz w:val="24"/>
          <w:szCs w:val="24"/>
        </w:rPr>
        <w:t>材料与设备</w:t>
      </w:r>
      <w:bookmarkEnd w:id="250"/>
      <w:bookmarkEnd w:id="251"/>
    </w:p>
    <w:p w:rsidR="003111C2" w:rsidRDefault="00202DC9" w:rsidP="00AE3307">
      <w:pPr>
        <w:adjustRightInd w:val="0"/>
        <w:snapToGrid w:val="0"/>
        <w:spacing w:line="560" w:lineRule="exact"/>
        <w:ind w:firstLineChars="200" w:firstLine="482"/>
        <w:outlineLvl w:val="4"/>
        <w:rPr>
          <w:rFonts w:eastAsia="方正仿宋_GBK"/>
          <w:b/>
          <w:bCs/>
          <w:sz w:val="24"/>
        </w:rPr>
      </w:pPr>
      <w:bookmarkStart w:id="255" w:name="_Toc351203553"/>
      <w:bookmarkStart w:id="256" w:name="_Toc203490864"/>
      <w:bookmarkEnd w:id="252"/>
      <w:bookmarkEnd w:id="253"/>
      <w:bookmarkEnd w:id="254"/>
      <w:r>
        <w:rPr>
          <w:rFonts w:eastAsia="方正仿宋_GBK"/>
          <w:b/>
          <w:bCs/>
          <w:sz w:val="24"/>
        </w:rPr>
        <w:t>8</w:t>
      </w:r>
      <w:bookmarkStart w:id="257" w:name="_Toc296503059"/>
      <w:bookmarkStart w:id="258" w:name="_Toc337558777"/>
      <w:bookmarkStart w:id="259" w:name="_Toc296346560"/>
      <w:bookmarkStart w:id="260" w:name="_Toc468936960"/>
      <w:r>
        <w:rPr>
          <w:rFonts w:eastAsia="方正仿宋_GBK"/>
          <w:b/>
          <w:bCs/>
          <w:sz w:val="24"/>
        </w:rPr>
        <w:t>.1</w:t>
      </w:r>
      <w:r>
        <w:rPr>
          <w:rFonts w:eastAsia="方正仿宋_GBK"/>
          <w:b/>
          <w:bCs/>
          <w:sz w:val="24"/>
        </w:rPr>
        <w:t>发包人供应材料与工程设备</w:t>
      </w:r>
      <w:bookmarkEnd w:id="255"/>
      <w:bookmarkEnd w:id="256"/>
    </w:p>
    <w:bookmarkEnd w:id="257"/>
    <w:bookmarkEnd w:id="258"/>
    <w:bookmarkEnd w:id="259"/>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发包人自行供应材料、工程设备的，应在签订合同时在专用合同条款的附件中明</w:t>
      </w:r>
      <w:r>
        <w:rPr>
          <w:rFonts w:eastAsia="方正仿宋_GBK"/>
          <w:kern w:val="0"/>
          <w:sz w:val="24"/>
        </w:rPr>
        <w:lastRenderedPageBreak/>
        <w:t>确材料、工程设备的品种、规格、型号、数量、单价、质量等级和送达地点。</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承包人应提前</w:t>
      </w:r>
      <w:r>
        <w:rPr>
          <w:rFonts w:eastAsia="方正仿宋_GBK"/>
          <w:kern w:val="0"/>
          <w:sz w:val="24"/>
        </w:rPr>
        <w:t>30</w:t>
      </w:r>
      <w:r>
        <w:rPr>
          <w:rFonts w:eastAsia="方正仿宋_GBK"/>
          <w:kern w:val="0"/>
          <w:sz w:val="24"/>
        </w:rPr>
        <w:t>天通过监理人以书面形式通知发包人供应材料与工程设备进场。承包人按照第</w:t>
      </w:r>
      <w:r>
        <w:rPr>
          <w:rFonts w:eastAsia="方正仿宋_GBK"/>
          <w:kern w:val="0"/>
          <w:sz w:val="24"/>
        </w:rPr>
        <w:t>7.2.2</w:t>
      </w:r>
      <w:r>
        <w:rPr>
          <w:rFonts w:eastAsia="方正仿宋_GBK"/>
          <w:kern w:val="0"/>
          <w:sz w:val="24"/>
        </w:rPr>
        <w:t>项〔施工进度计划的修订〕约定修订施工进度计划时，需同时提交经修订后的发包人供应材料与工程设备的进场计划。</w:t>
      </w:r>
    </w:p>
    <w:p w:rsidR="003111C2" w:rsidRDefault="00202DC9" w:rsidP="00AE3307">
      <w:pPr>
        <w:adjustRightInd w:val="0"/>
        <w:snapToGrid w:val="0"/>
        <w:spacing w:line="560" w:lineRule="exact"/>
        <w:ind w:firstLineChars="200" w:firstLine="482"/>
        <w:outlineLvl w:val="4"/>
        <w:rPr>
          <w:rFonts w:eastAsia="方正仿宋_GBK"/>
          <w:b/>
          <w:bCs/>
          <w:sz w:val="24"/>
        </w:rPr>
      </w:pPr>
      <w:bookmarkStart w:id="261" w:name="_Toc351203554"/>
      <w:bookmarkStart w:id="262" w:name="_Toc203490865"/>
      <w:r>
        <w:rPr>
          <w:rFonts w:eastAsia="方正仿宋_GBK"/>
          <w:b/>
          <w:bCs/>
          <w:sz w:val="24"/>
        </w:rPr>
        <w:t>8</w:t>
      </w:r>
      <w:bookmarkStart w:id="263" w:name="_Toc337558778"/>
      <w:bookmarkStart w:id="264" w:name="_Toc296503060"/>
      <w:bookmarkStart w:id="265" w:name="_Toc296346561"/>
      <w:r>
        <w:rPr>
          <w:rFonts w:eastAsia="方正仿宋_GBK"/>
          <w:b/>
          <w:bCs/>
          <w:sz w:val="24"/>
        </w:rPr>
        <w:t>.2</w:t>
      </w:r>
      <w:r>
        <w:rPr>
          <w:rFonts w:eastAsia="方正仿宋_GBK"/>
          <w:b/>
          <w:bCs/>
          <w:sz w:val="24"/>
        </w:rPr>
        <w:t>承包人采购材料与工程设备</w:t>
      </w:r>
      <w:bookmarkEnd w:id="261"/>
      <w:bookmarkEnd w:id="262"/>
    </w:p>
    <w:bookmarkEnd w:id="263"/>
    <w:bookmarkEnd w:id="264"/>
    <w:bookmarkEnd w:id="265"/>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rsidR="003111C2" w:rsidRDefault="00202DC9" w:rsidP="00AE3307">
      <w:pPr>
        <w:adjustRightInd w:val="0"/>
        <w:snapToGrid w:val="0"/>
        <w:spacing w:line="560" w:lineRule="exact"/>
        <w:ind w:firstLineChars="200" w:firstLine="482"/>
        <w:outlineLvl w:val="4"/>
        <w:rPr>
          <w:rFonts w:eastAsia="方正仿宋_GBK"/>
          <w:b/>
          <w:bCs/>
          <w:sz w:val="24"/>
        </w:rPr>
      </w:pPr>
      <w:bookmarkStart w:id="266" w:name="_Toc351203555"/>
      <w:bookmarkStart w:id="267" w:name="_Toc203490866"/>
      <w:r>
        <w:rPr>
          <w:rFonts w:eastAsia="方正仿宋_GBK"/>
          <w:b/>
          <w:bCs/>
          <w:sz w:val="24"/>
        </w:rPr>
        <w:t>8</w:t>
      </w:r>
      <w:bookmarkStart w:id="268" w:name="_Toc296346562"/>
      <w:bookmarkStart w:id="269" w:name="_Toc337558779"/>
      <w:bookmarkStart w:id="270" w:name="_Toc296503061"/>
      <w:r>
        <w:rPr>
          <w:rFonts w:eastAsia="方正仿宋_GBK"/>
          <w:b/>
          <w:bCs/>
          <w:sz w:val="24"/>
        </w:rPr>
        <w:t>.3</w:t>
      </w:r>
      <w:r>
        <w:rPr>
          <w:rFonts w:eastAsia="方正仿宋_GBK"/>
          <w:b/>
          <w:bCs/>
          <w:sz w:val="24"/>
        </w:rPr>
        <w:t>材料与工程设备的接收与拒收</w:t>
      </w:r>
      <w:bookmarkEnd w:id="266"/>
      <w:bookmarkEnd w:id="267"/>
    </w:p>
    <w:bookmarkEnd w:id="268"/>
    <w:bookmarkEnd w:id="269"/>
    <w:bookmarkEnd w:id="270"/>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 xml:space="preserve">8.3.1 </w:t>
      </w:r>
      <w:r>
        <w:rPr>
          <w:rFonts w:eastAsia="方正仿宋_GBK"/>
          <w:kern w:val="0"/>
          <w:sz w:val="24"/>
        </w:rPr>
        <w:t>发包人应按约定的内容提供材料和工程设备，并向承包人提供产品合格证明及出厂证明，对其质量负责。发包人应提前</w:t>
      </w:r>
      <w:r>
        <w:rPr>
          <w:rFonts w:eastAsia="方正仿宋_GBK"/>
          <w:kern w:val="0"/>
          <w:sz w:val="24"/>
        </w:rPr>
        <w:t>24</w:t>
      </w:r>
      <w:r>
        <w:rPr>
          <w:rFonts w:eastAsia="方正仿宋_GBK"/>
          <w:kern w:val="0"/>
          <w:sz w:val="24"/>
        </w:rPr>
        <w:t>小时以书面形式通知承包人、监理人材料和工程设备到货时间，承包人负责材料和工程设备的清点、检验和接收。</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发包人提供的材料和工程设备的规格、数量或质量不符合合同约定的，或因发包人原因导致交货日期延误或交货地点</w:t>
      </w:r>
      <w:r>
        <w:rPr>
          <w:rFonts w:eastAsia="方正仿宋_GBK" w:hint="eastAsia"/>
          <w:kern w:val="0"/>
          <w:sz w:val="24"/>
        </w:rPr>
        <w:t>项目调整</w:t>
      </w:r>
      <w:r>
        <w:rPr>
          <w:rFonts w:eastAsia="方正仿宋_GBK"/>
          <w:kern w:val="0"/>
          <w:sz w:val="24"/>
        </w:rPr>
        <w:t>等情况的，按照第</w:t>
      </w:r>
      <w:r>
        <w:rPr>
          <w:rFonts w:eastAsia="方正仿宋_GBK"/>
          <w:kern w:val="0"/>
          <w:sz w:val="24"/>
        </w:rPr>
        <w:t>1</w:t>
      </w:r>
      <w:r>
        <w:rPr>
          <w:rFonts w:eastAsia="方正仿宋_GBK"/>
          <w:kern w:val="0"/>
          <w:sz w:val="24"/>
          <w:lang w:val="en"/>
        </w:rPr>
        <w:t>5</w:t>
      </w:r>
      <w:r>
        <w:rPr>
          <w:rFonts w:eastAsia="方正仿宋_GBK"/>
          <w:kern w:val="0"/>
          <w:sz w:val="24"/>
        </w:rPr>
        <w:t>.1</w:t>
      </w:r>
      <w:r>
        <w:rPr>
          <w:rFonts w:eastAsia="方正仿宋_GBK"/>
          <w:kern w:val="0"/>
          <w:sz w:val="24"/>
        </w:rPr>
        <w:t>款〔发包人违约〕约定办理。</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 xml:space="preserve">8.3.2 </w:t>
      </w:r>
      <w:r>
        <w:rPr>
          <w:rFonts w:eastAsia="方正仿宋_GBK"/>
          <w:kern w:val="0"/>
          <w:sz w:val="24"/>
        </w:rPr>
        <w:t>承包人采购的材料和工程设备，应保证产品质量合格，承包人应在材料和工程设备到货前</w:t>
      </w:r>
      <w:r>
        <w:rPr>
          <w:rFonts w:eastAsia="方正仿宋_GBK"/>
          <w:kern w:val="0"/>
          <w:sz w:val="24"/>
        </w:rPr>
        <w:t>24</w:t>
      </w:r>
      <w:r>
        <w:rPr>
          <w:rFonts w:eastAsia="方正仿宋_GBK"/>
          <w:kern w:val="0"/>
          <w:sz w:val="24"/>
        </w:rPr>
        <w:t>小时通知监理人检验。承</w:t>
      </w:r>
      <w:bookmarkStart w:id="271" w:name="_Toc250655469"/>
      <w:r>
        <w:rPr>
          <w:rFonts w:eastAsia="方正仿宋_GBK"/>
          <w:kern w:val="0"/>
          <w:sz w:val="24"/>
        </w:rPr>
        <w:t>包人进行永久设备、材料的制造和生产的，应符合相关质量标准，并向监理人提交材料的样本以及有关资料，并应在使用该材料或工程设备之前获得监理人同意。</w:t>
      </w:r>
    </w:p>
    <w:bookmarkEnd w:id="271"/>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 xml:space="preserve"> </w:t>
      </w:r>
      <w:r>
        <w:rPr>
          <w:rFonts w:eastAsia="方正仿宋_GBK"/>
          <w:kern w:val="0"/>
          <w:sz w:val="24"/>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rsidR="003111C2" w:rsidRDefault="00202DC9" w:rsidP="00AE3307">
      <w:pPr>
        <w:adjustRightInd w:val="0"/>
        <w:snapToGrid w:val="0"/>
        <w:spacing w:line="560" w:lineRule="exact"/>
        <w:ind w:firstLineChars="200" w:firstLine="482"/>
        <w:outlineLvl w:val="4"/>
        <w:rPr>
          <w:rFonts w:eastAsia="方正仿宋_GBK"/>
          <w:b/>
          <w:bCs/>
          <w:sz w:val="24"/>
        </w:rPr>
      </w:pPr>
      <w:bookmarkStart w:id="272" w:name="_Toc351203556"/>
      <w:bookmarkStart w:id="273" w:name="_Toc203490867"/>
      <w:r>
        <w:rPr>
          <w:rFonts w:eastAsia="方正仿宋_GBK"/>
          <w:b/>
          <w:bCs/>
          <w:sz w:val="24"/>
        </w:rPr>
        <w:t>8</w:t>
      </w:r>
      <w:bookmarkStart w:id="274" w:name="_Toc296503062"/>
      <w:bookmarkStart w:id="275" w:name="_Toc296346563"/>
      <w:bookmarkStart w:id="276" w:name="_Toc337558780"/>
      <w:r>
        <w:rPr>
          <w:rFonts w:eastAsia="方正仿宋_GBK"/>
          <w:b/>
          <w:bCs/>
          <w:sz w:val="24"/>
        </w:rPr>
        <w:t>.4</w:t>
      </w:r>
      <w:r>
        <w:rPr>
          <w:rFonts w:eastAsia="方正仿宋_GBK"/>
          <w:b/>
          <w:bCs/>
          <w:sz w:val="24"/>
        </w:rPr>
        <w:t>材料与工程设备的保管与使用</w:t>
      </w:r>
      <w:bookmarkEnd w:id="272"/>
      <w:bookmarkEnd w:id="273"/>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bookmarkStart w:id="277" w:name="_Toc109149869"/>
      <w:bookmarkEnd w:id="274"/>
      <w:bookmarkEnd w:id="275"/>
      <w:bookmarkEnd w:id="276"/>
      <w:r>
        <w:rPr>
          <w:rFonts w:eastAsia="方正仿宋_GBK"/>
          <w:kern w:val="0"/>
          <w:sz w:val="24"/>
        </w:rPr>
        <w:lastRenderedPageBreak/>
        <w:t xml:space="preserve">8.4.1 </w:t>
      </w:r>
      <w:r>
        <w:rPr>
          <w:rFonts w:eastAsia="方正仿宋_GBK"/>
          <w:kern w:val="0"/>
          <w:sz w:val="24"/>
        </w:rPr>
        <w:t>发包人供应</w:t>
      </w:r>
      <w:r>
        <w:rPr>
          <w:rFonts w:eastAsia="方正仿宋_GBK"/>
          <w:sz w:val="24"/>
        </w:rPr>
        <w:t>材料与</w:t>
      </w:r>
      <w:r>
        <w:rPr>
          <w:rFonts w:eastAsia="方正仿宋_GBK"/>
          <w:kern w:val="0"/>
          <w:sz w:val="24"/>
        </w:rPr>
        <w:t>工程</w:t>
      </w:r>
      <w:r>
        <w:rPr>
          <w:rFonts w:eastAsia="方正仿宋_GBK"/>
          <w:sz w:val="24"/>
        </w:rPr>
        <w:t>设备的保管与使用</w:t>
      </w:r>
      <w:bookmarkEnd w:id="277"/>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发包人供应的材料和工程设备，承包人清点后由承包人妥善保管，保管费用由发包人承担，但已标价工程量清单或预算书已经列支或专用合同条款另有约定除外。因承包人原因发生丢失毁损的，由承包人负责赔偿。</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发包人供应的材料和工程设备使用前，由承包人负责检验，检验费用由发包人承担，不合格的不得使用。</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bookmarkStart w:id="278" w:name="_Toc109149870"/>
      <w:r>
        <w:rPr>
          <w:rFonts w:eastAsia="方正仿宋_GBK"/>
          <w:kern w:val="0"/>
          <w:sz w:val="24"/>
        </w:rPr>
        <w:t xml:space="preserve">8.4.2 </w:t>
      </w:r>
      <w:r>
        <w:rPr>
          <w:rFonts w:eastAsia="方正仿宋_GBK"/>
          <w:kern w:val="0"/>
          <w:sz w:val="24"/>
        </w:rPr>
        <w:t>承包人采购</w:t>
      </w:r>
      <w:r>
        <w:rPr>
          <w:rFonts w:eastAsia="方正仿宋_GBK"/>
          <w:sz w:val="24"/>
        </w:rPr>
        <w:t>材料与</w:t>
      </w:r>
      <w:r>
        <w:rPr>
          <w:rFonts w:eastAsia="方正仿宋_GBK"/>
          <w:kern w:val="0"/>
          <w:sz w:val="24"/>
        </w:rPr>
        <w:t>工程</w:t>
      </w:r>
      <w:r>
        <w:rPr>
          <w:rFonts w:eastAsia="方正仿宋_GBK"/>
          <w:sz w:val="24"/>
        </w:rPr>
        <w:t>设备的保管与使用</w:t>
      </w:r>
      <w:bookmarkEnd w:id="278"/>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发包人或监理人发现承包人使用不符合设计或有关标准要求的材料和工程设备时，有权要求承包人进行修复、拆除或重新采购，由此增加的费用和（或）延误的工期，由承包人承担。</w:t>
      </w:r>
    </w:p>
    <w:p w:rsidR="003111C2" w:rsidRDefault="00202DC9" w:rsidP="00AE3307">
      <w:pPr>
        <w:adjustRightInd w:val="0"/>
        <w:snapToGrid w:val="0"/>
        <w:spacing w:line="560" w:lineRule="exact"/>
        <w:ind w:firstLineChars="200" w:firstLine="482"/>
        <w:outlineLvl w:val="4"/>
        <w:rPr>
          <w:rFonts w:eastAsia="方正仿宋_GBK"/>
          <w:b/>
          <w:bCs/>
          <w:sz w:val="24"/>
        </w:rPr>
      </w:pPr>
      <w:bookmarkStart w:id="279" w:name="_Toc351203557"/>
      <w:bookmarkStart w:id="280" w:name="_Toc203490868"/>
      <w:r>
        <w:rPr>
          <w:rFonts w:eastAsia="方正仿宋_GBK"/>
          <w:b/>
          <w:bCs/>
          <w:sz w:val="24"/>
        </w:rPr>
        <w:t>8.5</w:t>
      </w:r>
      <w:r>
        <w:rPr>
          <w:rFonts w:eastAsia="方正仿宋_GBK"/>
          <w:b/>
          <w:bCs/>
          <w:sz w:val="24"/>
        </w:rPr>
        <w:t>禁止使用不合格的材料和工程设备</w:t>
      </w:r>
      <w:bookmarkEnd w:id="279"/>
      <w:bookmarkEnd w:id="280"/>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 xml:space="preserve">8.5.1 </w:t>
      </w:r>
      <w:r>
        <w:rPr>
          <w:rFonts w:eastAsia="方正仿宋_GBK"/>
          <w:kern w:val="0"/>
          <w:sz w:val="24"/>
        </w:rPr>
        <w:t>监理人有权拒绝承包人提供的不合格材料或工程设备，并要求承包人立即进行更换。监理人应在更换后再次进行检查和检验，由此增加的费用和（或）延误的工期由承包人承担。</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 xml:space="preserve">8.5.2 </w:t>
      </w:r>
      <w:r>
        <w:rPr>
          <w:rFonts w:eastAsia="方正仿宋_GBK"/>
          <w:kern w:val="0"/>
          <w:sz w:val="24"/>
        </w:rPr>
        <w:t>监理人发现承包人使用了不合格的材料和工程设备，承包人应按照监理人的指示立即改正，并禁止在工程中继续使用不合格的材料和工程设备。</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 xml:space="preserve">8.5.3 </w:t>
      </w:r>
      <w:r>
        <w:rPr>
          <w:rFonts w:eastAsia="方正仿宋_GBK"/>
          <w:kern w:val="0"/>
          <w:sz w:val="24"/>
        </w:rPr>
        <w:t>发包人提供的材料或工程设备不符合合同要求的，承包人有权拒绝，并可要求发包人更换，由此增加的费用和（或）延误的工期由发包人承担，并支付承包人合理的利润。</w:t>
      </w:r>
    </w:p>
    <w:p w:rsidR="003111C2" w:rsidRDefault="00202DC9" w:rsidP="00AE3307">
      <w:pPr>
        <w:adjustRightInd w:val="0"/>
        <w:snapToGrid w:val="0"/>
        <w:spacing w:line="560" w:lineRule="exact"/>
        <w:ind w:firstLineChars="200" w:firstLine="482"/>
        <w:outlineLvl w:val="4"/>
        <w:rPr>
          <w:rFonts w:eastAsia="方正仿宋_GBK"/>
          <w:b/>
          <w:bCs/>
          <w:sz w:val="24"/>
        </w:rPr>
      </w:pPr>
      <w:bookmarkStart w:id="281" w:name="_Toc351203558"/>
      <w:bookmarkStart w:id="282" w:name="_Toc203490869"/>
      <w:r>
        <w:rPr>
          <w:rFonts w:eastAsia="方正仿宋_GBK"/>
          <w:b/>
          <w:bCs/>
          <w:sz w:val="24"/>
        </w:rPr>
        <w:t xml:space="preserve">8.6 </w:t>
      </w:r>
      <w:r>
        <w:rPr>
          <w:rFonts w:eastAsia="方正仿宋_GBK"/>
          <w:b/>
          <w:bCs/>
          <w:sz w:val="24"/>
        </w:rPr>
        <w:t>样品</w:t>
      </w:r>
      <w:bookmarkEnd w:id="281"/>
      <w:bookmarkEnd w:id="282"/>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8.6.1</w:t>
      </w:r>
      <w:r>
        <w:rPr>
          <w:rFonts w:eastAsia="方正仿宋_GBK"/>
          <w:kern w:val="0"/>
          <w:sz w:val="24"/>
        </w:rPr>
        <w:t>样品的报送与封存</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需要承包人报送样品的材料或工程设备，样品的种类、名称、规格、数量等要求</w:t>
      </w:r>
      <w:r>
        <w:rPr>
          <w:rFonts w:eastAsia="方正仿宋_GBK"/>
          <w:kern w:val="0"/>
          <w:sz w:val="24"/>
        </w:rPr>
        <w:lastRenderedPageBreak/>
        <w:t>均应在专用合同条款中约定。样品的报送程序如下：</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1</w:t>
      </w:r>
      <w:r>
        <w:rPr>
          <w:rFonts w:eastAsia="方正仿宋_GBK"/>
          <w:kern w:val="0"/>
          <w:sz w:val="24"/>
        </w:rPr>
        <w:t>）承包人应在计划采购前</w:t>
      </w:r>
      <w:r>
        <w:rPr>
          <w:rFonts w:eastAsia="方正仿宋_GBK"/>
          <w:kern w:val="0"/>
          <w:sz w:val="24"/>
        </w:rPr>
        <w:t>28</w:t>
      </w:r>
      <w:r>
        <w:rPr>
          <w:rFonts w:eastAsia="方正仿宋_GBK"/>
          <w:kern w:val="0"/>
          <w:sz w:val="24"/>
        </w:rPr>
        <w:t>天向监理人报送样品。承包人报送的样品均应来自供应材料的实际生产地，且提供的样品的规格、数量足以表明材料或工程设备的质量、型号、颜色、表面处理、质地、误差和其他要求的特征。</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2</w:t>
      </w:r>
      <w:r>
        <w:rPr>
          <w:rFonts w:eastAsia="方正仿宋_GBK"/>
          <w:kern w:val="0"/>
          <w:sz w:val="24"/>
        </w:rPr>
        <w:t>）承包人每次报送样品时应随附申报单，申报单应载明报送样品的相关数据和资料，并标明每件样品对应的图纸号，预留监理人批复意见栏。监理人应在收到承包人报送的样品后</w:t>
      </w:r>
      <w:r>
        <w:rPr>
          <w:rFonts w:eastAsia="方正仿宋_GBK"/>
          <w:kern w:val="0"/>
          <w:sz w:val="24"/>
        </w:rPr>
        <w:t>7</w:t>
      </w:r>
      <w:r>
        <w:rPr>
          <w:rFonts w:eastAsia="方正仿宋_GBK"/>
          <w:kern w:val="0"/>
          <w:sz w:val="24"/>
        </w:rPr>
        <w:t>天向承包人回复经发包人签认的样品审批意见。</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3</w:t>
      </w:r>
      <w:r>
        <w:rPr>
          <w:rFonts w:eastAsia="方正仿宋_GBK"/>
          <w:kern w:val="0"/>
          <w:sz w:val="24"/>
        </w:rPr>
        <w:t>）经发包人和监理人审批确认的样品应按约定的方法封样，封存的样品作为检验工程相关部分的标准之一。承包人在施工过程中不得使用与样品不符的材料或工程设备。</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4</w:t>
      </w:r>
      <w:r>
        <w:rPr>
          <w:rFonts w:eastAsia="方正仿宋_GBK"/>
          <w:kern w:val="0"/>
          <w:sz w:val="24"/>
        </w:rPr>
        <w:t>）发包人和监理人对样品的审批</w:t>
      </w:r>
      <w:proofErr w:type="gramStart"/>
      <w:r>
        <w:rPr>
          <w:rFonts w:eastAsia="方正仿宋_GBK"/>
          <w:kern w:val="0"/>
          <w:sz w:val="24"/>
        </w:rPr>
        <w:t>确认仅</w:t>
      </w:r>
      <w:proofErr w:type="gramEnd"/>
      <w:r>
        <w:rPr>
          <w:rFonts w:eastAsia="方正仿宋_GBK"/>
          <w:kern w:val="0"/>
          <w:sz w:val="24"/>
        </w:rPr>
        <w:t>为确认相关材料或工程设备的特征或用途，不得被理解为对合同的修改或改变，也并不减轻或免除承包人任何的责任和义务。如果封存的样品修改或改变了合同约定，合同当事人应当以书面协议予以确认。</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 xml:space="preserve">8.6.2 </w:t>
      </w:r>
      <w:r>
        <w:rPr>
          <w:rFonts w:eastAsia="方正仿宋_GBK"/>
          <w:kern w:val="0"/>
          <w:sz w:val="24"/>
        </w:rPr>
        <w:t>样品的保管</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经批准的样品应由监理人负责封存于现场，承包人应在现场为保存样品提供适当和固定的场所并保持适当和良好的存储环境条件。</w:t>
      </w:r>
    </w:p>
    <w:p w:rsidR="003111C2" w:rsidRDefault="00202DC9" w:rsidP="00AE3307">
      <w:pPr>
        <w:adjustRightInd w:val="0"/>
        <w:snapToGrid w:val="0"/>
        <w:spacing w:line="560" w:lineRule="exact"/>
        <w:ind w:firstLineChars="200" w:firstLine="482"/>
        <w:outlineLvl w:val="4"/>
        <w:rPr>
          <w:rFonts w:eastAsia="方正仿宋_GBK"/>
          <w:b/>
          <w:bCs/>
          <w:sz w:val="24"/>
        </w:rPr>
      </w:pPr>
      <w:bookmarkStart w:id="283" w:name="_Toc351203559"/>
      <w:bookmarkStart w:id="284" w:name="_Toc203490870"/>
      <w:r>
        <w:rPr>
          <w:rFonts w:eastAsia="方正仿宋_GBK"/>
          <w:b/>
          <w:bCs/>
          <w:sz w:val="24"/>
        </w:rPr>
        <w:t>8.7</w:t>
      </w:r>
      <w:r>
        <w:rPr>
          <w:rFonts w:eastAsia="方正仿宋_GBK"/>
          <w:b/>
          <w:bCs/>
          <w:sz w:val="24"/>
        </w:rPr>
        <w:t>材料与工程设备的替代</w:t>
      </w:r>
      <w:bookmarkEnd w:id="283"/>
      <w:bookmarkEnd w:id="284"/>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 xml:space="preserve">8.7.1 </w:t>
      </w:r>
      <w:r>
        <w:rPr>
          <w:rFonts w:eastAsia="方正仿宋_GBK"/>
          <w:kern w:val="0"/>
          <w:sz w:val="24"/>
        </w:rPr>
        <w:t>出现下列情况需要使用替代材料和工程设备的，承包人应按照第</w:t>
      </w:r>
      <w:r>
        <w:rPr>
          <w:rFonts w:eastAsia="方正仿宋_GBK"/>
          <w:kern w:val="0"/>
          <w:sz w:val="24"/>
        </w:rPr>
        <w:t>8.7.2</w:t>
      </w:r>
      <w:r>
        <w:rPr>
          <w:rFonts w:eastAsia="方正仿宋_GBK"/>
          <w:kern w:val="0"/>
          <w:sz w:val="24"/>
        </w:rPr>
        <w:t>项约定的程序执行：</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1</w:t>
      </w:r>
      <w:r>
        <w:rPr>
          <w:rFonts w:eastAsia="方正仿宋_GBK"/>
          <w:kern w:val="0"/>
          <w:sz w:val="24"/>
        </w:rPr>
        <w:t>）基准日期后生效的法律规定禁止使用的；</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2</w:t>
      </w:r>
      <w:r>
        <w:rPr>
          <w:rFonts w:eastAsia="方正仿宋_GBK"/>
          <w:kern w:val="0"/>
          <w:sz w:val="24"/>
        </w:rPr>
        <w:t>）发包人要求使用替代品的；</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3</w:t>
      </w:r>
      <w:r>
        <w:rPr>
          <w:rFonts w:eastAsia="方正仿宋_GBK"/>
          <w:kern w:val="0"/>
          <w:sz w:val="24"/>
        </w:rPr>
        <w:t>）因其他原因必须使用替代品的。</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 xml:space="preserve">8.7.2 </w:t>
      </w:r>
      <w:r>
        <w:rPr>
          <w:rFonts w:eastAsia="方正仿宋_GBK"/>
          <w:kern w:val="0"/>
          <w:sz w:val="24"/>
        </w:rPr>
        <w:t>承包人应在使用替代材料和工程设备</w:t>
      </w:r>
      <w:r>
        <w:rPr>
          <w:rFonts w:eastAsia="方正仿宋_GBK"/>
          <w:kern w:val="0"/>
          <w:sz w:val="24"/>
        </w:rPr>
        <w:t>28</w:t>
      </w:r>
      <w:r>
        <w:rPr>
          <w:rFonts w:eastAsia="方正仿宋_GBK"/>
          <w:kern w:val="0"/>
          <w:sz w:val="24"/>
        </w:rPr>
        <w:t>天前书面通知监理人，并附下列文件：</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1</w:t>
      </w:r>
      <w:r>
        <w:rPr>
          <w:rFonts w:eastAsia="方正仿宋_GBK"/>
          <w:kern w:val="0"/>
          <w:sz w:val="24"/>
        </w:rPr>
        <w:t>）被替代的材料和工程设备的名称、数量、规格、型号、品牌、性能、价格及</w:t>
      </w:r>
      <w:r>
        <w:rPr>
          <w:rFonts w:eastAsia="方正仿宋_GBK"/>
          <w:kern w:val="0"/>
          <w:sz w:val="24"/>
        </w:rPr>
        <w:lastRenderedPageBreak/>
        <w:t>其他相关资料；</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2</w:t>
      </w:r>
      <w:r>
        <w:rPr>
          <w:rFonts w:eastAsia="方正仿宋_GBK"/>
          <w:kern w:val="0"/>
          <w:sz w:val="24"/>
        </w:rPr>
        <w:t>）替代品的名称、数量、规格、型号、品牌、性能、价格及其他相关资料；</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3</w:t>
      </w:r>
      <w:r>
        <w:rPr>
          <w:rFonts w:eastAsia="方正仿宋_GBK"/>
          <w:kern w:val="0"/>
          <w:sz w:val="24"/>
        </w:rPr>
        <w:t>）替代品与被替代产品之间的差异以及使用替代品可能对工程产生的影响；</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4</w:t>
      </w:r>
      <w:r>
        <w:rPr>
          <w:rFonts w:eastAsia="方正仿宋_GBK"/>
          <w:kern w:val="0"/>
          <w:sz w:val="24"/>
        </w:rPr>
        <w:t>）替代品与被替代产品的价格差异；</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5</w:t>
      </w:r>
      <w:r>
        <w:rPr>
          <w:rFonts w:eastAsia="方正仿宋_GBK"/>
          <w:kern w:val="0"/>
          <w:sz w:val="24"/>
        </w:rPr>
        <w:t>）使用替代品的理由和原因说明；</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6</w:t>
      </w:r>
      <w:r>
        <w:rPr>
          <w:rFonts w:eastAsia="方正仿宋_GBK"/>
          <w:kern w:val="0"/>
          <w:sz w:val="24"/>
        </w:rPr>
        <w:t>）监理人要求的其他文件。</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监理人应在收到通知后</w:t>
      </w:r>
      <w:r>
        <w:rPr>
          <w:rFonts w:eastAsia="方正仿宋_GBK"/>
          <w:kern w:val="0"/>
          <w:sz w:val="24"/>
        </w:rPr>
        <w:t>14</w:t>
      </w:r>
      <w:r>
        <w:rPr>
          <w:rFonts w:eastAsia="方正仿宋_GBK"/>
          <w:kern w:val="0"/>
          <w:sz w:val="24"/>
        </w:rPr>
        <w:t>天内向承包人发出经发包人签认的书面指示；监理人逾期发出书面指示的，视为发包人和监理人同意使用替代品。</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 xml:space="preserve">8.7.3 </w:t>
      </w:r>
      <w:r>
        <w:rPr>
          <w:rFonts w:eastAsia="方正仿宋_GBK"/>
          <w:kern w:val="0"/>
          <w:sz w:val="24"/>
        </w:rPr>
        <w:t>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w:t>
      </w:r>
      <w:r>
        <w:rPr>
          <w:rFonts w:eastAsia="方正仿宋_GBK"/>
          <w:kern w:val="0"/>
          <w:sz w:val="24"/>
        </w:rPr>
        <w:t>4.4</w:t>
      </w:r>
      <w:r>
        <w:rPr>
          <w:rFonts w:eastAsia="方正仿宋_GBK"/>
          <w:kern w:val="0"/>
          <w:sz w:val="24"/>
        </w:rPr>
        <w:t>款〔商定或确定〕确定价格。</w:t>
      </w:r>
    </w:p>
    <w:p w:rsidR="003111C2" w:rsidRDefault="00202DC9" w:rsidP="00AE3307">
      <w:pPr>
        <w:adjustRightInd w:val="0"/>
        <w:snapToGrid w:val="0"/>
        <w:spacing w:line="560" w:lineRule="exact"/>
        <w:ind w:firstLineChars="200" w:firstLine="482"/>
        <w:outlineLvl w:val="4"/>
        <w:rPr>
          <w:rFonts w:eastAsia="方正仿宋_GBK"/>
          <w:b/>
          <w:bCs/>
          <w:sz w:val="24"/>
        </w:rPr>
      </w:pPr>
      <w:bookmarkStart w:id="285" w:name="_Toc351203560"/>
      <w:bookmarkStart w:id="286" w:name="_Toc203490871"/>
      <w:r>
        <w:rPr>
          <w:rFonts w:eastAsia="方正仿宋_GBK"/>
          <w:b/>
          <w:bCs/>
          <w:sz w:val="24"/>
        </w:rPr>
        <w:t>8.8</w:t>
      </w:r>
      <w:r>
        <w:rPr>
          <w:rFonts w:eastAsia="方正仿宋_GBK"/>
          <w:b/>
          <w:bCs/>
          <w:sz w:val="24"/>
        </w:rPr>
        <w:t>施工设备和临时设施</w:t>
      </w:r>
      <w:bookmarkEnd w:id="285"/>
      <w:bookmarkEnd w:id="286"/>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bookmarkStart w:id="287" w:name="_Toc109149871"/>
      <w:r>
        <w:rPr>
          <w:rFonts w:eastAsia="方正仿宋_GBK"/>
          <w:kern w:val="0"/>
          <w:sz w:val="24"/>
        </w:rPr>
        <w:t xml:space="preserve">8.8.1 </w:t>
      </w:r>
      <w:r>
        <w:rPr>
          <w:rFonts w:eastAsia="方正仿宋_GBK"/>
          <w:kern w:val="0"/>
          <w:sz w:val="24"/>
        </w:rPr>
        <w:t>承包人提供的施工设备和临时设施</w:t>
      </w:r>
      <w:bookmarkEnd w:id="287"/>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承包人应按合同进度计划的要求，及时配置施工设备和修建临时设施。进入施工场地的承包人设备需经监理人核查后才能投入使用。承包人更换合同约定的承包人设备的，应报监理人批准。</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除专用合同条款另有约定外，承包人应自行承担修建临时设施的费用，需要临时占地的，应由发包人办理申请手续并承担相应费用。</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8.8.2</w:t>
      </w:r>
      <w:r>
        <w:rPr>
          <w:rFonts w:eastAsia="方正仿宋_GBK"/>
          <w:kern w:val="0"/>
          <w:sz w:val="24"/>
        </w:rPr>
        <w:t>发包人提供的施工设备和临时设施</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发包人提供的施工设备或临时设施在专用合同条款中约定。</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8.8.3</w:t>
      </w:r>
      <w:r>
        <w:rPr>
          <w:rFonts w:eastAsia="方正仿宋_GBK"/>
          <w:kern w:val="0"/>
          <w:sz w:val="24"/>
        </w:rPr>
        <w:t>要求承包人增加或更换施工设备</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承包人使用的施工设备不能满足合同进度计划和（或）质量要求时，监理人有权要求承包人增加或更换施工设备，承包人应及时增加或更换，由此增加的费用和（或）延误的工期由承包人承担。</w:t>
      </w:r>
    </w:p>
    <w:p w:rsidR="003111C2" w:rsidRDefault="00202DC9" w:rsidP="00AE3307">
      <w:pPr>
        <w:adjustRightInd w:val="0"/>
        <w:snapToGrid w:val="0"/>
        <w:spacing w:line="560" w:lineRule="exact"/>
        <w:ind w:firstLineChars="200" w:firstLine="482"/>
        <w:outlineLvl w:val="4"/>
        <w:rPr>
          <w:rFonts w:eastAsia="方正仿宋_GBK"/>
          <w:b/>
          <w:bCs/>
          <w:sz w:val="24"/>
        </w:rPr>
      </w:pPr>
      <w:bookmarkStart w:id="288" w:name="_Toc351203561"/>
      <w:bookmarkStart w:id="289" w:name="_Toc203490872"/>
      <w:r>
        <w:rPr>
          <w:rFonts w:eastAsia="方正仿宋_GBK"/>
          <w:b/>
          <w:bCs/>
          <w:sz w:val="24"/>
        </w:rPr>
        <w:lastRenderedPageBreak/>
        <w:t>8</w:t>
      </w:r>
      <w:bookmarkStart w:id="290" w:name="_Toc337558781"/>
      <w:bookmarkStart w:id="291" w:name="_Toc296346564"/>
      <w:bookmarkStart w:id="292" w:name="_Toc296503063"/>
      <w:r>
        <w:rPr>
          <w:rFonts w:eastAsia="方正仿宋_GBK"/>
          <w:b/>
          <w:bCs/>
          <w:sz w:val="24"/>
        </w:rPr>
        <w:t>.9</w:t>
      </w:r>
      <w:r>
        <w:rPr>
          <w:rFonts w:eastAsia="方正仿宋_GBK"/>
          <w:b/>
          <w:bCs/>
          <w:sz w:val="24"/>
        </w:rPr>
        <w:t>材料与设备专用</w:t>
      </w:r>
      <w:bookmarkEnd w:id="288"/>
      <w:r>
        <w:rPr>
          <w:rFonts w:eastAsia="方正仿宋_GBK"/>
          <w:b/>
          <w:bCs/>
          <w:sz w:val="24"/>
        </w:rPr>
        <w:t>要求</w:t>
      </w:r>
      <w:bookmarkEnd w:id="289"/>
    </w:p>
    <w:bookmarkEnd w:id="290"/>
    <w:bookmarkEnd w:id="291"/>
    <w:bookmarkEnd w:id="292"/>
    <w:p w:rsidR="003111C2" w:rsidRDefault="00202DC9" w:rsidP="00B452C7">
      <w:pPr>
        <w:adjustRightInd w:val="0"/>
        <w:snapToGrid w:val="0"/>
        <w:spacing w:line="560" w:lineRule="exact"/>
        <w:ind w:firstLineChars="200" w:firstLine="480"/>
        <w:rPr>
          <w:rFonts w:eastAsia="方正仿宋_GBK"/>
          <w:kern w:val="0"/>
          <w:sz w:val="24"/>
        </w:rPr>
      </w:pPr>
      <w:r>
        <w:rPr>
          <w:rFonts w:eastAsia="方正仿宋_GBK"/>
          <w:kern w:val="0"/>
          <w:sz w:val="24"/>
        </w:rPr>
        <w:t>承包人运入施工现场的材料、工程设备、施工设备以及在施工场地建设的临时设施，包括备品备件、安装工具与资料，必须专用于工程。未经发包人批准，承包人不得运出施工现场或挪作他用；</w:t>
      </w:r>
      <w:bookmarkEnd w:id="260"/>
      <w:r>
        <w:rPr>
          <w:rFonts w:eastAsia="方正仿宋_GBK"/>
          <w:kern w:val="0"/>
          <w:sz w:val="24"/>
        </w:rPr>
        <w:t>经发包人批准，承包人可以根据施工进度计划撤走闲置的施工设备和其他物品。</w:t>
      </w:r>
    </w:p>
    <w:p w:rsidR="003111C2" w:rsidRDefault="00202DC9" w:rsidP="00AE3307">
      <w:pPr>
        <w:pStyle w:val="4"/>
        <w:adjustRightInd w:val="0"/>
        <w:snapToGrid w:val="0"/>
        <w:spacing w:before="0" w:after="0" w:line="560" w:lineRule="exact"/>
        <w:ind w:firstLineChars="200" w:firstLine="482"/>
        <w:rPr>
          <w:rFonts w:ascii="Times New Roman" w:eastAsia="方正仿宋_GBK" w:hAnsi="Times New Roman"/>
          <w:sz w:val="24"/>
          <w:szCs w:val="24"/>
        </w:rPr>
      </w:pPr>
      <w:bookmarkStart w:id="293" w:name="_Toc203490873"/>
      <w:r>
        <w:rPr>
          <w:rFonts w:ascii="Times New Roman" w:eastAsia="方正仿宋_GBK" w:hAnsi="Times New Roman"/>
          <w:sz w:val="24"/>
          <w:szCs w:val="24"/>
        </w:rPr>
        <w:t>9</w:t>
      </w:r>
      <w:bookmarkStart w:id="294" w:name="_Toc337558782"/>
      <w:bookmarkStart w:id="295" w:name="_Toc296346584"/>
      <w:bookmarkStart w:id="296" w:name="_Toc296503083"/>
      <w:r>
        <w:rPr>
          <w:rFonts w:ascii="Times New Roman" w:eastAsia="方正仿宋_GBK" w:hAnsi="Times New Roman"/>
          <w:sz w:val="24"/>
          <w:szCs w:val="24"/>
        </w:rPr>
        <w:t xml:space="preserve">. </w:t>
      </w:r>
      <w:r>
        <w:rPr>
          <w:rFonts w:ascii="Times New Roman" w:eastAsia="方正仿宋_GBK" w:hAnsi="Times New Roman"/>
          <w:sz w:val="24"/>
          <w:szCs w:val="24"/>
        </w:rPr>
        <w:t>试验与检验</w:t>
      </w:r>
      <w:bookmarkEnd w:id="293"/>
    </w:p>
    <w:p w:rsidR="003111C2" w:rsidRDefault="00202DC9" w:rsidP="00AE3307">
      <w:pPr>
        <w:adjustRightInd w:val="0"/>
        <w:snapToGrid w:val="0"/>
        <w:spacing w:line="560" w:lineRule="exact"/>
        <w:ind w:firstLineChars="200" w:firstLine="482"/>
        <w:outlineLvl w:val="4"/>
        <w:rPr>
          <w:rFonts w:eastAsia="方正仿宋_GBK"/>
          <w:b/>
          <w:bCs/>
          <w:sz w:val="24"/>
        </w:rPr>
      </w:pPr>
      <w:bookmarkStart w:id="297" w:name="_Toc351203564"/>
      <w:bookmarkStart w:id="298" w:name="_Toc203490874"/>
      <w:bookmarkEnd w:id="294"/>
      <w:r>
        <w:rPr>
          <w:rFonts w:eastAsia="方正仿宋_GBK"/>
          <w:b/>
          <w:bCs/>
          <w:sz w:val="24"/>
        </w:rPr>
        <w:t>9</w:t>
      </w:r>
      <w:bookmarkStart w:id="299" w:name="_Toc337558784"/>
      <w:r>
        <w:rPr>
          <w:rFonts w:eastAsia="方正仿宋_GBK"/>
          <w:b/>
          <w:bCs/>
          <w:sz w:val="24"/>
        </w:rPr>
        <w:t>.</w:t>
      </w:r>
      <w:r>
        <w:rPr>
          <w:rFonts w:eastAsia="方正仿宋_GBK" w:hint="eastAsia"/>
          <w:b/>
          <w:bCs/>
          <w:sz w:val="24"/>
        </w:rPr>
        <w:t>1</w:t>
      </w:r>
      <w:r>
        <w:rPr>
          <w:rFonts w:eastAsia="方正仿宋_GBK"/>
          <w:b/>
          <w:bCs/>
          <w:sz w:val="24"/>
        </w:rPr>
        <w:t>取样</w:t>
      </w:r>
      <w:bookmarkEnd w:id="297"/>
      <w:bookmarkEnd w:id="298"/>
    </w:p>
    <w:bookmarkEnd w:id="299"/>
    <w:p w:rsidR="003111C2" w:rsidRDefault="00202DC9" w:rsidP="00B452C7">
      <w:pPr>
        <w:adjustRightInd w:val="0"/>
        <w:snapToGrid w:val="0"/>
        <w:spacing w:line="560" w:lineRule="exact"/>
        <w:ind w:firstLineChars="200" w:firstLine="480"/>
        <w:rPr>
          <w:rFonts w:eastAsia="方正仿宋_GBK"/>
          <w:kern w:val="0"/>
          <w:sz w:val="24"/>
        </w:rPr>
      </w:pPr>
      <w:r>
        <w:rPr>
          <w:rFonts w:eastAsia="方正仿宋_GBK"/>
          <w:kern w:val="0"/>
          <w:sz w:val="24"/>
        </w:rPr>
        <w:t>试验属于自</w:t>
      </w:r>
      <w:proofErr w:type="gramStart"/>
      <w:r>
        <w:rPr>
          <w:rFonts w:eastAsia="方正仿宋_GBK"/>
          <w:kern w:val="0"/>
          <w:sz w:val="24"/>
        </w:rPr>
        <w:t>检性质</w:t>
      </w:r>
      <w:proofErr w:type="gramEnd"/>
      <w:r>
        <w:rPr>
          <w:rFonts w:eastAsia="方正仿宋_GBK"/>
          <w:kern w:val="0"/>
          <w:sz w:val="24"/>
        </w:rPr>
        <w:t>的，承包人可以单独取样。试验属于监理人抽检性质的，可由监理人取样，也可由承包人的试验人员在监理人的监督下取样。</w:t>
      </w:r>
    </w:p>
    <w:p w:rsidR="003111C2" w:rsidRDefault="00202DC9" w:rsidP="00AE3307">
      <w:pPr>
        <w:adjustRightInd w:val="0"/>
        <w:snapToGrid w:val="0"/>
        <w:spacing w:line="560" w:lineRule="exact"/>
        <w:ind w:firstLineChars="200" w:firstLine="482"/>
        <w:outlineLvl w:val="4"/>
        <w:rPr>
          <w:rFonts w:eastAsia="方正仿宋_GBK"/>
          <w:b/>
          <w:bCs/>
          <w:sz w:val="24"/>
        </w:rPr>
      </w:pPr>
      <w:bookmarkStart w:id="300" w:name="_Toc351203565"/>
      <w:bookmarkStart w:id="301" w:name="_Toc203490875"/>
      <w:r>
        <w:rPr>
          <w:rFonts w:eastAsia="方正仿宋_GBK"/>
          <w:b/>
          <w:bCs/>
          <w:sz w:val="24"/>
        </w:rPr>
        <w:t>9</w:t>
      </w:r>
      <w:bookmarkStart w:id="302" w:name="_Toc337558785"/>
      <w:r>
        <w:rPr>
          <w:rFonts w:eastAsia="方正仿宋_GBK"/>
          <w:b/>
          <w:bCs/>
          <w:sz w:val="24"/>
        </w:rPr>
        <w:t>.</w:t>
      </w:r>
      <w:r>
        <w:rPr>
          <w:rFonts w:eastAsia="方正仿宋_GBK" w:hint="eastAsia"/>
          <w:b/>
          <w:bCs/>
          <w:sz w:val="24"/>
        </w:rPr>
        <w:t>2</w:t>
      </w:r>
      <w:r>
        <w:rPr>
          <w:rFonts w:eastAsia="方正仿宋_GBK"/>
          <w:b/>
          <w:bCs/>
          <w:sz w:val="24"/>
        </w:rPr>
        <w:t>材料、工程设备和工程的试验和检验</w:t>
      </w:r>
      <w:bookmarkEnd w:id="300"/>
      <w:bookmarkEnd w:id="301"/>
    </w:p>
    <w:bookmarkEnd w:id="302"/>
    <w:p w:rsidR="003111C2" w:rsidRDefault="00202DC9" w:rsidP="00B452C7">
      <w:pPr>
        <w:adjustRightInd w:val="0"/>
        <w:snapToGrid w:val="0"/>
        <w:spacing w:line="560" w:lineRule="exact"/>
        <w:ind w:firstLineChars="200" w:firstLine="480"/>
        <w:rPr>
          <w:rFonts w:eastAsia="方正仿宋_GBK"/>
          <w:kern w:val="0"/>
          <w:sz w:val="24"/>
        </w:rPr>
      </w:pPr>
      <w:r>
        <w:rPr>
          <w:rFonts w:eastAsia="方正仿宋_GBK"/>
          <w:kern w:val="0"/>
          <w:sz w:val="24"/>
        </w:rPr>
        <w:t>9.</w:t>
      </w:r>
      <w:r>
        <w:rPr>
          <w:rFonts w:eastAsia="方正仿宋_GBK" w:hint="eastAsia"/>
          <w:kern w:val="0"/>
          <w:sz w:val="24"/>
        </w:rPr>
        <w:t>2</w:t>
      </w:r>
      <w:r>
        <w:rPr>
          <w:rFonts w:eastAsia="方正仿宋_GBK"/>
          <w:kern w:val="0"/>
          <w:sz w:val="24"/>
        </w:rPr>
        <w:t>.1</w:t>
      </w:r>
      <w:r>
        <w:rPr>
          <w:rFonts w:eastAsia="方正仿宋_GBK"/>
          <w:kern w:val="0"/>
          <w:sz w:val="24"/>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rsidR="003111C2" w:rsidRDefault="00202DC9" w:rsidP="00B452C7">
      <w:pPr>
        <w:adjustRightInd w:val="0"/>
        <w:snapToGrid w:val="0"/>
        <w:spacing w:line="560" w:lineRule="exact"/>
        <w:ind w:firstLineChars="200" w:firstLine="480"/>
        <w:rPr>
          <w:rFonts w:eastAsia="方正仿宋_GBK"/>
          <w:kern w:val="0"/>
          <w:sz w:val="24"/>
        </w:rPr>
      </w:pPr>
      <w:r>
        <w:rPr>
          <w:rFonts w:eastAsia="方正仿宋_GBK"/>
          <w:kern w:val="0"/>
          <w:sz w:val="24"/>
        </w:rPr>
        <w:t>9.</w:t>
      </w:r>
      <w:r>
        <w:rPr>
          <w:rFonts w:eastAsia="方正仿宋_GBK" w:hint="eastAsia"/>
          <w:kern w:val="0"/>
          <w:sz w:val="24"/>
        </w:rPr>
        <w:t>2</w:t>
      </w:r>
      <w:r>
        <w:rPr>
          <w:rFonts w:eastAsia="方正仿宋_GBK"/>
          <w:kern w:val="0"/>
          <w:sz w:val="24"/>
        </w:rPr>
        <w:t>.2</w:t>
      </w:r>
      <w:r>
        <w:rPr>
          <w:rFonts w:eastAsia="方正仿宋_GBK"/>
          <w:kern w:val="0"/>
          <w:sz w:val="24"/>
        </w:rPr>
        <w:t>试验属于自</w:t>
      </w:r>
      <w:proofErr w:type="gramStart"/>
      <w:r>
        <w:rPr>
          <w:rFonts w:eastAsia="方正仿宋_GBK"/>
          <w:kern w:val="0"/>
          <w:sz w:val="24"/>
        </w:rPr>
        <w:t>检性质</w:t>
      </w:r>
      <w:proofErr w:type="gramEnd"/>
      <w:r>
        <w:rPr>
          <w:rFonts w:eastAsia="方正仿宋_GBK"/>
          <w:kern w:val="0"/>
          <w:sz w:val="24"/>
        </w:rPr>
        <w:t>的，承包人可以单独进行试验。试验属于监理人抽检性质的，监理人可以单独进行试验，也可由承包人与监理人共同进行。承包人对由监理人单独进行的试验结果有异议的，可以申请重新共同进行试验。</w:t>
      </w:r>
    </w:p>
    <w:p w:rsidR="003111C2" w:rsidRDefault="00202DC9" w:rsidP="00B452C7">
      <w:pPr>
        <w:adjustRightInd w:val="0"/>
        <w:snapToGrid w:val="0"/>
        <w:spacing w:line="560" w:lineRule="exact"/>
        <w:ind w:firstLineChars="200" w:firstLine="480"/>
        <w:rPr>
          <w:rFonts w:eastAsia="方正仿宋_GBK"/>
          <w:kern w:val="0"/>
          <w:sz w:val="24"/>
        </w:rPr>
      </w:pPr>
      <w:r>
        <w:rPr>
          <w:rFonts w:eastAsia="方正仿宋_GBK"/>
          <w:kern w:val="0"/>
          <w:sz w:val="24"/>
        </w:rPr>
        <w:t>9.</w:t>
      </w:r>
      <w:r>
        <w:rPr>
          <w:rFonts w:eastAsia="方正仿宋_GBK" w:hint="eastAsia"/>
          <w:kern w:val="0"/>
          <w:sz w:val="24"/>
        </w:rPr>
        <w:t>2</w:t>
      </w:r>
      <w:r>
        <w:rPr>
          <w:rFonts w:eastAsia="方正仿宋_GBK"/>
          <w:kern w:val="0"/>
          <w:sz w:val="24"/>
        </w:rPr>
        <w:t>.3</w:t>
      </w:r>
      <w:r>
        <w:rPr>
          <w:rFonts w:eastAsia="方正仿宋_GBK"/>
          <w:kern w:val="0"/>
          <w:sz w:val="24"/>
        </w:rPr>
        <w:t>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rsidR="003111C2" w:rsidRDefault="00202DC9" w:rsidP="00AE3307">
      <w:pPr>
        <w:pStyle w:val="4"/>
        <w:adjustRightInd w:val="0"/>
        <w:snapToGrid w:val="0"/>
        <w:spacing w:before="0" w:after="0" w:line="560" w:lineRule="exact"/>
        <w:ind w:firstLineChars="200" w:firstLine="482"/>
        <w:rPr>
          <w:rFonts w:ascii="Times New Roman" w:eastAsia="方正仿宋_GBK" w:hAnsi="Times New Roman"/>
          <w:sz w:val="24"/>
          <w:szCs w:val="24"/>
        </w:rPr>
      </w:pPr>
      <w:bookmarkStart w:id="303" w:name="_Toc351203567"/>
      <w:bookmarkStart w:id="304" w:name="_Toc203490876"/>
      <w:r>
        <w:rPr>
          <w:rFonts w:ascii="Times New Roman" w:eastAsia="方正仿宋_GBK" w:hAnsi="Times New Roman"/>
          <w:sz w:val="24"/>
          <w:szCs w:val="24"/>
        </w:rPr>
        <w:t>1</w:t>
      </w:r>
      <w:bookmarkStart w:id="305" w:name="_Toc337558787"/>
      <w:r>
        <w:rPr>
          <w:rFonts w:ascii="Times New Roman" w:eastAsia="方正仿宋_GBK" w:hAnsi="Times New Roman"/>
          <w:sz w:val="24"/>
          <w:szCs w:val="24"/>
        </w:rPr>
        <w:t xml:space="preserve">0. </w:t>
      </w:r>
      <w:bookmarkEnd w:id="295"/>
      <w:bookmarkEnd w:id="296"/>
      <w:bookmarkEnd w:id="303"/>
      <w:r>
        <w:rPr>
          <w:rFonts w:ascii="Times New Roman" w:eastAsia="方正仿宋_GBK" w:hAnsi="Times New Roman" w:hint="eastAsia"/>
          <w:sz w:val="24"/>
          <w:szCs w:val="24"/>
        </w:rPr>
        <w:t>项目调整</w:t>
      </w:r>
      <w:bookmarkEnd w:id="304"/>
    </w:p>
    <w:p w:rsidR="003111C2" w:rsidRDefault="00202DC9" w:rsidP="00AE3307">
      <w:pPr>
        <w:adjustRightInd w:val="0"/>
        <w:snapToGrid w:val="0"/>
        <w:spacing w:line="560" w:lineRule="exact"/>
        <w:ind w:firstLineChars="200" w:firstLine="482"/>
        <w:outlineLvl w:val="4"/>
        <w:rPr>
          <w:rFonts w:eastAsia="方正仿宋_GBK"/>
          <w:b/>
          <w:bCs/>
          <w:sz w:val="24"/>
        </w:rPr>
      </w:pPr>
      <w:bookmarkStart w:id="306" w:name="_Toc351203568"/>
      <w:bookmarkStart w:id="307" w:name="_Toc203490877"/>
      <w:bookmarkEnd w:id="305"/>
      <w:r>
        <w:rPr>
          <w:rFonts w:eastAsia="方正仿宋_GBK"/>
          <w:b/>
          <w:bCs/>
          <w:sz w:val="24"/>
        </w:rPr>
        <w:t>1</w:t>
      </w:r>
      <w:bookmarkStart w:id="308" w:name="_Toc337558788"/>
      <w:bookmarkStart w:id="309" w:name="_Toc296503084"/>
      <w:bookmarkStart w:id="310" w:name="_Toc296346585"/>
      <w:r>
        <w:rPr>
          <w:rFonts w:eastAsia="方正仿宋_GBK"/>
          <w:b/>
          <w:bCs/>
          <w:sz w:val="24"/>
        </w:rPr>
        <w:t>0.1</w:t>
      </w:r>
      <w:r>
        <w:rPr>
          <w:rFonts w:eastAsia="方正仿宋_GBK" w:hint="eastAsia"/>
          <w:b/>
          <w:bCs/>
          <w:sz w:val="24"/>
        </w:rPr>
        <w:t>项目调整</w:t>
      </w:r>
      <w:r>
        <w:rPr>
          <w:rFonts w:eastAsia="方正仿宋_GBK"/>
          <w:b/>
          <w:bCs/>
          <w:sz w:val="24"/>
        </w:rPr>
        <w:t>的范围</w:t>
      </w:r>
      <w:bookmarkEnd w:id="306"/>
      <w:bookmarkEnd w:id="307"/>
    </w:p>
    <w:bookmarkEnd w:id="308"/>
    <w:bookmarkEnd w:id="309"/>
    <w:bookmarkEnd w:id="310"/>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除专用合同条款另有约定外，合同履行过程中发生以下情形的，应按照本条约定</w:t>
      </w:r>
      <w:r>
        <w:rPr>
          <w:rFonts w:eastAsia="方正仿宋_GBK"/>
          <w:kern w:val="0"/>
          <w:sz w:val="24"/>
        </w:rPr>
        <w:lastRenderedPageBreak/>
        <w:t>进行</w:t>
      </w:r>
      <w:r>
        <w:rPr>
          <w:rFonts w:eastAsia="方正仿宋_GBK" w:hint="eastAsia"/>
          <w:kern w:val="0"/>
          <w:sz w:val="24"/>
        </w:rPr>
        <w:t>项目调整</w:t>
      </w:r>
      <w:r>
        <w:rPr>
          <w:rFonts w:eastAsia="方正仿宋_GBK"/>
          <w:kern w:val="0"/>
          <w:sz w:val="24"/>
        </w:rPr>
        <w:t>：</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1</w:t>
      </w:r>
      <w:r>
        <w:rPr>
          <w:rFonts w:eastAsia="方正仿宋_GBK"/>
          <w:kern w:val="0"/>
          <w:sz w:val="24"/>
        </w:rPr>
        <w:t>）增加或减少合同中任何工作，或追加额外的工作；</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2</w:t>
      </w:r>
      <w:r>
        <w:rPr>
          <w:rFonts w:eastAsia="方正仿宋_GBK"/>
          <w:kern w:val="0"/>
          <w:sz w:val="24"/>
        </w:rPr>
        <w:t>）取消合同中任何工作；</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3</w:t>
      </w:r>
      <w:r>
        <w:rPr>
          <w:rFonts w:eastAsia="方正仿宋_GBK"/>
          <w:kern w:val="0"/>
          <w:sz w:val="24"/>
        </w:rPr>
        <w:t>）改变合同中任何工作的质量标准或其他特性；</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4</w:t>
      </w:r>
      <w:r>
        <w:rPr>
          <w:rFonts w:eastAsia="方正仿宋_GBK"/>
          <w:kern w:val="0"/>
          <w:sz w:val="24"/>
        </w:rPr>
        <w:t>）改变工程的基线、标高、位置和尺寸；</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5</w:t>
      </w:r>
      <w:r>
        <w:rPr>
          <w:rFonts w:eastAsia="方正仿宋_GBK"/>
          <w:kern w:val="0"/>
          <w:sz w:val="24"/>
        </w:rPr>
        <w:t>）改变工程的时间安排或实施顺序。</w:t>
      </w:r>
    </w:p>
    <w:p w:rsidR="003111C2" w:rsidRDefault="00202DC9" w:rsidP="00AE3307">
      <w:pPr>
        <w:adjustRightInd w:val="0"/>
        <w:snapToGrid w:val="0"/>
        <w:spacing w:line="560" w:lineRule="exact"/>
        <w:ind w:firstLineChars="200" w:firstLine="482"/>
        <w:outlineLvl w:val="4"/>
        <w:rPr>
          <w:rFonts w:eastAsia="方正仿宋_GBK"/>
          <w:b/>
          <w:bCs/>
          <w:sz w:val="24"/>
        </w:rPr>
      </w:pPr>
      <w:bookmarkStart w:id="311" w:name="_Toc351203569"/>
      <w:bookmarkStart w:id="312" w:name="_Toc203490878"/>
      <w:r>
        <w:rPr>
          <w:rFonts w:eastAsia="方正仿宋_GBK"/>
          <w:b/>
          <w:bCs/>
          <w:sz w:val="24"/>
        </w:rPr>
        <w:t>1</w:t>
      </w:r>
      <w:bookmarkStart w:id="313" w:name="_Toc296503085"/>
      <w:bookmarkStart w:id="314" w:name="_Toc337558789"/>
      <w:bookmarkStart w:id="315" w:name="_Toc296346586"/>
      <w:r>
        <w:rPr>
          <w:rFonts w:eastAsia="方正仿宋_GBK"/>
          <w:b/>
          <w:bCs/>
          <w:sz w:val="24"/>
        </w:rPr>
        <w:t>0.2</w:t>
      </w:r>
      <w:r>
        <w:rPr>
          <w:rFonts w:eastAsia="方正仿宋_GBK" w:hint="eastAsia"/>
          <w:b/>
          <w:bCs/>
          <w:sz w:val="24"/>
        </w:rPr>
        <w:t>项目调整</w:t>
      </w:r>
      <w:r>
        <w:rPr>
          <w:rFonts w:eastAsia="方正仿宋_GBK"/>
          <w:b/>
          <w:bCs/>
          <w:sz w:val="24"/>
        </w:rPr>
        <w:t>权</w:t>
      </w:r>
      <w:bookmarkEnd w:id="311"/>
      <w:bookmarkEnd w:id="312"/>
    </w:p>
    <w:bookmarkEnd w:id="313"/>
    <w:bookmarkEnd w:id="314"/>
    <w:bookmarkEnd w:id="315"/>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发包人和</w:t>
      </w:r>
      <w:proofErr w:type="gramStart"/>
      <w:r>
        <w:rPr>
          <w:rFonts w:eastAsia="方正仿宋_GBK"/>
          <w:kern w:val="0"/>
          <w:sz w:val="24"/>
        </w:rPr>
        <w:t>监理人均</w:t>
      </w:r>
      <w:proofErr w:type="gramEnd"/>
      <w:r>
        <w:rPr>
          <w:rFonts w:eastAsia="方正仿宋_GBK"/>
          <w:kern w:val="0"/>
          <w:sz w:val="24"/>
        </w:rPr>
        <w:t>可以提出</w:t>
      </w:r>
      <w:r>
        <w:rPr>
          <w:rFonts w:eastAsia="方正仿宋_GBK" w:hint="eastAsia"/>
          <w:kern w:val="0"/>
          <w:sz w:val="24"/>
        </w:rPr>
        <w:t>项目调整</w:t>
      </w:r>
      <w:r>
        <w:rPr>
          <w:rFonts w:eastAsia="方正仿宋_GBK"/>
          <w:kern w:val="0"/>
          <w:sz w:val="24"/>
        </w:rPr>
        <w:t>。</w:t>
      </w:r>
      <w:r>
        <w:rPr>
          <w:rFonts w:eastAsia="方正仿宋_GBK" w:hint="eastAsia"/>
          <w:kern w:val="0"/>
          <w:sz w:val="24"/>
        </w:rPr>
        <w:t>项目调整</w:t>
      </w:r>
      <w:r>
        <w:rPr>
          <w:rFonts w:eastAsia="方正仿宋_GBK"/>
          <w:kern w:val="0"/>
          <w:sz w:val="24"/>
        </w:rPr>
        <w:t>指示均通过监理人发出，监理人发出</w:t>
      </w:r>
      <w:r>
        <w:rPr>
          <w:rFonts w:eastAsia="方正仿宋_GBK" w:hint="eastAsia"/>
          <w:kern w:val="0"/>
          <w:sz w:val="24"/>
        </w:rPr>
        <w:t>项目调整</w:t>
      </w:r>
      <w:r>
        <w:rPr>
          <w:rFonts w:eastAsia="方正仿宋_GBK"/>
          <w:kern w:val="0"/>
          <w:sz w:val="24"/>
        </w:rPr>
        <w:t>指示前应征得发包人同意。承包人收到经发包人签认的</w:t>
      </w:r>
      <w:r>
        <w:rPr>
          <w:rFonts w:eastAsia="方正仿宋_GBK" w:hint="eastAsia"/>
          <w:kern w:val="0"/>
          <w:sz w:val="24"/>
        </w:rPr>
        <w:t>项目调整</w:t>
      </w:r>
      <w:r>
        <w:rPr>
          <w:rFonts w:eastAsia="方正仿宋_GBK"/>
          <w:kern w:val="0"/>
          <w:sz w:val="24"/>
        </w:rPr>
        <w:t>指示后，方可实施</w:t>
      </w:r>
      <w:r>
        <w:rPr>
          <w:rFonts w:eastAsia="方正仿宋_GBK" w:hint="eastAsia"/>
          <w:kern w:val="0"/>
          <w:sz w:val="24"/>
        </w:rPr>
        <w:t>项目调整</w:t>
      </w:r>
      <w:r>
        <w:rPr>
          <w:rFonts w:eastAsia="方正仿宋_GBK"/>
          <w:kern w:val="0"/>
          <w:sz w:val="24"/>
        </w:rPr>
        <w:t>。未经许可，承包人不得擅自对工程的任何部分进行</w:t>
      </w:r>
      <w:r>
        <w:rPr>
          <w:rFonts w:eastAsia="方正仿宋_GBK" w:hint="eastAsia"/>
          <w:kern w:val="0"/>
          <w:sz w:val="24"/>
        </w:rPr>
        <w:t>项目调整</w:t>
      </w:r>
      <w:r>
        <w:rPr>
          <w:rFonts w:eastAsia="方正仿宋_GBK"/>
          <w:kern w:val="0"/>
          <w:sz w:val="24"/>
        </w:rPr>
        <w:t>。</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涉及设计</w:t>
      </w:r>
      <w:r>
        <w:rPr>
          <w:rFonts w:eastAsia="方正仿宋_GBK" w:hint="eastAsia"/>
          <w:kern w:val="0"/>
          <w:sz w:val="24"/>
        </w:rPr>
        <w:t>项目调整</w:t>
      </w:r>
      <w:r>
        <w:rPr>
          <w:rFonts w:eastAsia="方正仿宋_GBK"/>
          <w:kern w:val="0"/>
          <w:sz w:val="24"/>
        </w:rPr>
        <w:t>的，应由设计人提供</w:t>
      </w:r>
      <w:r>
        <w:rPr>
          <w:rFonts w:eastAsia="方正仿宋_GBK" w:hint="eastAsia"/>
          <w:kern w:val="0"/>
          <w:sz w:val="24"/>
        </w:rPr>
        <w:t>项目调整</w:t>
      </w:r>
      <w:r>
        <w:rPr>
          <w:rFonts w:eastAsia="方正仿宋_GBK"/>
          <w:kern w:val="0"/>
          <w:sz w:val="24"/>
        </w:rPr>
        <w:t>后的图纸和说明。如</w:t>
      </w:r>
      <w:r>
        <w:rPr>
          <w:rFonts w:eastAsia="方正仿宋_GBK" w:hint="eastAsia"/>
          <w:kern w:val="0"/>
          <w:sz w:val="24"/>
        </w:rPr>
        <w:t>项目调整</w:t>
      </w:r>
      <w:r>
        <w:rPr>
          <w:rFonts w:eastAsia="方正仿宋_GBK"/>
          <w:kern w:val="0"/>
          <w:sz w:val="24"/>
        </w:rPr>
        <w:t>超过原设计标准或批准的建设规模时，发包人应及时办理规划、设计</w:t>
      </w:r>
      <w:r>
        <w:rPr>
          <w:rFonts w:eastAsia="方正仿宋_GBK" w:hint="eastAsia"/>
          <w:kern w:val="0"/>
          <w:sz w:val="24"/>
        </w:rPr>
        <w:t>项目调整</w:t>
      </w:r>
      <w:r>
        <w:rPr>
          <w:rFonts w:eastAsia="方正仿宋_GBK"/>
          <w:kern w:val="0"/>
          <w:sz w:val="24"/>
        </w:rPr>
        <w:t>等审批手续。</w:t>
      </w:r>
    </w:p>
    <w:p w:rsidR="003111C2" w:rsidRDefault="00202DC9" w:rsidP="00AE3307">
      <w:pPr>
        <w:adjustRightInd w:val="0"/>
        <w:snapToGrid w:val="0"/>
        <w:spacing w:line="560" w:lineRule="exact"/>
        <w:ind w:firstLineChars="200" w:firstLine="482"/>
        <w:outlineLvl w:val="4"/>
        <w:rPr>
          <w:rFonts w:eastAsia="方正仿宋_GBK"/>
          <w:b/>
          <w:bCs/>
          <w:sz w:val="24"/>
        </w:rPr>
      </w:pPr>
      <w:bookmarkStart w:id="316" w:name="_Toc351203570"/>
      <w:bookmarkStart w:id="317" w:name="_Toc203490879"/>
      <w:r>
        <w:rPr>
          <w:rFonts w:eastAsia="方正仿宋_GBK"/>
          <w:b/>
          <w:bCs/>
          <w:sz w:val="24"/>
        </w:rPr>
        <w:t>1</w:t>
      </w:r>
      <w:bookmarkStart w:id="318" w:name="_Toc296346587"/>
      <w:bookmarkStart w:id="319" w:name="_Toc296503086"/>
      <w:bookmarkStart w:id="320" w:name="_Toc337558790"/>
      <w:r>
        <w:rPr>
          <w:rFonts w:eastAsia="方正仿宋_GBK"/>
          <w:b/>
          <w:bCs/>
          <w:sz w:val="24"/>
        </w:rPr>
        <w:t>0.3</w:t>
      </w:r>
      <w:r>
        <w:rPr>
          <w:rFonts w:eastAsia="方正仿宋_GBK" w:hint="eastAsia"/>
          <w:b/>
          <w:bCs/>
          <w:sz w:val="24"/>
        </w:rPr>
        <w:t>项目调整</w:t>
      </w:r>
      <w:r>
        <w:rPr>
          <w:rFonts w:eastAsia="方正仿宋_GBK"/>
          <w:b/>
          <w:bCs/>
          <w:sz w:val="24"/>
        </w:rPr>
        <w:t>程序</w:t>
      </w:r>
      <w:bookmarkEnd w:id="316"/>
      <w:bookmarkEnd w:id="317"/>
    </w:p>
    <w:bookmarkEnd w:id="318"/>
    <w:bookmarkEnd w:id="319"/>
    <w:bookmarkEnd w:id="320"/>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sz w:val="24"/>
        </w:rPr>
        <w:t>10</w:t>
      </w:r>
      <w:r>
        <w:rPr>
          <w:rFonts w:eastAsia="方正仿宋_GBK"/>
          <w:kern w:val="0"/>
          <w:sz w:val="24"/>
        </w:rPr>
        <w:t xml:space="preserve">.3.1 </w:t>
      </w:r>
      <w:r>
        <w:rPr>
          <w:rFonts w:eastAsia="方正仿宋_GBK"/>
          <w:kern w:val="0"/>
          <w:sz w:val="24"/>
        </w:rPr>
        <w:t>发包人提出</w:t>
      </w:r>
      <w:r>
        <w:rPr>
          <w:rFonts w:eastAsia="方正仿宋_GBK" w:hint="eastAsia"/>
          <w:kern w:val="0"/>
          <w:sz w:val="24"/>
        </w:rPr>
        <w:t>项目调整</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发包人提出</w:t>
      </w:r>
      <w:r>
        <w:rPr>
          <w:rFonts w:eastAsia="方正仿宋_GBK" w:hint="eastAsia"/>
          <w:kern w:val="0"/>
          <w:sz w:val="24"/>
        </w:rPr>
        <w:t>项目调整</w:t>
      </w:r>
      <w:r>
        <w:rPr>
          <w:rFonts w:eastAsia="方正仿宋_GBK"/>
          <w:kern w:val="0"/>
          <w:sz w:val="24"/>
        </w:rPr>
        <w:t>的，应通过监理人向承包人发出</w:t>
      </w:r>
      <w:r>
        <w:rPr>
          <w:rFonts w:eastAsia="方正仿宋_GBK" w:hint="eastAsia"/>
          <w:kern w:val="0"/>
          <w:sz w:val="24"/>
        </w:rPr>
        <w:t>项目调整</w:t>
      </w:r>
      <w:r>
        <w:rPr>
          <w:rFonts w:eastAsia="方正仿宋_GBK"/>
          <w:kern w:val="0"/>
          <w:sz w:val="24"/>
        </w:rPr>
        <w:t>指示，</w:t>
      </w:r>
      <w:r>
        <w:rPr>
          <w:rFonts w:eastAsia="方正仿宋_GBK" w:hint="eastAsia"/>
          <w:kern w:val="0"/>
          <w:sz w:val="24"/>
        </w:rPr>
        <w:t>项目调整</w:t>
      </w:r>
      <w:r>
        <w:rPr>
          <w:rFonts w:eastAsia="方正仿宋_GBK"/>
          <w:kern w:val="0"/>
          <w:sz w:val="24"/>
        </w:rPr>
        <w:t>指示应说明计划</w:t>
      </w:r>
      <w:r>
        <w:rPr>
          <w:rFonts w:eastAsia="方正仿宋_GBK" w:hint="eastAsia"/>
          <w:kern w:val="0"/>
          <w:sz w:val="24"/>
        </w:rPr>
        <w:t>项目调整</w:t>
      </w:r>
      <w:r>
        <w:rPr>
          <w:rFonts w:eastAsia="方正仿宋_GBK"/>
          <w:kern w:val="0"/>
          <w:sz w:val="24"/>
        </w:rPr>
        <w:t>的工程范围和</w:t>
      </w:r>
      <w:r>
        <w:rPr>
          <w:rFonts w:eastAsia="方正仿宋_GBK" w:hint="eastAsia"/>
          <w:kern w:val="0"/>
          <w:sz w:val="24"/>
        </w:rPr>
        <w:t>项目调整</w:t>
      </w:r>
      <w:r>
        <w:rPr>
          <w:rFonts w:eastAsia="方正仿宋_GBK"/>
          <w:kern w:val="0"/>
          <w:sz w:val="24"/>
        </w:rPr>
        <w:t>的内容。</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sz w:val="24"/>
        </w:rPr>
        <w:t>10</w:t>
      </w:r>
      <w:r>
        <w:rPr>
          <w:rFonts w:eastAsia="方正仿宋_GBK"/>
          <w:kern w:val="0"/>
          <w:sz w:val="24"/>
        </w:rPr>
        <w:t xml:space="preserve">.3.2 </w:t>
      </w:r>
      <w:r>
        <w:rPr>
          <w:rFonts w:eastAsia="方正仿宋_GBK"/>
          <w:kern w:val="0"/>
          <w:sz w:val="24"/>
        </w:rPr>
        <w:t>监理人提出</w:t>
      </w:r>
      <w:r>
        <w:rPr>
          <w:rFonts w:eastAsia="方正仿宋_GBK" w:hint="eastAsia"/>
          <w:kern w:val="0"/>
          <w:sz w:val="24"/>
        </w:rPr>
        <w:t>项目调整</w:t>
      </w:r>
      <w:r>
        <w:rPr>
          <w:rFonts w:eastAsia="方正仿宋_GBK"/>
          <w:kern w:val="0"/>
          <w:sz w:val="24"/>
        </w:rPr>
        <w:t>建议</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监理人提出</w:t>
      </w:r>
      <w:r>
        <w:rPr>
          <w:rFonts w:eastAsia="方正仿宋_GBK" w:hint="eastAsia"/>
          <w:kern w:val="0"/>
          <w:sz w:val="24"/>
        </w:rPr>
        <w:t>项目调整</w:t>
      </w:r>
      <w:r>
        <w:rPr>
          <w:rFonts w:eastAsia="方正仿宋_GBK"/>
          <w:kern w:val="0"/>
          <w:sz w:val="24"/>
        </w:rPr>
        <w:t>建议的，需要向发包人以书面形式提出</w:t>
      </w:r>
      <w:r>
        <w:rPr>
          <w:rFonts w:eastAsia="方正仿宋_GBK" w:hint="eastAsia"/>
          <w:kern w:val="0"/>
          <w:sz w:val="24"/>
        </w:rPr>
        <w:t>项目调整</w:t>
      </w:r>
      <w:r>
        <w:rPr>
          <w:rFonts w:eastAsia="方正仿宋_GBK"/>
          <w:kern w:val="0"/>
          <w:sz w:val="24"/>
        </w:rPr>
        <w:t>计划，说明计划</w:t>
      </w:r>
      <w:r>
        <w:rPr>
          <w:rFonts w:eastAsia="方正仿宋_GBK" w:hint="eastAsia"/>
          <w:kern w:val="0"/>
          <w:sz w:val="24"/>
        </w:rPr>
        <w:t>项目调整</w:t>
      </w:r>
      <w:r>
        <w:rPr>
          <w:rFonts w:eastAsia="方正仿宋_GBK"/>
          <w:kern w:val="0"/>
          <w:sz w:val="24"/>
        </w:rPr>
        <w:t>工程范围和</w:t>
      </w:r>
      <w:r>
        <w:rPr>
          <w:rFonts w:eastAsia="方正仿宋_GBK" w:hint="eastAsia"/>
          <w:kern w:val="0"/>
          <w:sz w:val="24"/>
        </w:rPr>
        <w:t>项目调整</w:t>
      </w:r>
      <w:r>
        <w:rPr>
          <w:rFonts w:eastAsia="方正仿宋_GBK"/>
          <w:kern w:val="0"/>
          <w:sz w:val="24"/>
        </w:rPr>
        <w:t>的内容、理由，以及实施该</w:t>
      </w:r>
      <w:r>
        <w:rPr>
          <w:rFonts w:eastAsia="方正仿宋_GBK" w:hint="eastAsia"/>
          <w:kern w:val="0"/>
          <w:sz w:val="24"/>
        </w:rPr>
        <w:t>项目调整</w:t>
      </w:r>
      <w:r>
        <w:rPr>
          <w:rFonts w:eastAsia="方正仿宋_GBK"/>
          <w:kern w:val="0"/>
          <w:sz w:val="24"/>
        </w:rPr>
        <w:t>对合同价格和工期的影响。发包人同意</w:t>
      </w:r>
      <w:r>
        <w:rPr>
          <w:rFonts w:eastAsia="方正仿宋_GBK" w:hint="eastAsia"/>
          <w:kern w:val="0"/>
          <w:sz w:val="24"/>
        </w:rPr>
        <w:t>项目调整</w:t>
      </w:r>
      <w:r>
        <w:rPr>
          <w:rFonts w:eastAsia="方正仿宋_GBK"/>
          <w:kern w:val="0"/>
          <w:sz w:val="24"/>
        </w:rPr>
        <w:t>的，由监理人向承包人发出</w:t>
      </w:r>
      <w:r>
        <w:rPr>
          <w:rFonts w:eastAsia="方正仿宋_GBK" w:hint="eastAsia"/>
          <w:kern w:val="0"/>
          <w:sz w:val="24"/>
        </w:rPr>
        <w:t>项目调整</w:t>
      </w:r>
      <w:r>
        <w:rPr>
          <w:rFonts w:eastAsia="方正仿宋_GBK"/>
          <w:kern w:val="0"/>
          <w:sz w:val="24"/>
        </w:rPr>
        <w:t>指示。发包人不同意</w:t>
      </w:r>
      <w:r>
        <w:rPr>
          <w:rFonts w:eastAsia="方正仿宋_GBK" w:hint="eastAsia"/>
          <w:kern w:val="0"/>
          <w:sz w:val="24"/>
        </w:rPr>
        <w:t>项目调整</w:t>
      </w:r>
      <w:r>
        <w:rPr>
          <w:rFonts w:eastAsia="方正仿宋_GBK"/>
          <w:kern w:val="0"/>
          <w:sz w:val="24"/>
        </w:rPr>
        <w:t>的，监理人无权擅自发出</w:t>
      </w:r>
      <w:r>
        <w:rPr>
          <w:rFonts w:eastAsia="方正仿宋_GBK" w:hint="eastAsia"/>
          <w:kern w:val="0"/>
          <w:sz w:val="24"/>
        </w:rPr>
        <w:t>项目调整</w:t>
      </w:r>
      <w:r>
        <w:rPr>
          <w:rFonts w:eastAsia="方正仿宋_GBK"/>
          <w:kern w:val="0"/>
          <w:sz w:val="24"/>
        </w:rPr>
        <w:t>指示。</w:t>
      </w:r>
    </w:p>
    <w:p w:rsidR="003111C2" w:rsidRDefault="00202DC9" w:rsidP="00B452C7">
      <w:pPr>
        <w:autoSpaceDE w:val="0"/>
        <w:autoSpaceDN w:val="0"/>
        <w:adjustRightInd w:val="0"/>
        <w:snapToGrid w:val="0"/>
        <w:spacing w:line="560" w:lineRule="exact"/>
        <w:ind w:firstLineChars="200" w:firstLine="480"/>
        <w:rPr>
          <w:rFonts w:eastAsia="方正仿宋_GBK"/>
          <w:sz w:val="24"/>
        </w:rPr>
      </w:pPr>
      <w:r>
        <w:rPr>
          <w:rFonts w:eastAsia="方正仿宋_GBK"/>
          <w:sz w:val="24"/>
        </w:rPr>
        <w:t xml:space="preserve">10.3.3 </w:t>
      </w:r>
      <w:r>
        <w:rPr>
          <w:rFonts w:eastAsia="方正仿宋_GBK" w:hint="eastAsia"/>
          <w:sz w:val="24"/>
        </w:rPr>
        <w:t>项目调整</w:t>
      </w:r>
      <w:r>
        <w:rPr>
          <w:rFonts w:eastAsia="方正仿宋_GBK"/>
          <w:sz w:val="24"/>
        </w:rPr>
        <w:t>执行</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承包人收到监理人下达的</w:t>
      </w:r>
      <w:r>
        <w:rPr>
          <w:rFonts w:eastAsia="方正仿宋_GBK" w:hint="eastAsia"/>
          <w:kern w:val="0"/>
          <w:sz w:val="24"/>
        </w:rPr>
        <w:t>项目调整</w:t>
      </w:r>
      <w:r>
        <w:rPr>
          <w:rFonts w:eastAsia="方正仿宋_GBK"/>
          <w:kern w:val="0"/>
          <w:sz w:val="24"/>
        </w:rPr>
        <w:t>指示后，认为不能执行，应立即提出不能执行该</w:t>
      </w:r>
      <w:r>
        <w:rPr>
          <w:rFonts w:eastAsia="方正仿宋_GBK" w:hint="eastAsia"/>
          <w:kern w:val="0"/>
          <w:sz w:val="24"/>
        </w:rPr>
        <w:t>项目调整</w:t>
      </w:r>
      <w:r>
        <w:rPr>
          <w:rFonts w:eastAsia="方正仿宋_GBK"/>
          <w:kern w:val="0"/>
          <w:sz w:val="24"/>
        </w:rPr>
        <w:t>指示的理由。承包人认为可以执行</w:t>
      </w:r>
      <w:r>
        <w:rPr>
          <w:rFonts w:eastAsia="方正仿宋_GBK" w:hint="eastAsia"/>
          <w:kern w:val="0"/>
          <w:sz w:val="24"/>
        </w:rPr>
        <w:t>项目调整</w:t>
      </w:r>
      <w:r>
        <w:rPr>
          <w:rFonts w:eastAsia="方正仿宋_GBK"/>
          <w:kern w:val="0"/>
          <w:sz w:val="24"/>
        </w:rPr>
        <w:t>的，应当书面说明实施该</w:t>
      </w:r>
      <w:r>
        <w:rPr>
          <w:rFonts w:eastAsia="方正仿宋_GBK" w:hint="eastAsia"/>
          <w:kern w:val="0"/>
          <w:sz w:val="24"/>
        </w:rPr>
        <w:t>项目</w:t>
      </w:r>
      <w:r>
        <w:rPr>
          <w:rFonts w:eastAsia="方正仿宋_GBK" w:hint="eastAsia"/>
          <w:kern w:val="0"/>
          <w:sz w:val="24"/>
        </w:rPr>
        <w:lastRenderedPageBreak/>
        <w:t>调整</w:t>
      </w:r>
      <w:r>
        <w:rPr>
          <w:rFonts w:eastAsia="方正仿宋_GBK"/>
          <w:kern w:val="0"/>
          <w:sz w:val="24"/>
        </w:rPr>
        <w:t>指示对合同价格和工期的影响，且合同当事人应当按照第</w:t>
      </w:r>
      <w:r>
        <w:rPr>
          <w:rFonts w:eastAsia="方正仿宋_GBK"/>
          <w:kern w:val="0"/>
          <w:sz w:val="24"/>
        </w:rPr>
        <w:t>10.4</w:t>
      </w:r>
      <w:r>
        <w:rPr>
          <w:rFonts w:eastAsia="方正仿宋_GBK"/>
          <w:kern w:val="0"/>
          <w:sz w:val="24"/>
        </w:rPr>
        <w:t>款〔</w:t>
      </w:r>
      <w:r>
        <w:rPr>
          <w:rFonts w:eastAsia="方正仿宋_GBK" w:hint="eastAsia"/>
          <w:kern w:val="0"/>
          <w:sz w:val="24"/>
        </w:rPr>
        <w:t>项目调整</w:t>
      </w:r>
      <w:r>
        <w:rPr>
          <w:rFonts w:eastAsia="方正仿宋_GBK"/>
          <w:kern w:val="0"/>
          <w:sz w:val="24"/>
        </w:rPr>
        <w:t>估价〕约定确定</w:t>
      </w:r>
      <w:r>
        <w:rPr>
          <w:rFonts w:eastAsia="方正仿宋_GBK" w:hint="eastAsia"/>
          <w:kern w:val="0"/>
          <w:sz w:val="24"/>
        </w:rPr>
        <w:t>项目调整</w:t>
      </w:r>
      <w:r>
        <w:rPr>
          <w:rFonts w:eastAsia="方正仿宋_GBK"/>
          <w:kern w:val="0"/>
          <w:sz w:val="24"/>
        </w:rPr>
        <w:t>估价。</w:t>
      </w:r>
    </w:p>
    <w:p w:rsidR="003111C2" w:rsidRDefault="00202DC9" w:rsidP="00AE3307">
      <w:pPr>
        <w:adjustRightInd w:val="0"/>
        <w:snapToGrid w:val="0"/>
        <w:spacing w:line="560" w:lineRule="exact"/>
        <w:ind w:firstLineChars="200" w:firstLine="482"/>
        <w:rPr>
          <w:rFonts w:eastAsia="方正仿宋_GBK"/>
          <w:sz w:val="24"/>
        </w:rPr>
      </w:pPr>
      <w:bookmarkStart w:id="321" w:name="_Toc351203571"/>
      <w:r>
        <w:rPr>
          <w:rFonts w:eastAsia="方正仿宋_GBK"/>
          <w:b/>
          <w:bCs/>
          <w:sz w:val="24"/>
        </w:rPr>
        <w:t>1</w:t>
      </w:r>
      <w:bookmarkStart w:id="322" w:name="_Toc296503087"/>
      <w:bookmarkStart w:id="323" w:name="_Toc296346588"/>
      <w:bookmarkStart w:id="324" w:name="_Toc337558791"/>
      <w:r>
        <w:rPr>
          <w:rFonts w:eastAsia="方正仿宋_GBK"/>
          <w:b/>
          <w:bCs/>
          <w:sz w:val="24"/>
        </w:rPr>
        <w:t>0.4</w:t>
      </w:r>
      <w:r>
        <w:rPr>
          <w:rFonts w:eastAsia="方正仿宋_GBK" w:hint="eastAsia"/>
          <w:b/>
          <w:bCs/>
          <w:sz w:val="24"/>
        </w:rPr>
        <w:t>项目调整</w:t>
      </w:r>
      <w:r>
        <w:rPr>
          <w:rFonts w:eastAsia="方正仿宋_GBK"/>
          <w:b/>
          <w:bCs/>
          <w:sz w:val="24"/>
        </w:rPr>
        <w:t>估价</w:t>
      </w:r>
      <w:bookmarkEnd w:id="321"/>
    </w:p>
    <w:bookmarkEnd w:id="322"/>
    <w:bookmarkEnd w:id="323"/>
    <w:bookmarkEnd w:id="324"/>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 xml:space="preserve">10.4.1 </w:t>
      </w:r>
      <w:r>
        <w:rPr>
          <w:rFonts w:eastAsia="方正仿宋_GBK" w:hint="eastAsia"/>
          <w:kern w:val="0"/>
          <w:sz w:val="24"/>
        </w:rPr>
        <w:t>项目调整</w:t>
      </w:r>
      <w:r>
        <w:rPr>
          <w:rFonts w:eastAsia="方正仿宋_GBK"/>
          <w:kern w:val="0"/>
          <w:sz w:val="24"/>
        </w:rPr>
        <w:t>估价原则</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除专用合同条款另有约定外，</w:t>
      </w:r>
      <w:r>
        <w:rPr>
          <w:rFonts w:eastAsia="方正仿宋_GBK" w:hint="eastAsia"/>
          <w:kern w:val="0"/>
          <w:sz w:val="24"/>
        </w:rPr>
        <w:t>项目调整</w:t>
      </w:r>
      <w:r>
        <w:rPr>
          <w:rFonts w:eastAsia="方正仿宋_GBK"/>
          <w:kern w:val="0"/>
          <w:sz w:val="24"/>
        </w:rPr>
        <w:t>估价按照本款约定处理：</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1</w:t>
      </w:r>
      <w:r>
        <w:rPr>
          <w:rFonts w:eastAsia="方正仿宋_GBK"/>
          <w:kern w:val="0"/>
          <w:sz w:val="24"/>
        </w:rPr>
        <w:t>）已标价工程量清单或预算书有相同项目的，按照相同项目单价认定；</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2</w:t>
      </w:r>
      <w:r>
        <w:rPr>
          <w:rFonts w:eastAsia="方正仿宋_GBK"/>
          <w:kern w:val="0"/>
          <w:sz w:val="24"/>
        </w:rPr>
        <w:t>）已标价工程量清单或预算书中无相同项目，但有类似项目的，参照类似项目的单价认定；</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3</w:t>
      </w:r>
      <w:r>
        <w:rPr>
          <w:rFonts w:eastAsia="方正仿宋_GBK"/>
          <w:kern w:val="0"/>
          <w:sz w:val="24"/>
        </w:rPr>
        <w:t>）</w:t>
      </w:r>
      <w:r>
        <w:rPr>
          <w:rFonts w:eastAsia="方正仿宋_GBK" w:hint="eastAsia"/>
          <w:kern w:val="0"/>
          <w:sz w:val="24"/>
        </w:rPr>
        <w:t>项目调整</w:t>
      </w:r>
      <w:r>
        <w:rPr>
          <w:rFonts w:eastAsia="方正仿宋_GBK"/>
          <w:kern w:val="0"/>
          <w:sz w:val="24"/>
        </w:rPr>
        <w:t>导致实际完成的</w:t>
      </w:r>
      <w:r>
        <w:rPr>
          <w:rFonts w:eastAsia="方正仿宋_GBK" w:hint="eastAsia"/>
          <w:kern w:val="0"/>
          <w:sz w:val="24"/>
        </w:rPr>
        <w:t>项目调整</w:t>
      </w:r>
      <w:r>
        <w:rPr>
          <w:rFonts w:eastAsia="方正仿宋_GBK"/>
          <w:kern w:val="0"/>
          <w:sz w:val="24"/>
        </w:rPr>
        <w:t>工程量与已标价工程量清单或预算书中列明的该项目工程量的变化幅度超过</w:t>
      </w:r>
      <w:r>
        <w:rPr>
          <w:rFonts w:eastAsia="方正仿宋_GBK"/>
          <w:kern w:val="0"/>
          <w:sz w:val="24"/>
        </w:rPr>
        <w:t>15%</w:t>
      </w:r>
      <w:r>
        <w:rPr>
          <w:rFonts w:eastAsia="方正仿宋_GBK"/>
          <w:kern w:val="0"/>
          <w:sz w:val="24"/>
        </w:rPr>
        <w:t>的，或已标价工程量清单或预算书中无相同项目及类似项目单价的，按照合理的成本与利润构成的原则，由合同当事人按照第</w:t>
      </w:r>
      <w:r>
        <w:rPr>
          <w:rFonts w:eastAsia="方正仿宋_GBK"/>
          <w:kern w:val="0"/>
          <w:sz w:val="24"/>
        </w:rPr>
        <w:t>4.4</w:t>
      </w:r>
      <w:r>
        <w:rPr>
          <w:rFonts w:eastAsia="方正仿宋_GBK"/>
          <w:kern w:val="0"/>
          <w:sz w:val="24"/>
        </w:rPr>
        <w:t>款〔商定或确定〕确定</w:t>
      </w:r>
      <w:r>
        <w:rPr>
          <w:rFonts w:eastAsia="方正仿宋_GBK" w:hint="eastAsia"/>
          <w:kern w:val="0"/>
          <w:sz w:val="24"/>
        </w:rPr>
        <w:t>项目调整</w:t>
      </w:r>
      <w:r>
        <w:rPr>
          <w:rFonts w:eastAsia="方正仿宋_GBK"/>
          <w:kern w:val="0"/>
          <w:sz w:val="24"/>
        </w:rPr>
        <w:t>工作的单价。</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 xml:space="preserve">10.4.2 </w:t>
      </w:r>
      <w:r>
        <w:rPr>
          <w:rFonts w:eastAsia="方正仿宋_GBK" w:hint="eastAsia"/>
          <w:kern w:val="0"/>
          <w:sz w:val="24"/>
        </w:rPr>
        <w:t>项目调整</w:t>
      </w:r>
      <w:r>
        <w:rPr>
          <w:rFonts w:eastAsia="方正仿宋_GBK"/>
          <w:kern w:val="0"/>
          <w:sz w:val="24"/>
        </w:rPr>
        <w:t>估价程序</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承包人应在收到</w:t>
      </w:r>
      <w:r>
        <w:rPr>
          <w:rFonts w:eastAsia="方正仿宋_GBK" w:hint="eastAsia"/>
          <w:kern w:val="0"/>
          <w:sz w:val="24"/>
        </w:rPr>
        <w:t>项目调整</w:t>
      </w:r>
      <w:r>
        <w:rPr>
          <w:rFonts w:eastAsia="方正仿宋_GBK"/>
          <w:kern w:val="0"/>
          <w:sz w:val="24"/>
        </w:rPr>
        <w:t>指示后</w:t>
      </w:r>
      <w:r>
        <w:rPr>
          <w:rFonts w:eastAsia="方正仿宋_GBK"/>
          <w:kern w:val="0"/>
          <w:sz w:val="24"/>
        </w:rPr>
        <w:t>14</w:t>
      </w:r>
      <w:r>
        <w:rPr>
          <w:rFonts w:eastAsia="方正仿宋_GBK"/>
          <w:kern w:val="0"/>
          <w:sz w:val="24"/>
        </w:rPr>
        <w:t>天内，向监理人提交</w:t>
      </w:r>
      <w:r>
        <w:rPr>
          <w:rFonts w:eastAsia="方正仿宋_GBK" w:hint="eastAsia"/>
          <w:kern w:val="0"/>
          <w:sz w:val="24"/>
        </w:rPr>
        <w:t>项目调整</w:t>
      </w:r>
      <w:r>
        <w:rPr>
          <w:rFonts w:eastAsia="方正仿宋_GBK"/>
          <w:kern w:val="0"/>
          <w:sz w:val="24"/>
        </w:rPr>
        <w:t>估价申请。监理人应在收到承包人提交的</w:t>
      </w:r>
      <w:r>
        <w:rPr>
          <w:rFonts w:eastAsia="方正仿宋_GBK" w:hint="eastAsia"/>
          <w:kern w:val="0"/>
          <w:sz w:val="24"/>
        </w:rPr>
        <w:t>项目调整</w:t>
      </w:r>
      <w:r>
        <w:rPr>
          <w:rFonts w:eastAsia="方正仿宋_GBK"/>
          <w:kern w:val="0"/>
          <w:sz w:val="24"/>
        </w:rPr>
        <w:t>估价申请后</w:t>
      </w:r>
      <w:r>
        <w:rPr>
          <w:rFonts w:eastAsia="方正仿宋_GBK"/>
          <w:kern w:val="0"/>
          <w:sz w:val="24"/>
        </w:rPr>
        <w:t>7</w:t>
      </w:r>
      <w:r>
        <w:rPr>
          <w:rFonts w:eastAsia="方正仿宋_GBK"/>
          <w:kern w:val="0"/>
          <w:sz w:val="24"/>
        </w:rPr>
        <w:t>天内审查完毕并报送发包人，监理人对</w:t>
      </w:r>
      <w:r>
        <w:rPr>
          <w:rFonts w:eastAsia="方正仿宋_GBK" w:hint="eastAsia"/>
          <w:kern w:val="0"/>
          <w:sz w:val="24"/>
        </w:rPr>
        <w:t>项目调整</w:t>
      </w:r>
      <w:r>
        <w:rPr>
          <w:rFonts w:eastAsia="方正仿宋_GBK"/>
          <w:kern w:val="0"/>
          <w:sz w:val="24"/>
        </w:rPr>
        <w:t>估价申请有异议，通知承包人修改后重新提交。发包人应在承包人提交</w:t>
      </w:r>
      <w:r>
        <w:rPr>
          <w:rFonts w:eastAsia="方正仿宋_GBK" w:hint="eastAsia"/>
          <w:kern w:val="0"/>
          <w:sz w:val="24"/>
        </w:rPr>
        <w:t>项目调整</w:t>
      </w:r>
      <w:r>
        <w:rPr>
          <w:rFonts w:eastAsia="方正仿宋_GBK"/>
          <w:kern w:val="0"/>
          <w:sz w:val="24"/>
        </w:rPr>
        <w:t>估价申请后</w:t>
      </w:r>
      <w:r>
        <w:rPr>
          <w:rFonts w:eastAsia="方正仿宋_GBK"/>
          <w:kern w:val="0"/>
          <w:sz w:val="24"/>
        </w:rPr>
        <w:t>14</w:t>
      </w:r>
      <w:r>
        <w:rPr>
          <w:rFonts w:eastAsia="方正仿宋_GBK"/>
          <w:kern w:val="0"/>
          <w:sz w:val="24"/>
        </w:rPr>
        <w:t>天内审批完毕。发包人逾期未完成审批或未提出异议的，视为认可承包人提交的</w:t>
      </w:r>
      <w:r>
        <w:rPr>
          <w:rFonts w:eastAsia="方正仿宋_GBK" w:hint="eastAsia"/>
          <w:kern w:val="0"/>
          <w:sz w:val="24"/>
        </w:rPr>
        <w:t>项目调整</w:t>
      </w:r>
      <w:r>
        <w:rPr>
          <w:rFonts w:eastAsia="方正仿宋_GBK"/>
          <w:kern w:val="0"/>
          <w:sz w:val="24"/>
        </w:rPr>
        <w:t>估价申请。</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因</w:t>
      </w:r>
      <w:r>
        <w:rPr>
          <w:rFonts w:eastAsia="方正仿宋_GBK" w:hint="eastAsia"/>
          <w:kern w:val="0"/>
          <w:sz w:val="24"/>
        </w:rPr>
        <w:t>项目调整</w:t>
      </w:r>
      <w:r>
        <w:rPr>
          <w:rFonts w:eastAsia="方正仿宋_GBK"/>
          <w:kern w:val="0"/>
          <w:sz w:val="24"/>
        </w:rPr>
        <w:t>引起的价格调整应计入最近一期的进度款中支付。</w:t>
      </w:r>
    </w:p>
    <w:p w:rsidR="003111C2" w:rsidRDefault="00202DC9" w:rsidP="00AE3307">
      <w:pPr>
        <w:adjustRightInd w:val="0"/>
        <w:snapToGrid w:val="0"/>
        <w:spacing w:line="560" w:lineRule="exact"/>
        <w:ind w:firstLineChars="200" w:firstLine="482"/>
        <w:outlineLvl w:val="4"/>
        <w:rPr>
          <w:rFonts w:eastAsia="方正仿宋_GBK"/>
          <w:b/>
          <w:bCs/>
          <w:sz w:val="24"/>
        </w:rPr>
      </w:pPr>
      <w:bookmarkStart w:id="325" w:name="_Toc351203572"/>
      <w:bookmarkStart w:id="326" w:name="_Toc203490880"/>
      <w:r>
        <w:rPr>
          <w:rFonts w:eastAsia="方正仿宋_GBK"/>
          <w:b/>
          <w:bCs/>
          <w:sz w:val="24"/>
        </w:rPr>
        <w:t>1</w:t>
      </w:r>
      <w:bookmarkStart w:id="327" w:name="_Toc296346595"/>
      <w:bookmarkStart w:id="328" w:name="_Toc296503094"/>
      <w:bookmarkStart w:id="329" w:name="_Toc337558792"/>
      <w:r>
        <w:rPr>
          <w:rFonts w:eastAsia="方正仿宋_GBK"/>
          <w:b/>
          <w:bCs/>
          <w:sz w:val="24"/>
        </w:rPr>
        <w:t>0.5</w:t>
      </w:r>
      <w:r>
        <w:rPr>
          <w:rFonts w:eastAsia="方正仿宋_GBK"/>
          <w:b/>
          <w:bCs/>
          <w:sz w:val="24"/>
        </w:rPr>
        <w:t>承包人的合理化建议</w:t>
      </w:r>
      <w:bookmarkEnd w:id="325"/>
      <w:bookmarkEnd w:id="326"/>
    </w:p>
    <w:bookmarkEnd w:id="327"/>
    <w:bookmarkEnd w:id="328"/>
    <w:bookmarkEnd w:id="329"/>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承包人提出合理化建议的，应向监理人提交合理化建议说明，说明建议的内容和理由，以及实施该建议对合同价格和工期的影响。</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除专用合同条款另有约定外，监理人应在收到承包人提交的合理化建议后</w:t>
      </w:r>
      <w:r>
        <w:rPr>
          <w:rFonts w:eastAsia="方正仿宋_GBK"/>
          <w:kern w:val="0"/>
          <w:sz w:val="24"/>
        </w:rPr>
        <w:t>7</w:t>
      </w:r>
      <w:r>
        <w:rPr>
          <w:rFonts w:eastAsia="方正仿宋_GBK"/>
          <w:kern w:val="0"/>
          <w:sz w:val="24"/>
        </w:rPr>
        <w:t>天内审查完毕并报送发包人，发现其中存在技术上的缺陷，应通知承包人修改。发包人应在收到监理人报送的合理化建议后</w:t>
      </w:r>
      <w:r>
        <w:rPr>
          <w:rFonts w:eastAsia="方正仿宋_GBK"/>
          <w:kern w:val="0"/>
          <w:sz w:val="24"/>
        </w:rPr>
        <w:t>7</w:t>
      </w:r>
      <w:r>
        <w:rPr>
          <w:rFonts w:eastAsia="方正仿宋_GBK"/>
          <w:kern w:val="0"/>
          <w:sz w:val="24"/>
        </w:rPr>
        <w:t>天内审批完毕。合理化建议经发包人批准的，监</w:t>
      </w:r>
      <w:r>
        <w:rPr>
          <w:rFonts w:eastAsia="方正仿宋_GBK"/>
          <w:kern w:val="0"/>
          <w:sz w:val="24"/>
        </w:rPr>
        <w:lastRenderedPageBreak/>
        <w:t>理人应及时发出</w:t>
      </w:r>
      <w:r>
        <w:rPr>
          <w:rFonts w:eastAsia="方正仿宋_GBK" w:hint="eastAsia"/>
          <w:kern w:val="0"/>
          <w:sz w:val="24"/>
        </w:rPr>
        <w:t>项目调整</w:t>
      </w:r>
      <w:r>
        <w:rPr>
          <w:rFonts w:eastAsia="方正仿宋_GBK"/>
          <w:kern w:val="0"/>
          <w:sz w:val="24"/>
        </w:rPr>
        <w:t>指示，由此引起的合同价格调整按照第</w:t>
      </w:r>
      <w:r>
        <w:rPr>
          <w:rFonts w:eastAsia="方正仿宋_GBK"/>
          <w:kern w:val="0"/>
          <w:sz w:val="24"/>
        </w:rPr>
        <w:t>10.4</w:t>
      </w:r>
      <w:r>
        <w:rPr>
          <w:rFonts w:eastAsia="方正仿宋_GBK"/>
          <w:kern w:val="0"/>
          <w:sz w:val="24"/>
        </w:rPr>
        <w:t>款〔</w:t>
      </w:r>
      <w:r>
        <w:rPr>
          <w:rFonts w:eastAsia="方正仿宋_GBK" w:hint="eastAsia"/>
          <w:kern w:val="0"/>
          <w:sz w:val="24"/>
        </w:rPr>
        <w:t>项目调整</w:t>
      </w:r>
      <w:r>
        <w:rPr>
          <w:rFonts w:eastAsia="方正仿宋_GBK"/>
          <w:kern w:val="0"/>
          <w:sz w:val="24"/>
        </w:rPr>
        <w:t>估价〕约定执行。发包人不同意</w:t>
      </w:r>
      <w:r>
        <w:rPr>
          <w:rFonts w:eastAsia="方正仿宋_GBK" w:hint="eastAsia"/>
          <w:kern w:val="0"/>
          <w:sz w:val="24"/>
        </w:rPr>
        <w:t>项目调整</w:t>
      </w:r>
      <w:r>
        <w:rPr>
          <w:rFonts w:eastAsia="方正仿宋_GBK"/>
          <w:kern w:val="0"/>
          <w:sz w:val="24"/>
        </w:rPr>
        <w:t>的，监理人应书面通知承包人。</w:t>
      </w:r>
    </w:p>
    <w:p w:rsidR="003111C2" w:rsidRDefault="00202DC9" w:rsidP="00AE3307">
      <w:pPr>
        <w:adjustRightInd w:val="0"/>
        <w:snapToGrid w:val="0"/>
        <w:spacing w:line="560" w:lineRule="exact"/>
        <w:ind w:firstLineChars="200" w:firstLine="482"/>
        <w:outlineLvl w:val="4"/>
        <w:rPr>
          <w:rFonts w:eastAsia="方正仿宋_GBK"/>
          <w:b/>
          <w:bCs/>
          <w:sz w:val="24"/>
        </w:rPr>
      </w:pPr>
      <w:bookmarkStart w:id="330" w:name="_Toc351203573"/>
      <w:bookmarkStart w:id="331" w:name="_Toc203490881"/>
      <w:r>
        <w:rPr>
          <w:rFonts w:eastAsia="方正仿宋_GBK"/>
          <w:b/>
          <w:bCs/>
          <w:sz w:val="24"/>
        </w:rPr>
        <w:t>1</w:t>
      </w:r>
      <w:bookmarkStart w:id="332" w:name="_Toc337558793"/>
      <w:r>
        <w:rPr>
          <w:rFonts w:eastAsia="方正仿宋_GBK"/>
          <w:b/>
          <w:bCs/>
          <w:sz w:val="24"/>
        </w:rPr>
        <w:t>0.6</w:t>
      </w:r>
      <w:r>
        <w:rPr>
          <w:rFonts w:eastAsia="方正仿宋_GBK" w:hint="eastAsia"/>
          <w:b/>
          <w:bCs/>
          <w:sz w:val="24"/>
        </w:rPr>
        <w:t>项目调整</w:t>
      </w:r>
      <w:r>
        <w:rPr>
          <w:rFonts w:eastAsia="方正仿宋_GBK"/>
          <w:b/>
          <w:bCs/>
          <w:sz w:val="24"/>
        </w:rPr>
        <w:t>引起的工期调整</w:t>
      </w:r>
      <w:bookmarkEnd w:id="330"/>
      <w:bookmarkEnd w:id="331"/>
      <w:bookmarkEnd w:id="332"/>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因</w:t>
      </w:r>
      <w:r>
        <w:rPr>
          <w:rFonts w:eastAsia="方正仿宋_GBK" w:hint="eastAsia"/>
          <w:kern w:val="0"/>
          <w:sz w:val="24"/>
        </w:rPr>
        <w:t>项目调整</w:t>
      </w:r>
      <w:r>
        <w:rPr>
          <w:rFonts w:eastAsia="方正仿宋_GBK"/>
          <w:kern w:val="0"/>
          <w:sz w:val="24"/>
        </w:rPr>
        <w:t>引起工期变化的，合同当事人均可要求调整合同工期，由合同当事人按照第</w:t>
      </w:r>
      <w:r>
        <w:rPr>
          <w:rFonts w:eastAsia="方正仿宋_GBK"/>
          <w:kern w:val="0"/>
          <w:sz w:val="24"/>
        </w:rPr>
        <w:t>4.4</w:t>
      </w:r>
      <w:r>
        <w:rPr>
          <w:rFonts w:eastAsia="方正仿宋_GBK"/>
          <w:kern w:val="0"/>
          <w:sz w:val="24"/>
        </w:rPr>
        <w:t>款〔商定或确定〕并参考工程所在地的工期定额标准确定增减工期天数。</w:t>
      </w:r>
    </w:p>
    <w:p w:rsidR="003111C2" w:rsidRDefault="00202DC9" w:rsidP="00AE3307">
      <w:pPr>
        <w:adjustRightInd w:val="0"/>
        <w:snapToGrid w:val="0"/>
        <w:spacing w:line="560" w:lineRule="exact"/>
        <w:ind w:firstLineChars="200" w:firstLine="482"/>
        <w:outlineLvl w:val="4"/>
        <w:rPr>
          <w:rFonts w:eastAsia="方正仿宋_GBK"/>
          <w:b/>
          <w:bCs/>
          <w:sz w:val="24"/>
        </w:rPr>
      </w:pPr>
      <w:bookmarkStart w:id="333" w:name="_Toc351203574"/>
      <w:bookmarkStart w:id="334" w:name="_Toc203490882"/>
      <w:r>
        <w:rPr>
          <w:rFonts w:eastAsia="方正仿宋_GBK"/>
          <w:b/>
          <w:bCs/>
          <w:sz w:val="24"/>
        </w:rPr>
        <w:t>10.7</w:t>
      </w:r>
      <w:r>
        <w:rPr>
          <w:rFonts w:eastAsia="方正仿宋_GBK"/>
          <w:b/>
          <w:bCs/>
          <w:sz w:val="24"/>
        </w:rPr>
        <w:t>暂估价</w:t>
      </w:r>
      <w:bookmarkEnd w:id="333"/>
      <w:bookmarkEnd w:id="334"/>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暂估价专业分包工程、服务、材料和工程设备的明细由合同当事人在专用合同条款中约定。</w:t>
      </w:r>
    </w:p>
    <w:p w:rsidR="003111C2" w:rsidRDefault="00202DC9" w:rsidP="00B452C7">
      <w:pPr>
        <w:adjustRightInd w:val="0"/>
        <w:snapToGrid w:val="0"/>
        <w:spacing w:line="560" w:lineRule="exact"/>
        <w:ind w:firstLineChars="200" w:firstLine="480"/>
        <w:rPr>
          <w:rFonts w:eastAsia="方正仿宋_GBK"/>
          <w:kern w:val="0"/>
          <w:sz w:val="24"/>
        </w:rPr>
      </w:pPr>
      <w:r>
        <w:rPr>
          <w:rFonts w:eastAsia="方正仿宋_GBK"/>
          <w:sz w:val="24"/>
        </w:rPr>
        <w:t>10.7.1</w:t>
      </w:r>
      <w:r>
        <w:rPr>
          <w:rFonts w:eastAsia="方正仿宋_GBK"/>
          <w:kern w:val="0"/>
          <w:sz w:val="24"/>
        </w:rPr>
        <w:t xml:space="preserve"> </w:t>
      </w:r>
      <w:r>
        <w:rPr>
          <w:rFonts w:eastAsia="方正仿宋_GBK"/>
          <w:kern w:val="0"/>
          <w:sz w:val="24"/>
        </w:rPr>
        <w:t>依法必须招标的暂估价项目</w:t>
      </w:r>
    </w:p>
    <w:p w:rsidR="003111C2" w:rsidRDefault="00202DC9" w:rsidP="00B452C7">
      <w:pPr>
        <w:adjustRightInd w:val="0"/>
        <w:snapToGrid w:val="0"/>
        <w:spacing w:line="560" w:lineRule="exact"/>
        <w:ind w:firstLineChars="200" w:firstLine="480"/>
        <w:rPr>
          <w:rFonts w:eastAsia="方正仿宋_GBK"/>
          <w:kern w:val="0"/>
          <w:sz w:val="24"/>
        </w:rPr>
      </w:pPr>
      <w:r>
        <w:rPr>
          <w:rFonts w:eastAsia="方正仿宋_GBK"/>
          <w:kern w:val="0"/>
          <w:sz w:val="24"/>
        </w:rPr>
        <w:t>对于依法必须招标的暂估价项目，</w:t>
      </w:r>
      <w:r w:rsidRPr="007C74BF">
        <w:rPr>
          <w:rFonts w:eastAsia="方正仿宋_GBK" w:hint="eastAsia"/>
          <w:kern w:val="0"/>
          <w:sz w:val="24"/>
        </w:rPr>
        <w:t>采取以下第</w:t>
      </w:r>
      <w:r w:rsidR="007C74BF">
        <w:rPr>
          <w:rFonts w:eastAsia="方正仿宋_GBK"/>
          <w:sz w:val="24"/>
          <w:u w:val="single"/>
        </w:rPr>
        <w:t>1</w:t>
      </w:r>
      <w:r w:rsidRPr="007C74BF">
        <w:rPr>
          <w:rFonts w:eastAsia="方正仿宋_GBK" w:hint="eastAsia"/>
          <w:kern w:val="0"/>
          <w:sz w:val="24"/>
        </w:rPr>
        <w:t>种方式确定</w:t>
      </w:r>
      <w:r w:rsidRPr="007C74BF">
        <w:rPr>
          <w:rFonts w:eastAsia="方正仿宋_GBK"/>
          <w:kern w:val="0"/>
          <w:sz w:val="24"/>
        </w:rPr>
        <w:t>。</w:t>
      </w:r>
      <w:r>
        <w:rPr>
          <w:rFonts w:eastAsia="方正仿宋_GBK"/>
          <w:kern w:val="0"/>
          <w:sz w:val="24"/>
        </w:rPr>
        <w:t>合同当事人也可以在专用合同条款中选择其他招标方式。</w:t>
      </w:r>
    </w:p>
    <w:p w:rsidR="003111C2" w:rsidRDefault="00202DC9" w:rsidP="00B452C7">
      <w:pPr>
        <w:adjustRightInd w:val="0"/>
        <w:snapToGrid w:val="0"/>
        <w:spacing w:line="560" w:lineRule="exact"/>
        <w:ind w:firstLineChars="200" w:firstLine="480"/>
        <w:rPr>
          <w:rFonts w:eastAsia="方正仿宋_GBK"/>
          <w:kern w:val="0"/>
          <w:sz w:val="24"/>
        </w:rPr>
      </w:pPr>
      <w:r>
        <w:rPr>
          <w:rFonts w:eastAsia="方正仿宋_GBK"/>
          <w:kern w:val="0"/>
          <w:sz w:val="24"/>
        </w:rPr>
        <w:t>第</w:t>
      </w:r>
      <w:r>
        <w:rPr>
          <w:rFonts w:eastAsia="方正仿宋_GBK"/>
          <w:kern w:val="0"/>
          <w:sz w:val="24"/>
        </w:rPr>
        <w:t>1</w:t>
      </w:r>
      <w:r>
        <w:rPr>
          <w:rFonts w:eastAsia="方正仿宋_GBK"/>
          <w:kern w:val="0"/>
          <w:sz w:val="24"/>
        </w:rPr>
        <w:t>种方式：对于依法必须招标的暂估价项目，由承包人招标，对该暂估价项目的确认和批准按照以下约定执行：</w:t>
      </w:r>
    </w:p>
    <w:p w:rsidR="003111C2" w:rsidRDefault="00202DC9" w:rsidP="00B452C7">
      <w:pPr>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1</w:t>
      </w:r>
      <w:r>
        <w:rPr>
          <w:rFonts w:eastAsia="方正仿宋_GBK"/>
          <w:kern w:val="0"/>
          <w:sz w:val="24"/>
        </w:rPr>
        <w:t>）承包人应当根据施工进度计划，在招标工作启动前</w:t>
      </w:r>
      <w:r>
        <w:rPr>
          <w:rFonts w:eastAsia="方正仿宋_GBK"/>
          <w:kern w:val="0"/>
          <w:sz w:val="24"/>
        </w:rPr>
        <w:t>14</w:t>
      </w:r>
      <w:r>
        <w:rPr>
          <w:rFonts w:eastAsia="方正仿宋_GBK"/>
          <w:kern w:val="0"/>
          <w:sz w:val="24"/>
        </w:rPr>
        <w:t>天将招标方案通过监理人报送发包人审查，发包人应当在收到承包人报送的招标方案后</w:t>
      </w:r>
      <w:r>
        <w:rPr>
          <w:rFonts w:eastAsia="方正仿宋_GBK"/>
          <w:kern w:val="0"/>
          <w:sz w:val="24"/>
        </w:rPr>
        <w:t>7</w:t>
      </w:r>
      <w:r>
        <w:rPr>
          <w:rFonts w:eastAsia="方正仿宋_GBK"/>
          <w:kern w:val="0"/>
          <w:sz w:val="24"/>
        </w:rPr>
        <w:t>天内批准或提出修改意见。承包人应当按照经过发包人批准的招标方案开展招标工作；</w:t>
      </w:r>
    </w:p>
    <w:p w:rsidR="003111C2" w:rsidRDefault="00202DC9" w:rsidP="00B452C7">
      <w:pPr>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2</w:t>
      </w:r>
      <w:r>
        <w:rPr>
          <w:rFonts w:eastAsia="方正仿宋_GBK"/>
          <w:kern w:val="0"/>
          <w:sz w:val="24"/>
        </w:rPr>
        <w:t>）承包人应当根据施工进度计划，提前</w:t>
      </w:r>
      <w:r>
        <w:rPr>
          <w:rFonts w:eastAsia="方正仿宋_GBK"/>
          <w:kern w:val="0"/>
          <w:sz w:val="24"/>
        </w:rPr>
        <w:t>14</w:t>
      </w:r>
      <w:r>
        <w:rPr>
          <w:rFonts w:eastAsia="方正仿宋_GBK"/>
          <w:kern w:val="0"/>
          <w:sz w:val="24"/>
        </w:rPr>
        <w:t>天将招标文件通过监理人报送发包人审批，发包人应当在收到承包人报送的相关文件后</w:t>
      </w:r>
      <w:r>
        <w:rPr>
          <w:rFonts w:eastAsia="方正仿宋_GBK"/>
          <w:kern w:val="0"/>
          <w:sz w:val="24"/>
        </w:rPr>
        <w:t>7</w:t>
      </w:r>
      <w:r>
        <w:rPr>
          <w:rFonts w:eastAsia="方正仿宋_GBK"/>
          <w:kern w:val="0"/>
          <w:sz w:val="24"/>
        </w:rPr>
        <w:t>天内完成审批或提出修改意见；发包人有权确定招标控制价并按照法律规定参加评标；</w:t>
      </w:r>
    </w:p>
    <w:p w:rsidR="003111C2" w:rsidRDefault="00202DC9" w:rsidP="00B452C7">
      <w:pPr>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3</w:t>
      </w:r>
      <w:r>
        <w:rPr>
          <w:rFonts w:eastAsia="方正仿宋_GBK"/>
          <w:kern w:val="0"/>
          <w:sz w:val="24"/>
        </w:rPr>
        <w:t>）承包人与供应商、分包人在签订暂估价合同前，应当提前</w:t>
      </w:r>
      <w:r>
        <w:rPr>
          <w:rFonts w:eastAsia="方正仿宋_GBK"/>
          <w:kern w:val="0"/>
          <w:sz w:val="24"/>
        </w:rPr>
        <w:t>7</w:t>
      </w:r>
      <w:r>
        <w:rPr>
          <w:rFonts w:eastAsia="方正仿宋_GBK"/>
          <w:kern w:val="0"/>
          <w:sz w:val="24"/>
        </w:rPr>
        <w:t>天将确定的中标候选供应商或中标候选分包人的资料报送发包人，发包人应在收到资料后</w:t>
      </w:r>
      <w:r>
        <w:rPr>
          <w:rFonts w:eastAsia="方正仿宋_GBK"/>
          <w:kern w:val="0"/>
          <w:sz w:val="24"/>
        </w:rPr>
        <w:t>3</w:t>
      </w:r>
      <w:r>
        <w:rPr>
          <w:rFonts w:eastAsia="方正仿宋_GBK"/>
          <w:kern w:val="0"/>
          <w:sz w:val="24"/>
        </w:rPr>
        <w:t>天内与承包人共同确定中标人；承包人应当在签订合同后</w:t>
      </w:r>
      <w:r>
        <w:rPr>
          <w:rFonts w:eastAsia="方正仿宋_GBK"/>
          <w:kern w:val="0"/>
          <w:sz w:val="24"/>
        </w:rPr>
        <w:t>7</w:t>
      </w:r>
      <w:r>
        <w:rPr>
          <w:rFonts w:eastAsia="方正仿宋_GBK"/>
          <w:kern w:val="0"/>
          <w:sz w:val="24"/>
        </w:rPr>
        <w:t>天内，将暂估价合同副本报送发包人留存。</w:t>
      </w:r>
    </w:p>
    <w:p w:rsidR="003111C2" w:rsidRDefault="00202DC9" w:rsidP="00B452C7">
      <w:pPr>
        <w:adjustRightInd w:val="0"/>
        <w:snapToGrid w:val="0"/>
        <w:spacing w:line="560" w:lineRule="exact"/>
        <w:ind w:firstLineChars="200" w:firstLine="480"/>
        <w:rPr>
          <w:rFonts w:eastAsia="方正仿宋_GBK"/>
          <w:kern w:val="0"/>
          <w:sz w:val="24"/>
        </w:rPr>
      </w:pPr>
      <w:r>
        <w:rPr>
          <w:rFonts w:eastAsia="方正仿宋_GBK"/>
          <w:kern w:val="0"/>
          <w:sz w:val="24"/>
        </w:rPr>
        <w:t>第</w:t>
      </w:r>
      <w:r>
        <w:rPr>
          <w:rFonts w:eastAsia="方正仿宋_GBK"/>
          <w:kern w:val="0"/>
          <w:sz w:val="24"/>
        </w:rPr>
        <w:t>2</w:t>
      </w:r>
      <w:r>
        <w:rPr>
          <w:rFonts w:eastAsia="方正仿宋_GBK"/>
          <w:kern w:val="0"/>
          <w:sz w:val="24"/>
        </w:rPr>
        <w:t>种方式：对于依法必须招标的暂估价项目，由发包人和承包人共同招标确定暂估价供应商或分包人的，承包人应按照施工进度计划，在招标工作启动前</w:t>
      </w:r>
      <w:r>
        <w:rPr>
          <w:rFonts w:eastAsia="方正仿宋_GBK"/>
          <w:kern w:val="0"/>
          <w:sz w:val="24"/>
        </w:rPr>
        <w:t>14</w:t>
      </w:r>
      <w:r>
        <w:rPr>
          <w:rFonts w:eastAsia="方正仿宋_GBK"/>
          <w:kern w:val="0"/>
          <w:sz w:val="24"/>
        </w:rPr>
        <w:t>天通</w:t>
      </w:r>
      <w:r>
        <w:rPr>
          <w:rFonts w:eastAsia="方正仿宋_GBK"/>
          <w:kern w:val="0"/>
          <w:sz w:val="24"/>
        </w:rPr>
        <w:lastRenderedPageBreak/>
        <w:t>知发包人，并提交暂估价招标方案和工作分工。发包人应在收到后</w:t>
      </w:r>
      <w:r>
        <w:rPr>
          <w:rFonts w:eastAsia="方正仿宋_GBK"/>
          <w:kern w:val="0"/>
          <w:sz w:val="24"/>
        </w:rPr>
        <w:t>7</w:t>
      </w:r>
      <w:r>
        <w:rPr>
          <w:rFonts w:eastAsia="方正仿宋_GBK"/>
          <w:kern w:val="0"/>
          <w:sz w:val="24"/>
        </w:rPr>
        <w:t>天内确认。确定中标人后，由发包人、承包人与中标人共同签订暂估价合同。</w:t>
      </w:r>
    </w:p>
    <w:p w:rsidR="003111C2" w:rsidRDefault="00202DC9" w:rsidP="00435490">
      <w:pPr>
        <w:adjustRightInd w:val="0"/>
        <w:snapToGrid w:val="0"/>
        <w:spacing w:line="560" w:lineRule="exact"/>
        <w:ind w:firstLineChars="200" w:firstLine="480"/>
        <w:rPr>
          <w:rFonts w:eastAsia="方正仿宋_GBK"/>
          <w:kern w:val="0"/>
          <w:sz w:val="24"/>
        </w:rPr>
      </w:pPr>
      <w:r>
        <w:rPr>
          <w:rFonts w:eastAsia="方正仿宋_GBK"/>
          <w:sz w:val="24"/>
        </w:rPr>
        <w:t>10.7.2</w:t>
      </w:r>
      <w:r>
        <w:rPr>
          <w:rFonts w:eastAsia="方正仿宋_GBK"/>
          <w:kern w:val="0"/>
          <w:sz w:val="24"/>
        </w:rPr>
        <w:t>不属于依法必须招标的暂估价项目</w:t>
      </w:r>
    </w:p>
    <w:p w:rsidR="003111C2" w:rsidRDefault="00202DC9" w:rsidP="00435490">
      <w:pPr>
        <w:adjustRightInd w:val="0"/>
        <w:snapToGrid w:val="0"/>
        <w:spacing w:line="560" w:lineRule="exact"/>
        <w:ind w:firstLineChars="200" w:firstLine="480"/>
        <w:rPr>
          <w:rFonts w:eastAsia="方正仿宋_GBK"/>
          <w:kern w:val="0"/>
          <w:sz w:val="24"/>
        </w:rPr>
      </w:pPr>
      <w:r>
        <w:rPr>
          <w:rFonts w:eastAsia="方正仿宋_GBK"/>
          <w:kern w:val="0"/>
          <w:sz w:val="24"/>
        </w:rPr>
        <w:t>除专用合同条款另有约定外，对于不属于依法必须招标的暂估价项目，采取以下方式确定：</w:t>
      </w:r>
      <w:r>
        <w:rPr>
          <w:rFonts w:eastAsia="方正仿宋_GBK"/>
          <w:kern w:val="0"/>
          <w:sz w:val="24"/>
        </w:rPr>
        <w:t xml:space="preserve"> </w:t>
      </w:r>
    </w:p>
    <w:p w:rsidR="003111C2" w:rsidRDefault="00202DC9" w:rsidP="00435490">
      <w:pPr>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1</w:t>
      </w:r>
      <w:r>
        <w:rPr>
          <w:rFonts w:eastAsia="方正仿宋_GBK"/>
          <w:kern w:val="0"/>
          <w:sz w:val="24"/>
        </w:rPr>
        <w:t>）承包人应根据施工进度计划，在签订暂估价项目的采购合同、分包合同前</w:t>
      </w:r>
      <w:r>
        <w:rPr>
          <w:rFonts w:eastAsia="方正仿宋_GBK"/>
          <w:kern w:val="0"/>
          <w:sz w:val="24"/>
        </w:rPr>
        <w:t>28</w:t>
      </w:r>
      <w:r>
        <w:rPr>
          <w:rFonts w:eastAsia="方正仿宋_GBK"/>
          <w:kern w:val="0"/>
          <w:sz w:val="24"/>
        </w:rPr>
        <w:t>天向监理人提出书面申请。监理人应当在收到申请后</w:t>
      </w:r>
      <w:r>
        <w:rPr>
          <w:rFonts w:eastAsia="方正仿宋_GBK"/>
          <w:kern w:val="0"/>
          <w:sz w:val="24"/>
        </w:rPr>
        <w:t>3</w:t>
      </w:r>
      <w:r>
        <w:rPr>
          <w:rFonts w:eastAsia="方正仿宋_GBK"/>
          <w:kern w:val="0"/>
          <w:sz w:val="24"/>
        </w:rPr>
        <w:t>天内报送发包人，发包人应当在收到申请后</w:t>
      </w:r>
      <w:r>
        <w:rPr>
          <w:rFonts w:eastAsia="方正仿宋_GBK"/>
          <w:kern w:val="0"/>
          <w:sz w:val="24"/>
        </w:rPr>
        <w:t>14</w:t>
      </w:r>
      <w:r>
        <w:rPr>
          <w:rFonts w:eastAsia="方正仿宋_GBK"/>
          <w:kern w:val="0"/>
          <w:sz w:val="24"/>
        </w:rPr>
        <w:t>天内给予批准或提出修改意见，发包人逾期未予批准或提出修改意见的，视为该书面申请已获得同意；</w:t>
      </w:r>
    </w:p>
    <w:p w:rsidR="003111C2" w:rsidRDefault="00202DC9" w:rsidP="00DD4350">
      <w:pPr>
        <w:adjustRightInd w:val="0"/>
        <w:snapToGrid w:val="0"/>
        <w:spacing w:line="560" w:lineRule="exact"/>
        <w:ind w:firstLineChars="200" w:firstLine="480"/>
        <w:rPr>
          <w:rFonts w:eastAsia="方正仿宋_GBK" w:hint="eastAsia"/>
          <w:kern w:val="0"/>
          <w:sz w:val="24"/>
        </w:rPr>
      </w:pPr>
      <w:r>
        <w:rPr>
          <w:rFonts w:eastAsia="方正仿宋_GBK"/>
          <w:kern w:val="0"/>
          <w:sz w:val="24"/>
        </w:rPr>
        <w:t>（</w:t>
      </w:r>
      <w:r>
        <w:rPr>
          <w:rFonts w:eastAsia="方正仿宋_GBK"/>
          <w:kern w:val="0"/>
          <w:sz w:val="24"/>
        </w:rPr>
        <w:t>2</w:t>
      </w:r>
      <w:r>
        <w:rPr>
          <w:rFonts w:eastAsia="方正仿宋_GBK"/>
          <w:kern w:val="0"/>
          <w:sz w:val="24"/>
        </w:rPr>
        <w:t>）发包人认为承包人确定的供应商、分包人无法满足工程质量或合同要求的，发包人可以要求承包人重新确定暂估价项目的供应商、分包人</w:t>
      </w:r>
      <w:r w:rsidR="00435490">
        <w:rPr>
          <w:rFonts w:eastAsia="方正仿宋_GBK" w:hint="eastAsia"/>
          <w:kern w:val="0"/>
          <w:sz w:val="24"/>
        </w:rPr>
        <w:t>；</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3</w:t>
      </w:r>
      <w:r>
        <w:rPr>
          <w:rFonts w:eastAsia="方正仿宋_GBK"/>
          <w:kern w:val="0"/>
          <w:sz w:val="24"/>
        </w:rPr>
        <w:t>）承包人应当在签订暂估价合同后</w:t>
      </w:r>
      <w:r>
        <w:rPr>
          <w:rFonts w:eastAsia="方正仿宋_GBK"/>
          <w:kern w:val="0"/>
          <w:sz w:val="24"/>
        </w:rPr>
        <w:t>7</w:t>
      </w:r>
      <w:r>
        <w:rPr>
          <w:rFonts w:eastAsia="方正仿宋_GBK"/>
          <w:kern w:val="0"/>
          <w:sz w:val="24"/>
        </w:rPr>
        <w:t>天内，将暂估价合同副本报送发包人留存。</w:t>
      </w:r>
    </w:p>
    <w:p w:rsidR="003111C2" w:rsidRDefault="00202DC9" w:rsidP="00DD4350">
      <w:pPr>
        <w:adjustRightInd w:val="0"/>
        <w:snapToGrid w:val="0"/>
        <w:spacing w:line="560" w:lineRule="exact"/>
        <w:ind w:firstLineChars="200" w:firstLine="482"/>
        <w:outlineLvl w:val="4"/>
        <w:rPr>
          <w:rFonts w:eastAsia="方正仿宋_GBK"/>
          <w:b/>
          <w:bCs/>
          <w:sz w:val="24"/>
        </w:rPr>
      </w:pPr>
      <w:bookmarkStart w:id="335" w:name="_Toc351203575"/>
      <w:bookmarkStart w:id="336" w:name="_Toc203490883"/>
      <w:r>
        <w:rPr>
          <w:rFonts w:eastAsia="方正仿宋_GBK"/>
          <w:b/>
          <w:bCs/>
          <w:sz w:val="24"/>
        </w:rPr>
        <w:t>1</w:t>
      </w:r>
      <w:bookmarkStart w:id="337" w:name="_Toc337558794"/>
      <w:bookmarkStart w:id="338" w:name="_Toc322522561"/>
      <w:bookmarkStart w:id="339" w:name="_Toc296503090"/>
      <w:bookmarkStart w:id="340" w:name="_Toc296346591"/>
      <w:r>
        <w:rPr>
          <w:rFonts w:eastAsia="方正仿宋_GBK"/>
          <w:b/>
          <w:bCs/>
          <w:sz w:val="24"/>
        </w:rPr>
        <w:t>0.8</w:t>
      </w:r>
      <w:r>
        <w:rPr>
          <w:rFonts w:eastAsia="方正仿宋_GBK"/>
          <w:b/>
          <w:bCs/>
          <w:sz w:val="24"/>
        </w:rPr>
        <w:t>暂列金额</w:t>
      </w:r>
      <w:bookmarkEnd w:id="335"/>
      <w:bookmarkEnd w:id="336"/>
    </w:p>
    <w:bookmarkEnd w:id="337"/>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暂列金额应按照发包人的要求使用，发包人的要求应通过监理人发出。合同当事人可以在专用合同条款中协商确定有关事项。</w:t>
      </w:r>
    </w:p>
    <w:p w:rsidR="003111C2" w:rsidRDefault="00202DC9" w:rsidP="00DD4350">
      <w:pPr>
        <w:adjustRightInd w:val="0"/>
        <w:snapToGrid w:val="0"/>
        <w:spacing w:line="560" w:lineRule="exact"/>
        <w:ind w:firstLineChars="200" w:firstLine="482"/>
        <w:outlineLvl w:val="4"/>
        <w:rPr>
          <w:rFonts w:eastAsia="方正仿宋_GBK"/>
          <w:b/>
          <w:bCs/>
          <w:sz w:val="24"/>
        </w:rPr>
      </w:pPr>
      <w:bookmarkStart w:id="341" w:name="_Toc351203576"/>
      <w:bookmarkStart w:id="342" w:name="_Toc203490884"/>
      <w:bookmarkEnd w:id="338"/>
      <w:bookmarkEnd w:id="339"/>
      <w:bookmarkEnd w:id="340"/>
      <w:r>
        <w:rPr>
          <w:rFonts w:eastAsia="方正仿宋_GBK"/>
          <w:b/>
          <w:bCs/>
          <w:sz w:val="24"/>
        </w:rPr>
        <w:t>1</w:t>
      </w:r>
      <w:bookmarkStart w:id="343" w:name="_Toc296503091"/>
      <w:bookmarkStart w:id="344" w:name="_Toc296346592"/>
      <w:bookmarkStart w:id="345" w:name="_Toc337558796"/>
      <w:r>
        <w:rPr>
          <w:rFonts w:eastAsia="方正仿宋_GBK"/>
          <w:b/>
          <w:bCs/>
          <w:sz w:val="24"/>
        </w:rPr>
        <w:t>0.9</w:t>
      </w:r>
      <w:r>
        <w:rPr>
          <w:rFonts w:eastAsia="方正仿宋_GBK"/>
          <w:b/>
          <w:bCs/>
          <w:sz w:val="24"/>
        </w:rPr>
        <w:t>计日工</w:t>
      </w:r>
      <w:bookmarkEnd w:id="341"/>
      <w:bookmarkEnd w:id="342"/>
      <w:bookmarkEnd w:id="343"/>
      <w:bookmarkEnd w:id="344"/>
      <w:bookmarkEnd w:id="345"/>
    </w:p>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w:t>
      </w:r>
      <w:r>
        <w:rPr>
          <w:rFonts w:eastAsia="方正仿宋_GBK"/>
          <w:kern w:val="0"/>
          <w:sz w:val="24"/>
        </w:rPr>
        <w:t>4.4</w:t>
      </w:r>
      <w:r>
        <w:rPr>
          <w:rFonts w:eastAsia="方正仿宋_GBK"/>
          <w:kern w:val="0"/>
          <w:sz w:val="24"/>
        </w:rPr>
        <w:t>款〔商定或确定〕确定计日工的单价。</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采用计日工计价的任何一项工作，承包人应在该项工作实施过程中，每天提交以下报表和有关凭证报送监理人审查：</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1</w:t>
      </w:r>
      <w:r>
        <w:rPr>
          <w:rFonts w:eastAsia="方正仿宋_GBK"/>
          <w:kern w:val="0"/>
          <w:sz w:val="24"/>
        </w:rPr>
        <w:t>）工作名称、内容和数量；</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2</w:t>
      </w:r>
      <w:r>
        <w:rPr>
          <w:rFonts w:eastAsia="方正仿宋_GBK"/>
          <w:kern w:val="0"/>
          <w:sz w:val="24"/>
        </w:rPr>
        <w:t>）投入该工作的所有人员的姓名、专业、工种、级别和耗用工时；</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lastRenderedPageBreak/>
        <w:t>（</w:t>
      </w:r>
      <w:r>
        <w:rPr>
          <w:rFonts w:eastAsia="方正仿宋_GBK"/>
          <w:kern w:val="0"/>
          <w:sz w:val="24"/>
        </w:rPr>
        <w:t>3</w:t>
      </w:r>
      <w:r>
        <w:rPr>
          <w:rFonts w:eastAsia="方正仿宋_GBK"/>
          <w:kern w:val="0"/>
          <w:sz w:val="24"/>
        </w:rPr>
        <w:t>）投入该工作的材料类别和数量；</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4</w:t>
      </w:r>
      <w:r>
        <w:rPr>
          <w:rFonts w:eastAsia="方正仿宋_GBK"/>
          <w:kern w:val="0"/>
          <w:sz w:val="24"/>
        </w:rPr>
        <w:t>）投入该工作的施工设备型号、台数和</w:t>
      </w:r>
      <w:proofErr w:type="gramStart"/>
      <w:r>
        <w:rPr>
          <w:rFonts w:eastAsia="方正仿宋_GBK"/>
          <w:kern w:val="0"/>
          <w:sz w:val="24"/>
        </w:rPr>
        <w:t>耗用台</w:t>
      </w:r>
      <w:proofErr w:type="gramEnd"/>
      <w:r>
        <w:rPr>
          <w:rFonts w:eastAsia="方正仿宋_GBK"/>
          <w:kern w:val="0"/>
          <w:sz w:val="24"/>
        </w:rPr>
        <w:t>时；</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5</w:t>
      </w:r>
      <w:r>
        <w:rPr>
          <w:rFonts w:eastAsia="方正仿宋_GBK"/>
          <w:kern w:val="0"/>
          <w:sz w:val="24"/>
        </w:rPr>
        <w:t>）其他有关资料和凭证。</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 xml:space="preserve"> </w:t>
      </w:r>
      <w:r>
        <w:rPr>
          <w:rFonts w:eastAsia="方正仿宋_GBK"/>
          <w:kern w:val="0"/>
          <w:sz w:val="24"/>
        </w:rPr>
        <w:t>计日工由承包人汇总后，列入最近一期进度付款申请单，由监理人审查并经发包人批准后列入进度付款。</w:t>
      </w:r>
    </w:p>
    <w:p w:rsidR="003111C2" w:rsidRDefault="00202DC9" w:rsidP="00DD4350">
      <w:pPr>
        <w:pStyle w:val="4"/>
        <w:adjustRightInd w:val="0"/>
        <w:snapToGrid w:val="0"/>
        <w:spacing w:before="0" w:after="0" w:line="560" w:lineRule="exact"/>
        <w:ind w:firstLineChars="200" w:firstLine="602"/>
        <w:rPr>
          <w:rFonts w:ascii="Times New Roman" w:eastAsia="方正仿宋_GBK" w:hAnsi="Times New Roman"/>
          <w:sz w:val="24"/>
          <w:szCs w:val="24"/>
        </w:rPr>
      </w:pPr>
      <w:bookmarkStart w:id="346" w:name="_Toc351203580"/>
      <w:bookmarkStart w:id="347" w:name="_Toc203490885"/>
      <w:bookmarkStart w:id="348" w:name="_Toc337558799"/>
      <w:bookmarkStart w:id="349" w:name="_Toc296503096"/>
      <w:bookmarkStart w:id="350" w:name="_Toc296346597"/>
      <w:bookmarkStart w:id="351" w:name="OLE_LINK3"/>
      <w:r>
        <w:rPr>
          <w:rFonts w:ascii="方正仿宋_GBK" w:eastAsia="方正仿宋_GBK" w:hAnsi="方正仿宋_GBK" w:cs="方正仿宋_GBK" w:hint="eastAsia"/>
          <w:sz w:val="30"/>
          <w:szCs w:val="30"/>
        </w:rPr>
        <w:t>★</w:t>
      </w:r>
      <w:r>
        <w:rPr>
          <w:rFonts w:ascii="Times New Roman" w:eastAsia="方正仿宋_GBK" w:hAnsi="Times New Roman"/>
          <w:sz w:val="24"/>
          <w:szCs w:val="24"/>
        </w:rPr>
        <w:t>1</w:t>
      </w:r>
      <w:r>
        <w:rPr>
          <w:rFonts w:ascii="Times New Roman" w:eastAsia="方正仿宋_GBK" w:hAnsi="Times New Roman" w:hint="eastAsia"/>
          <w:sz w:val="24"/>
          <w:szCs w:val="24"/>
        </w:rPr>
        <w:t>1</w:t>
      </w:r>
      <w:r>
        <w:rPr>
          <w:rFonts w:ascii="Times New Roman" w:eastAsia="方正仿宋_GBK" w:hAnsi="Times New Roman"/>
          <w:sz w:val="24"/>
          <w:szCs w:val="24"/>
        </w:rPr>
        <w:t xml:space="preserve">. </w:t>
      </w:r>
      <w:r>
        <w:rPr>
          <w:rFonts w:ascii="Times New Roman" w:eastAsia="方正仿宋_GBK" w:hAnsi="Times New Roman"/>
          <w:sz w:val="24"/>
          <w:szCs w:val="24"/>
        </w:rPr>
        <w:t>合同价格、计量与支付</w:t>
      </w:r>
      <w:bookmarkEnd w:id="346"/>
      <w:bookmarkEnd w:id="347"/>
    </w:p>
    <w:p w:rsidR="003111C2" w:rsidRDefault="00202DC9" w:rsidP="00DD4350">
      <w:pPr>
        <w:adjustRightInd w:val="0"/>
        <w:snapToGrid w:val="0"/>
        <w:spacing w:line="560" w:lineRule="exact"/>
        <w:ind w:firstLineChars="200" w:firstLine="482"/>
        <w:outlineLvl w:val="4"/>
        <w:rPr>
          <w:rFonts w:eastAsia="方正仿宋_GBK"/>
          <w:b/>
          <w:bCs/>
          <w:sz w:val="24"/>
        </w:rPr>
      </w:pPr>
      <w:bookmarkStart w:id="352" w:name="_Toc351203581"/>
      <w:bookmarkStart w:id="353" w:name="_Toc203490886"/>
      <w:bookmarkStart w:id="354" w:name="_Toc337558800"/>
      <w:bookmarkEnd w:id="348"/>
      <w:r>
        <w:rPr>
          <w:rFonts w:eastAsia="方正仿宋_GBK"/>
          <w:b/>
          <w:bCs/>
          <w:sz w:val="24"/>
        </w:rPr>
        <w:t>1</w:t>
      </w:r>
      <w:r>
        <w:rPr>
          <w:rFonts w:eastAsia="方正仿宋_GBK" w:hint="eastAsia"/>
          <w:b/>
          <w:bCs/>
          <w:sz w:val="24"/>
        </w:rPr>
        <w:t>1</w:t>
      </w:r>
      <w:r>
        <w:rPr>
          <w:rFonts w:eastAsia="方正仿宋_GBK"/>
          <w:b/>
          <w:bCs/>
          <w:sz w:val="24"/>
        </w:rPr>
        <w:t xml:space="preserve">.1 </w:t>
      </w:r>
      <w:r>
        <w:rPr>
          <w:rFonts w:eastAsia="方正仿宋_GBK"/>
          <w:b/>
          <w:bCs/>
          <w:sz w:val="24"/>
        </w:rPr>
        <w:t>合同价</w:t>
      </w:r>
      <w:bookmarkEnd w:id="349"/>
      <w:bookmarkEnd w:id="350"/>
      <w:r>
        <w:rPr>
          <w:rFonts w:eastAsia="方正仿宋_GBK"/>
          <w:b/>
          <w:bCs/>
          <w:sz w:val="24"/>
        </w:rPr>
        <w:t>格形式</w:t>
      </w:r>
      <w:bookmarkEnd w:id="352"/>
      <w:bookmarkEnd w:id="353"/>
    </w:p>
    <w:bookmarkEnd w:id="354"/>
    <w:p w:rsidR="003111C2" w:rsidRPr="006E38C2" w:rsidRDefault="00202DC9" w:rsidP="00DD4350">
      <w:pPr>
        <w:autoSpaceDE w:val="0"/>
        <w:autoSpaceDN w:val="0"/>
        <w:adjustRightInd w:val="0"/>
        <w:snapToGrid w:val="0"/>
        <w:spacing w:line="560" w:lineRule="exact"/>
        <w:ind w:firstLineChars="200" w:firstLine="480"/>
        <w:rPr>
          <w:rFonts w:eastAsia="方正仿宋_GBK"/>
          <w:kern w:val="0"/>
          <w:sz w:val="24"/>
        </w:rPr>
      </w:pPr>
      <w:r w:rsidRPr="006E38C2">
        <w:rPr>
          <w:rFonts w:eastAsia="方正仿宋_GBK" w:hint="eastAsia"/>
          <w:kern w:val="0"/>
          <w:sz w:val="24"/>
        </w:rPr>
        <w:t>发包人和承包人应在合同协议书中选择下列一种合同价格形式：</w:t>
      </w:r>
      <w:r w:rsidRPr="006E38C2">
        <w:rPr>
          <w:rFonts w:eastAsia="方正仿宋_GBK"/>
          <w:kern w:val="0"/>
          <w:sz w:val="24"/>
        </w:rPr>
        <w:t xml:space="preserve"> </w:t>
      </w:r>
    </w:p>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sidRPr="006E38C2">
        <w:rPr>
          <w:rFonts w:eastAsia="方正仿宋_GBK"/>
          <w:kern w:val="0"/>
          <w:sz w:val="24"/>
        </w:rPr>
        <w:t>1.</w:t>
      </w:r>
      <w:r w:rsidRPr="006E38C2">
        <w:rPr>
          <w:rFonts w:eastAsia="方正仿宋_GBK" w:hint="eastAsia"/>
          <w:kern w:val="0"/>
          <w:sz w:val="24"/>
        </w:rPr>
        <w:t>单价合同</w:t>
      </w:r>
    </w:p>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单价合同是指合同当事人约定以工程量清单及其综合单价进行合同价格计算、调整和确认的建设工程施工合同，</w:t>
      </w:r>
      <w:r>
        <w:rPr>
          <w:rFonts w:eastAsia="方正仿宋_GBK"/>
          <w:sz w:val="24"/>
        </w:rPr>
        <w:t>在约定的范围内合同单价不作调整</w:t>
      </w:r>
      <w:r>
        <w:rPr>
          <w:rFonts w:eastAsia="方正仿宋_GBK"/>
          <w:kern w:val="0"/>
          <w:sz w:val="24"/>
        </w:rPr>
        <w:t>。</w:t>
      </w:r>
    </w:p>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2.</w:t>
      </w:r>
      <w:r>
        <w:rPr>
          <w:rFonts w:eastAsia="方正仿宋_GBK"/>
          <w:kern w:val="0"/>
          <w:sz w:val="24"/>
        </w:rPr>
        <w:t>总价合同</w:t>
      </w:r>
    </w:p>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总价合同是指合同当事人约定以施工图、已标价工程量清单或预算书及有关条件进行合同价格计算、调整和确认的建设工程施工合同，</w:t>
      </w:r>
      <w:r>
        <w:rPr>
          <w:rFonts w:eastAsia="方正仿宋_GBK"/>
          <w:sz w:val="24"/>
        </w:rPr>
        <w:t>在约定的范围内合同总价不作调整</w:t>
      </w:r>
      <w:r>
        <w:rPr>
          <w:rFonts w:eastAsia="方正仿宋_GBK"/>
          <w:kern w:val="0"/>
          <w:sz w:val="24"/>
        </w:rPr>
        <w:t>。</w:t>
      </w:r>
    </w:p>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3.</w:t>
      </w:r>
      <w:r>
        <w:rPr>
          <w:rFonts w:eastAsia="方正仿宋_GBK"/>
          <w:kern w:val="0"/>
          <w:sz w:val="24"/>
        </w:rPr>
        <w:t>其它价格形式</w:t>
      </w:r>
    </w:p>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合同当事人可在专用合同条款中约定其他合同价格形式。</w:t>
      </w:r>
    </w:p>
    <w:p w:rsidR="003111C2" w:rsidRDefault="00202DC9" w:rsidP="00DD4350">
      <w:pPr>
        <w:adjustRightInd w:val="0"/>
        <w:snapToGrid w:val="0"/>
        <w:spacing w:line="560" w:lineRule="exact"/>
        <w:ind w:firstLineChars="200" w:firstLine="482"/>
        <w:outlineLvl w:val="4"/>
        <w:rPr>
          <w:rFonts w:eastAsia="方正仿宋_GBK"/>
          <w:b/>
          <w:bCs/>
          <w:sz w:val="24"/>
        </w:rPr>
      </w:pPr>
      <w:bookmarkStart w:id="355" w:name="_Toc296346598"/>
      <w:bookmarkStart w:id="356" w:name="_Toc296503097"/>
      <w:bookmarkStart w:id="357" w:name="_Toc351203582"/>
      <w:bookmarkStart w:id="358" w:name="_Toc203490887"/>
      <w:bookmarkStart w:id="359" w:name="_Toc337558801"/>
      <w:r>
        <w:rPr>
          <w:rFonts w:eastAsia="方正仿宋_GBK"/>
          <w:b/>
          <w:bCs/>
          <w:sz w:val="24"/>
        </w:rPr>
        <w:t>1</w:t>
      </w:r>
      <w:r>
        <w:rPr>
          <w:rFonts w:eastAsia="方正仿宋_GBK" w:hint="eastAsia"/>
          <w:b/>
          <w:bCs/>
          <w:sz w:val="24"/>
        </w:rPr>
        <w:t>1</w:t>
      </w:r>
      <w:r>
        <w:rPr>
          <w:rFonts w:eastAsia="方正仿宋_GBK"/>
          <w:b/>
          <w:bCs/>
          <w:sz w:val="24"/>
        </w:rPr>
        <w:t>.2</w:t>
      </w:r>
      <w:r>
        <w:rPr>
          <w:rFonts w:eastAsia="方正仿宋_GBK"/>
          <w:b/>
          <w:bCs/>
          <w:sz w:val="24"/>
        </w:rPr>
        <w:t>预</w:t>
      </w:r>
      <w:bookmarkStart w:id="360" w:name="_Toc296346601"/>
      <w:bookmarkStart w:id="361" w:name="_Toc296503100"/>
      <w:bookmarkEnd w:id="355"/>
      <w:bookmarkEnd w:id="356"/>
      <w:r>
        <w:rPr>
          <w:rFonts w:eastAsia="方正仿宋_GBK"/>
          <w:b/>
          <w:bCs/>
          <w:sz w:val="24"/>
        </w:rPr>
        <w:t>付款</w:t>
      </w:r>
      <w:bookmarkEnd w:id="357"/>
      <w:bookmarkEnd w:id="358"/>
    </w:p>
    <w:bookmarkEnd w:id="359"/>
    <w:bookmarkEnd w:id="360"/>
    <w:bookmarkEnd w:id="361"/>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sz w:val="24"/>
        </w:rPr>
        <w:t>1</w:t>
      </w:r>
      <w:r>
        <w:rPr>
          <w:rFonts w:eastAsia="方正仿宋_GBK" w:hint="eastAsia"/>
          <w:sz w:val="24"/>
        </w:rPr>
        <w:t>1</w:t>
      </w:r>
      <w:r>
        <w:rPr>
          <w:rFonts w:eastAsia="方正仿宋_GBK"/>
          <w:sz w:val="24"/>
        </w:rPr>
        <w:t>.2.</w:t>
      </w:r>
      <w:r>
        <w:rPr>
          <w:rFonts w:eastAsia="方正仿宋_GBK"/>
          <w:kern w:val="0"/>
          <w:sz w:val="24"/>
        </w:rPr>
        <w:t>1</w:t>
      </w:r>
      <w:r>
        <w:rPr>
          <w:rFonts w:eastAsia="方正仿宋_GBK"/>
          <w:kern w:val="0"/>
          <w:sz w:val="24"/>
        </w:rPr>
        <w:t>预付款的支付</w:t>
      </w:r>
    </w:p>
    <w:p w:rsidR="003111C2" w:rsidRDefault="00202DC9" w:rsidP="00DD4350">
      <w:pPr>
        <w:adjustRightInd w:val="0"/>
        <w:snapToGrid w:val="0"/>
        <w:spacing w:line="560" w:lineRule="exact"/>
        <w:ind w:firstLineChars="200" w:firstLine="480"/>
        <w:rPr>
          <w:rFonts w:eastAsia="方正仿宋_GBK"/>
          <w:kern w:val="0"/>
          <w:sz w:val="24"/>
        </w:rPr>
      </w:pPr>
      <w:r w:rsidRPr="006E38C2">
        <w:rPr>
          <w:rFonts w:eastAsia="方正仿宋_GBK" w:hint="eastAsia"/>
          <w:kern w:val="0"/>
          <w:sz w:val="24"/>
        </w:rPr>
        <w:t>预付款的支付按照专用合同条款约定执行，但至迟应在开工通知载明的开工日期</w:t>
      </w:r>
      <w:r w:rsidRPr="006E38C2">
        <w:rPr>
          <w:rFonts w:eastAsia="方正仿宋_GBK"/>
          <w:kern w:val="0"/>
          <w:sz w:val="24"/>
        </w:rPr>
        <w:t>7</w:t>
      </w:r>
      <w:r w:rsidRPr="006E38C2">
        <w:rPr>
          <w:rFonts w:eastAsia="方正仿宋_GBK" w:hint="eastAsia"/>
          <w:kern w:val="0"/>
          <w:sz w:val="24"/>
        </w:rPr>
        <w:t>天前支付。预付款应当用于材料、工程设备、施工设备的采购及修建临时工程、组织施工队伍进场等。</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除专用合同条款另有约定外，预付款在进度付款中同比例扣回。</w:t>
      </w:r>
      <w:bookmarkEnd w:id="351"/>
      <w:r>
        <w:rPr>
          <w:rFonts w:eastAsia="方正仿宋_GBK"/>
          <w:kern w:val="0"/>
          <w:sz w:val="24"/>
        </w:rPr>
        <w:t>在颁发工程接收证书前，提前解除合同的，尚未扣完的预付款应与合同价款一并结算。</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发包人逾期支付预付款超过</w:t>
      </w:r>
      <w:r>
        <w:rPr>
          <w:rFonts w:eastAsia="方正仿宋_GBK"/>
          <w:kern w:val="0"/>
          <w:sz w:val="24"/>
        </w:rPr>
        <w:t>7</w:t>
      </w:r>
      <w:r>
        <w:rPr>
          <w:rFonts w:eastAsia="方正仿宋_GBK"/>
          <w:kern w:val="0"/>
          <w:sz w:val="24"/>
        </w:rPr>
        <w:t>天的，承包人有权向发包人发出要求预付的催告通</w:t>
      </w:r>
      <w:r>
        <w:rPr>
          <w:rFonts w:eastAsia="方正仿宋_GBK"/>
          <w:kern w:val="0"/>
          <w:sz w:val="24"/>
        </w:rPr>
        <w:lastRenderedPageBreak/>
        <w:t>知，发包人收到通知后</w:t>
      </w:r>
      <w:r>
        <w:rPr>
          <w:rFonts w:eastAsia="方正仿宋_GBK"/>
          <w:kern w:val="0"/>
          <w:sz w:val="24"/>
        </w:rPr>
        <w:t>7</w:t>
      </w:r>
      <w:r>
        <w:rPr>
          <w:rFonts w:eastAsia="方正仿宋_GBK"/>
          <w:kern w:val="0"/>
          <w:sz w:val="24"/>
        </w:rPr>
        <w:t>天内仍未支付的，承包人有权暂停施工，并按第</w:t>
      </w:r>
      <w:r>
        <w:rPr>
          <w:rFonts w:eastAsia="方正仿宋_GBK"/>
          <w:kern w:val="0"/>
          <w:sz w:val="24"/>
        </w:rPr>
        <w:t>1</w:t>
      </w:r>
      <w:r>
        <w:rPr>
          <w:rFonts w:eastAsia="方正仿宋_GBK" w:hint="eastAsia"/>
          <w:kern w:val="0"/>
          <w:sz w:val="24"/>
        </w:rPr>
        <w:t>5</w:t>
      </w:r>
      <w:r>
        <w:rPr>
          <w:rFonts w:eastAsia="方正仿宋_GBK"/>
          <w:kern w:val="0"/>
          <w:sz w:val="24"/>
        </w:rPr>
        <w:t>.1.1</w:t>
      </w:r>
      <w:r>
        <w:rPr>
          <w:rFonts w:eastAsia="方正仿宋_GBK"/>
          <w:kern w:val="0"/>
          <w:sz w:val="24"/>
        </w:rPr>
        <w:t>项〔发包人违约的情形〕执行。</w:t>
      </w:r>
    </w:p>
    <w:p w:rsidR="003111C2" w:rsidRDefault="00202DC9" w:rsidP="00AE3307">
      <w:pPr>
        <w:adjustRightInd w:val="0"/>
        <w:snapToGrid w:val="0"/>
        <w:spacing w:line="560" w:lineRule="exact"/>
        <w:ind w:firstLineChars="200" w:firstLine="480"/>
        <w:rPr>
          <w:rFonts w:eastAsia="方正仿宋_GBK"/>
          <w:sz w:val="24"/>
        </w:rPr>
      </w:pPr>
      <w:r>
        <w:rPr>
          <w:rFonts w:eastAsia="方正仿宋_GBK"/>
          <w:sz w:val="24"/>
        </w:rPr>
        <w:t>1</w:t>
      </w:r>
      <w:r>
        <w:rPr>
          <w:rFonts w:eastAsia="方正仿宋_GBK" w:hint="eastAsia"/>
          <w:sz w:val="24"/>
        </w:rPr>
        <w:t>1</w:t>
      </w:r>
      <w:r>
        <w:rPr>
          <w:rFonts w:eastAsia="方正仿宋_GBK"/>
          <w:sz w:val="24"/>
        </w:rPr>
        <w:t xml:space="preserve">.2.2 </w:t>
      </w:r>
      <w:r>
        <w:rPr>
          <w:rFonts w:eastAsia="方正仿宋_GBK"/>
          <w:sz w:val="24"/>
        </w:rPr>
        <w:t>预付款担保</w:t>
      </w:r>
    </w:p>
    <w:p w:rsidR="003111C2" w:rsidRDefault="00202DC9" w:rsidP="00AE3307">
      <w:pPr>
        <w:adjustRightInd w:val="0"/>
        <w:snapToGrid w:val="0"/>
        <w:spacing w:line="560" w:lineRule="exact"/>
        <w:ind w:firstLineChars="200" w:firstLine="480"/>
        <w:rPr>
          <w:rFonts w:eastAsia="方正仿宋_GBK"/>
          <w:kern w:val="0"/>
          <w:sz w:val="24"/>
        </w:rPr>
      </w:pPr>
      <w:r>
        <w:rPr>
          <w:rFonts w:eastAsia="方正仿宋_GBK"/>
          <w:kern w:val="0"/>
          <w:sz w:val="24"/>
        </w:rPr>
        <w:t>发包人要求承包人提供预付款担保的，承包人应在发包人支付预付款</w:t>
      </w:r>
      <w:r>
        <w:rPr>
          <w:rFonts w:eastAsia="方正仿宋_GBK"/>
          <w:kern w:val="0"/>
          <w:sz w:val="24"/>
        </w:rPr>
        <w:t>7</w:t>
      </w:r>
      <w:r>
        <w:rPr>
          <w:rFonts w:eastAsia="方正仿宋_GBK"/>
          <w:kern w:val="0"/>
          <w:sz w:val="24"/>
        </w:rPr>
        <w:t>天前提供预付款担保，专用合同条款另有约定除外。预付款担保可采用银行保函、担保公司担保等形式，具体由合同当事人在专用合同条款中约定。在预付款完全扣回之前，承包人应保证预付款担保持续有效。</w:t>
      </w:r>
    </w:p>
    <w:p w:rsidR="003111C2" w:rsidRDefault="00202DC9" w:rsidP="00AE3307">
      <w:pPr>
        <w:adjustRightInd w:val="0"/>
        <w:snapToGrid w:val="0"/>
        <w:spacing w:line="560" w:lineRule="exact"/>
        <w:ind w:firstLineChars="200" w:firstLine="480"/>
        <w:rPr>
          <w:rFonts w:eastAsia="方正仿宋_GBK"/>
          <w:kern w:val="0"/>
          <w:sz w:val="24"/>
        </w:rPr>
      </w:pPr>
      <w:r>
        <w:rPr>
          <w:rFonts w:eastAsia="方正仿宋_GBK"/>
          <w:kern w:val="0"/>
          <w:sz w:val="24"/>
        </w:rPr>
        <w:t>发包人在工程款中逐期扣回预付款后，预付款担保额度应相应减少，但剩余的预付款担保金额不得低于未被扣回的预付款金额。</w:t>
      </w:r>
    </w:p>
    <w:p w:rsidR="003111C2" w:rsidRDefault="00202DC9" w:rsidP="00AE3307">
      <w:pPr>
        <w:adjustRightInd w:val="0"/>
        <w:snapToGrid w:val="0"/>
        <w:spacing w:line="560" w:lineRule="exact"/>
        <w:ind w:firstLineChars="200" w:firstLine="482"/>
        <w:outlineLvl w:val="4"/>
        <w:rPr>
          <w:rFonts w:eastAsia="方正仿宋_GBK"/>
          <w:b/>
          <w:bCs/>
          <w:sz w:val="24"/>
        </w:rPr>
      </w:pPr>
      <w:bookmarkStart w:id="362" w:name="_Toc351203583"/>
      <w:bookmarkStart w:id="363" w:name="_Toc203490888"/>
      <w:bookmarkStart w:id="364" w:name="_Toc337558802"/>
      <w:r>
        <w:rPr>
          <w:rFonts w:eastAsia="方正仿宋_GBK"/>
          <w:b/>
          <w:bCs/>
          <w:sz w:val="24"/>
        </w:rPr>
        <w:t>1</w:t>
      </w:r>
      <w:r>
        <w:rPr>
          <w:rFonts w:eastAsia="方正仿宋_GBK" w:hint="eastAsia"/>
          <w:b/>
          <w:bCs/>
          <w:sz w:val="24"/>
        </w:rPr>
        <w:t>1</w:t>
      </w:r>
      <w:r>
        <w:rPr>
          <w:rFonts w:eastAsia="方正仿宋_GBK"/>
          <w:b/>
          <w:bCs/>
          <w:sz w:val="24"/>
        </w:rPr>
        <w:t>.3</w:t>
      </w:r>
      <w:r>
        <w:rPr>
          <w:rFonts w:eastAsia="方正仿宋_GBK"/>
          <w:b/>
          <w:bCs/>
          <w:sz w:val="24"/>
        </w:rPr>
        <w:t>计量</w:t>
      </w:r>
      <w:bookmarkEnd w:id="362"/>
      <w:bookmarkEnd w:id="363"/>
    </w:p>
    <w:bookmarkEnd w:id="364"/>
    <w:p w:rsidR="003111C2" w:rsidRDefault="00202DC9" w:rsidP="00AE3307">
      <w:pPr>
        <w:adjustRightInd w:val="0"/>
        <w:snapToGrid w:val="0"/>
        <w:spacing w:line="560" w:lineRule="exact"/>
        <w:ind w:firstLineChars="200" w:firstLine="480"/>
        <w:rPr>
          <w:rFonts w:eastAsia="方正仿宋_GBK"/>
          <w:kern w:val="0"/>
          <w:sz w:val="24"/>
        </w:rPr>
      </w:pPr>
      <w:r>
        <w:rPr>
          <w:rFonts w:eastAsia="方正仿宋_GBK"/>
          <w:kern w:val="0"/>
          <w:sz w:val="24"/>
        </w:rPr>
        <w:t>1</w:t>
      </w:r>
      <w:r>
        <w:rPr>
          <w:rFonts w:eastAsia="方正仿宋_GBK" w:hint="eastAsia"/>
          <w:kern w:val="0"/>
          <w:sz w:val="24"/>
        </w:rPr>
        <w:t>1</w:t>
      </w:r>
      <w:r>
        <w:rPr>
          <w:rFonts w:eastAsia="方正仿宋_GBK"/>
          <w:kern w:val="0"/>
          <w:sz w:val="24"/>
        </w:rPr>
        <w:t xml:space="preserve">.3.1 </w:t>
      </w:r>
      <w:r>
        <w:rPr>
          <w:rFonts w:eastAsia="方正仿宋_GBK"/>
          <w:kern w:val="0"/>
          <w:sz w:val="24"/>
        </w:rPr>
        <w:t>计量原则</w:t>
      </w:r>
    </w:p>
    <w:p w:rsidR="003111C2" w:rsidRDefault="00202DC9" w:rsidP="00AE3307">
      <w:pPr>
        <w:adjustRightInd w:val="0"/>
        <w:snapToGrid w:val="0"/>
        <w:spacing w:line="560" w:lineRule="exact"/>
        <w:ind w:firstLineChars="200" w:firstLine="480"/>
        <w:rPr>
          <w:rFonts w:eastAsia="方正仿宋_GBK"/>
          <w:kern w:val="0"/>
          <w:sz w:val="24"/>
        </w:rPr>
      </w:pPr>
      <w:r>
        <w:rPr>
          <w:rFonts w:eastAsia="方正仿宋_GBK"/>
          <w:kern w:val="0"/>
          <w:sz w:val="24"/>
        </w:rPr>
        <w:t>工程量计量按照合同约定的工程量计算规则、图纸及</w:t>
      </w:r>
      <w:r>
        <w:rPr>
          <w:rFonts w:eastAsia="方正仿宋_GBK" w:hint="eastAsia"/>
          <w:kern w:val="0"/>
          <w:sz w:val="24"/>
        </w:rPr>
        <w:t>项目调整</w:t>
      </w:r>
      <w:r>
        <w:rPr>
          <w:rFonts w:eastAsia="方正仿宋_GBK"/>
          <w:kern w:val="0"/>
          <w:sz w:val="24"/>
        </w:rPr>
        <w:t>指示等进行计量。工程量计算规则应以相关的国家标准、行业标准等为依据，由合同当事人在专用合同条款中约定。</w:t>
      </w:r>
    </w:p>
    <w:p w:rsidR="003111C2" w:rsidRDefault="00202DC9" w:rsidP="00AE3307">
      <w:pPr>
        <w:adjustRightInd w:val="0"/>
        <w:snapToGrid w:val="0"/>
        <w:spacing w:line="560" w:lineRule="exact"/>
        <w:ind w:firstLineChars="200" w:firstLine="480"/>
        <w:rPr>
          <w:rFonts w:eastAsia="方正仿宋_GBK"/>
          <w:kern w:val="0"/>
          <w:sz w:val="24"/>
        </w:rPr>
      </w:pPr>
      <w:r>
        <w:rPr>
          <w:rFonts w:eastAsia="方正仿宋_GBK"/>
          <w:kern w:val="0"/>
          <w:sz w:val="24"/>
        </w:rPr>
        <w:t>1</w:t>
      </w:r>
      <w:r>
        <w:rPr>
          <w:rFonts w:eastAsia="方正仿宋_GBK" w:hint="eastAsia"/>
          <w:kern w:val="0"/>
          <w:sz w:val="24"/>
        </w:rPr>
        <w:t>1</w:t>
      </w:r>
      <w:r>
        <w:rPr>
          <w:rFonts w:eastAsia="方正仿宋_GBK"/>
          <w:kern w:val="0"/>
          <w:sz w:val="24"/>
        </w:rPr>
        <w:t xml:space="preserve">.3.2 </w:t>
      </w:r>
      <w:r>
        <w:rPr>
          <w:rFonts w:eastAsia="方正仿宋_GBK"/>
          <w:kern w:val="0"/>
          <w:sz w:val="24"/>
        </w:rPr>
        <w:t>计量周期</w:t>
      </w:r>
    </w:p>
    <w:p w:rsidR="003111C2" w:rsidRDefault="00202DC9" w:rsidP="00AE3307">
      <w:pPr>
        <w:adjustRightInd w:val="0"/>
        <w:snapToGrid w:val="0"/>
        <w:spacing w:line="560" w:lineRule="exact"/>
        <w:ind w:firstLineChars="200" w:firstLine="480"/>
        <w:rPr>
          <w:rFonts w:eastAsia="方正仿宋_GBK"/>
          <w:kern w:val="0"/>
          <w:sz w:val="24"/>
        </w:rPr>
      </w:pPr>
      <w:r>
        <w:rPr>
          <w:rFonts w:eastAsia="方正仿宋_GBK"/>
          <w:kern w:val="0"/>
          <w:sz w:val="24"/>
        </w:rPr>
        <w:t>除专用合同条款另有约定外，工程量的计量按月进行。</w:t>
      </w:r>
    </w:p>
    <w:p w:rsidR="003111C2" w:rsidRDefault="00202DC9" w:rsidP="00AE3307">
      <w:pPr>
        <w:adjustRightInd w:val="0"/>
        <w:snapToGrid w:val="0"/>
        <w:spacing w:line="560" w:lineRule="exact"/>
        <w:ind w:firstLineChars="200" w:firstLine="480"/>
        <w:rPr>
          <w:rFonts w:eastAsia="方正仿宋_GBK"/>
          <w:kern w:val="0"/>
          <w:sz w:val="24"/>
        </w:rPr>
      </w:pPr>
      <w:r>
        <w:rPr>
          <w:rFonts w:eastAsia="方正仿宋_GBK"/>
          <w:kern w:val="0"/>
          <w:sz w:val="24"/>
        </w:rPr>
        <w:t>1</w:t>
      </w:r>
      <w:r>
        <w:rPr>
          <w:rFonts w:eastAsia="方正仿宋_GBK" w:hint="eastAsia"/>
          <w:kern w:val="0"/>
          <w:sz w:val="24"/>
        </w:rPr>
        <w:t>1</w:t>
      </w:r>
      <w:r>
        <w:rPr>
          <w:rFonts w:eastAsia="方正仿宋_GBK"/>
          <w:kern w:val="0"/>
          <w:sz w:val="24"/>
        </w:rPr>
        <w:t xml:space="preserve">.3.3 </w:t>
      </w:r>
      <w:r>
        <w:rPr>
          <w:rFonts w:eastAsia="方正仿宋_GBK"/>
          <w:kern w:val="0"/>
          <w:sz w:val="24"/>
        </w:rPr>
        <w:t>单价合同的计量</w:t>
      </w:r>
    </w:p>
    <w:p w:rsidR="003111C2" w:rsidRDefault="00202DC9" w:rsidP="00AE3307">
      <w:pPr>
        <w:adjustRightInd w:val="0"/>
        <w:snapToGrid w:val="0"/>
        <w:spacing w:line="560" w:lineRule="exact"/>
        <w:ind w:firstLineChars="200" w:firstLine="480"/>
        <w:rPr>
          <w:rFonts w:eastAsia="方正仿宋_GBK"/>
          <w:kern w:val="0"/>
          <w:sz w:val="24"/>
        </w:rPr>
      </w:pPr>
      <w:r>
        <w:rPr>
          <w:rFonts w:eastAsia="方正仿宋_GBK"/>
          <w:kern w:val="0"/>
          <w:sz w:val="24"/>
        </w:rPr>
        <w:t>除专用合同条款另有约定外，单价合同的计量按照本项约定执行：</w:t>
      </w:r>
    </w:p>
    <w:p w:rsidR="003111C2" w:rsidRDefault="00202DC9" w:rsidP="00AE3307">
      <w:pPr>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1</w:t>
      </w:r>
      <w:r>
        <w:rPr>
          <w:rFonts w:eastAsia="方正仿宋_GBK"/>
          <w:kern w:val="0"/>
          <w:sz w:val="24"/>
        </w:rPr>
        <w:t>）承包人应于每月</w:t>
      </w:r>
      <w:r>
        <w:rPr>
          <w:rFonts w:eastAsia="方正仿宋_GBK"/>
          <w:kern w:val="0"/>
          <w:sz w:val="24"/>
        </w:rPr>
        <w:t>25</w:t>
      </w:r>
      <w:r>
        <w:rPr>
          <w:rFonts w:eastAsia="方正仿宋_GBK"/>
          <w:kern w:val="0"/>
          <w:sz w:val="24"/>
        </w:rPr>
        <w:t>日向监理人报送上月</w:t>
      </w:r>
      <w:r>
        <w:rPr>
          <w:rFonts w:eastAsia="方正仿宋_GBK"/>
          <w:kern w:val="0"/>
          <w:sz w:val="24"/>
        </w:rPr>
        <w:t>20</w:t>
      </w:r>
      <w:r>
        <w:rPr>
          <w:rFonts w:eastAsia="方正仿宋_GBK"/>
          <w:kern w:val="0"/>
          <w:sz w:val="24"/>
        </w:rPr>
        <w:t>日至当月</w:t>
      </w:r>
      <w:r>
        <w:rPr>
          <w:rFonts w:eastAsia="方正仿宋_GBK"/>
          <w:kern w:val="0"/>
          <w:sz w:val="24"/>
        </w:rPr>
        <w:t>19</w:t>
      </w:r>
      <w:r>
        <w:rPr>
          <w:rFonts w:eastAsia="方正仿宋_GBK"/>
          <w:kern w:val="0"/>
          <w:sz w:val="24"/>
        </w:rPr>
        <w:t>日已完成的工程量报告，并附具进度付款申请单、已完成</w:t>
      </w:r>
      <w:r>
        <w:rPr>
          <w:rFonts w:eastAsia="方正仿宋_GBK" w:hint="eastAsia"/>
          <w:kern w:val="0"/>
          <w:sz w:val="24"/>
        </w:rPr>
        <w:t>单项工程的</w:t>
      </w:r>
      <w:r>
        <w:rPr>
          <w:rFonts w:eastAsia="方正仿宋_GBK"/>
          <w:kern w:val="0"/>
          <w:sz w:val="24"/>
        </w:rPr>
        <w:t>工程量报表和</w:t>
      </w:r>
      <w:r>
        <w:rPr>
          <w:rFonts w:eastAsia="方正仿宋_GBK" w:hint="eastAsia"/>
          <w:kern w:val="0"/>
          <w:sz w:val="24"/>
        </w:rPr>
        <w:t>隐蔽工程验收、工序验收、单项工程验收</w:t>
      </w:r>
      <w:r>
        <w:rPr>
          <w:rFonts w:eastAsia="方正仿宋_GBK"/>
          <w:kern w:val="0"/>
          <w:sz w:val="24"/>
        </w:rPr>
        <w:t>资料。</w:t>
      </w:r>
    </w:p>
    <w:p w:rsidR="003111C2" w:rsidRDefault="00202DC9" w:rsidP="00AE3307">
      <w:pPr>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2</w:t>
      </w:r>
      <w:r>
        <w:rPr>
          <w:rFonts w:eastAsia="方正仿宋_GBK"/>
          <w:kern w:val="0"/>
          <w:sz w:val="24"/>
        </w:rPr>
        <w:t>）监理人应在收到承包人提交的</w:t>
      </w:r>
      <w:r>
        <w:rPr>
          <w:rFonts w:eastAsia="方正仿宋_GBK" w:hint="eastAsia"/>
          <w:kern w:val="0"/>
          <w:sz w:val="24"/>
        </w:rPr>
        <w:t>支付申请资料</w:t>
      </w:r>
      <w:r>
        <w:rPr>
          <w:rFonts w:eastAsia="方正仿宋_GBK"/>
          <w:kern w:val="0"/>
          <w:sz w:val="24"/>
        </w:rPr>
        <w:t>后</w:t>
      </w:r>
      <w:r>
        <w:rPr>
          <w:rFonts w:eastAsia="方正仿宋_GBK"/>
          <w:kern w:val="0"/>
          <w:sz w:val="24"/>
        </w:rPr>
        <w:t>7</w:t>
      </w:r>
      <w:r>
        <w:rPr>
          <w:rFonts w:eastAsia="方正仿宋_GBK"/>
          <w:kern w:val="0"/>
          <w:sz w:val="24"/>
        </w:rPr>
        <w:t>天内完成审核并报送发包人，以确定当月实际完成的工程量。监理人对</w:t>
      </w:r>
      <w:r>
        <w:rPr>
          <w:rFonts w:eastAsia="方正仿宋_GBK" w:hint="eastAsia"/>
          <w:kern w:val="0"/>
          <w:sz w:val="24"/>
        </w:rPr>
        <w:t>支付申请资料</w:t>
      </w:r>
      <w:r>
        <w:rPr>
          <w:rFonts w:eastAsia="方正仿宋_GBK"/>
          <w:kern w:val="0"/>
          <w:sz w:val="24"/>
        </w:rPr>
        <w:t>有异议的，有权要求承包人</w:t>
      </w:r>
      <w:r>
        <w:rPr>
          <w:rFonts w:eastAsia="方正仿宋_GBK" w:hint="eastAsia"/>
          <w:kern w:val="0"/>
          <w:sz w:val="24"/>
        </w:rPr>
        <w:t>补充补正</w:t>
      </w:r>
      <w:r>
        <w:rPr>
          <w:rFonts w:eastAsia="方正仿宋_GBK"/>
          <w:kern w:val="0"/>
          <w:sz w:val="24"/>
        </w:rPr>
        <w:t>。</w:t>
      </w:r>
    </w:p>
    <w:p w:rsidR="003111C2" w:rsidRDefault="00202DC9" w:rsidP="00DD4350">
      <w:pPr>
        <w:adjustRightInd w:val="0"/>
        <w:snapToGrid w:val="0"/>
        <w:spacing w:line="560" w:lineRule="exact"/>
        <w:ind w:firstLineChars="200" w:firstLine="480"/>
        <w:rPr>
          <w:rFonts w:eastAsia="方正仿宋_GBK"/>
          <w:b/>
          <w:bCs/>
          <w:kern w:val="0"/>
          <w:sz w:val="24"/>
        </w:rPr>
      </w:pPr>
      <w:r>
        <w:rPr>
          <w:rFonts w:eastAsia="方正仿宋_GBK"/>
          <w:kern w:val="0"/>
          <w:sz w:val="24"/>
        </w:rPr>
        <w:t>（</w:t>
      </w:r>
      <w:r>
        <w:rPr>
          <w:rFonts w:eastAsia="方正仿宋_GBK"/>
          <w:kern w:val="0"/>
          <w:sz w:val="24"/>
        </w:rPr>
        <w:t>3</w:t>
      </w:r>
      <w:r>
        <w:rPr>
          <w:rFonts w:eastAsia="方正仿宋_GBK"/>
          <w:kern w:val="0"/>
          <w:sz w:val="24"/>
        </w:rPr>
        <w:t>）隐蔽工程未经验收或验收不合格，擅自进入下一道施工工序的，该隐蔽工</w:t>
      </w:r>
      <w:r>
        <w:rPr>
          <w:rFonts w:eastAsia="方正仿宋_GBK"/>
          <w:kern w:val="0"/>
          <w:sz w:val="24"/>
        </w:rPr>
        <w:lastRenderedPageBreak/>
        <w:t>程的工程量不予记入工程价款。</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1</w:t>
      </w:r>
      <w:r>
        <w:rPr>
          <w:rFonts w:eastAsia="方正仿宋_GBK" w:hint="eastAsia"/>
          <w:kern w:val="0"/>
          <w:sz w:val="24"/>
        </w:rPr>
        <w:t>1</w:t>
      </w:r>
      <w:r>
        <w:rPr>
          <w:rFonts w:eastAsia="方正仿宋_GBK"/>
          <w:kern w:val="0"/>
          <w:sz w:val="24"/>
        </w:rPr>
        <w:t xml:space="preserve">.3.4 </w:t>
      </w:r>
      <w:r>
        <w:rPr>
          <w:rFonts w:eastAsia="方正仿宋_GBK"/>
          <w:kern w:val="0"/>
          <w:sz w:val="24"/>
        </w:rPr>
        <w:t>总价合同的计量</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除专用合同条款另有约定外，按月计量支付的总价合同，按照本项约定执行：</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1</w:t>
      </w:r>
      <w:r>
        <w:rPr>
          <w:rFonts w:eastAsia="方正仿宋_GBK"/>
          <w:kern w:val="0"/>
          <w:sz w:val="24"/>
        </w:rPr>
        <w:t>）承包人应于每月</w:t>
      </w:r>
      <w:r>
        <w:rPr>
          <w:rFonts w:eastAsia="方正仿宋_GBK"/>
          <w:kern w:val="0"/>
          <w:sz w:val="24"/>
        </w:rPr>
        <w:t>25</w:t>
      </w:r>
      <w:r>
        <w:rPr>
          <w:rFonts w:eastAsia="方正仿宋_GBK"/>
          <w:kern w:val="0"/>
          <w:sz w:val="24"/>
        </w:rPr>
        <w:t>日向监理人报送上月</w:t>
      </w:r>
      <w:r>
        <w:rPr>
          <w:rFonts w:eastAsia="方正仿宋_GBK"/>
          <w:kern w:val="0"/>
          <w:sz w:val="24"/>
        </w:rPr>
        <w:t>20</w:t>
      </w:r>
      <w:r>
        <w:rPr>
          <w:rFonts w:eastAsia="方正仿宋_GBK"/>
          <w:kern w:val="0"/>
          <w:sz w:val="24"/>
        </w:rPr>
        <w:t>日至当月</w:t>
      </w:r>
      <w:r>
        <w:rPr>
          <w:rFonts w:eastAsia="方正仿宋_GBK"/>
          <w:kern w:val="0"/>
          <w:sz w:val="24"/>
        </w:rPr>
        <w:t>19</w:t>
      </w:r>
      <w:r>
        <w:rPr>
          <w:rFonts w:eastAsia="方正仿宋_GBK"/>
          <w:kern w:val="0"/>
          <w:sz w:val="24"/>
        </w:rPr>
        <w:t>日已完成的工程量报告，并附具进度付款申请单、已完成</w:t>
      </w:r>
      <w:r>
        <w:rPr>
          <w:rFonts w:eastAsia="方正仿宋_GBK" w:hint="eastAsia"/>
          <w:kern w:val="0"/>
          <w:sz w:val="24"/>
        </w:rPr>
        <w:t>单项工程的</w:t>
      </w:r>
      <w:r>
        <w:rPr>
          <w:rFonts w:eastAsia="方正仿宋_GBK"/>
          <w:kern w:val="0"/>
          <w:sz w:val="24"/>
        </w:rPr>
        <w:t>工程量报表和</w:t>
      </w:r>
      <w:r>
        <w:rPr>
          <w:rFonts w:eastAsia="方正仿宋_GBK" w:hint="eastAsia"/>
          <w:kern w:val="0"/>
          <w:sz w:val="24"/>
        </w:rPr>
        <w:t>隐蔽工程验收、工序验收、单项工程验收</w:t>
      </w:r>
      <w:r>
        <w:rPr>
          <w:rFonts w:eastAsia="方正仿宋_GBK"/>
          <w:kern w:val="0"/>
          <w:sz w:val="24"/>
        </w:rPr>
        <w:t>资料。</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2</w:t>
      </w:r>
      <w:r>
        <w:rPr>
          <w:rFonts w:eastAsia="方正仿宋_GBK"/>
          <w:kern w:val="0"/>
          <w:sz w:val="24"/>
        </w:rPr>
        <w:t>）监理人应在收到承包人提交的</w:t>
      </w:r>
      <w:r>
        <w:rPr>
          <w:rFonts w:eastAsia="方正仿宋_GBK" w:hint="eastAsia"/>
          <w:kern w:val="0"/>
          <w:sz w:val="24"/>
        </w:rPr>
        <w:t>支付申请资料</w:t>
      </w:r>
      <w:r>
        <w:rPr>
          <w:rFonts w:eastAsia="方正仿宋_GBK"/>
          <w:kern w:val="0"/>
          <w:sz w:val="24"/>
        </w:rPr>
        <w:t>后</w:t>
      </w:r>
      <w:r>
        <w:rPr>
          <w:rFonts w:eastAsia="方正仿宋_GBK"/>
          <w:kern w:val="0"/>
          <w:sz w:val="24"/>
        </w:rPr>
        <w:t>7</w:t>
      </w:r>
      <w:r>
        <w:rPr>
          <w:rFonts w:eastAsia="方正仿宋_GBK"/>
          <w:kern w:val="0"/>
          <w:sz w:val="24"/>
        </w:rPr>
        <w:t>天内完成审核并报送发包人，以确定当月实际完成的工程量。监理人对工程量有异议的，有权要求承包人进行</w:t>
      </w:r>
      <w:r>
        <w:rPr>
          <w:rFonts w:eastAsia="方正仿宋_GBK" w:hint="eastAsia"/>
          <w:kern w:val="0"/>
          <w:sz w:val="24"/>
        </w:rPr>
        <w:t>补充补正</w:t>
      </w:r>
      <w:r>
        <w:rPr>
          <w:rFonts w:eastAsia="方正仿宋_GBK"/>
          <w:kern w:val="0"/>
          <w:sz w:val="24"/>
        </w:rPr>
        <w:t>。</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1</w:t>
      </w:r>
      <w:r>
        <w:rPr>
          <w:rFonts w:eastAsia="方正仿宋_GBK" w:hint="eastAsia"/>
          <w:kern w:val="0"/>
          <w:sz w:val="24"/>
        </w:rPr>
        <w:t>1</w:t>
      </w:r>
      <w:r>
        <w:rPr>
          <w:rFonts w:eastAsia="方正仿宋_GBK"/>
          <w:kern w:val="0"/>
          <w:sz w:val="24"/>
        </w:rPr>
        <w:t xml:space="preserve">.3.6 </w:t>
      </w:r>
      <w:r>
        <w:rPr>
          <w:rFonts w:eastAsia="方正仿宋_GBK"/>
          <w:kern w:val="0"/>
          <w:sz w:val="24"/>
        </w:rPr>
        <w:t>其他价格形式合同的计量</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合同当事人可在专用合同条款中约定其他价格形式合同的计量方式和程序。</w:t>
      </w:r>
    </w:p>
    <w:p w:rsidR="003111C2" w:rsidRDefault="00202DC9" w:rsidP="00DD4350">
      <w:pPr>
        <w:adjustRightInd w:val="0"/>
        <w:snapToGrid w:val="0"/>
        <w:spacing w:line="560" w:lineRule="exact"/>
        <w:ind w:firstLineChars="200" w:firstLine="482"/>
        <w:outlineLvl w:val="4"/>
        <w:rPr>
          <w:rFonts w:eastAsia="方正仿宋_GBK"/>
          <w:b/>
          <w:bCs/>
          <w:sz w:val="24"/>
        </w:rPr>
      </w:pPr>
      <w:bookmarkStart w:id="365" w:name="_Toc296346602"/>
      <w:bookmarkStart w:id="366" w:name="_Toc296503101"/>
      <w:bookmarkStart w:id="367" w:name="_Toc351203584"/>
      <w:bookmarkStart w:id="368" w:name="_Toc203490889"/>
      <w:bookmarkStart w:id="369" w:name="_Toc337558803"/>
      <w:r>
        <w:rPr>
          <w:rFonts w:eastAsia="方正仿宋_GBK"/>
          <w:b/>
          <w:bCs/>
          <w:sz w:val="24"/>
        </w:rPr>
        <w:t>1</w:t>
      </w:r>
      <w:r>
        <w:rPr>
          <w:rFonts w:eastAsia="方正仿宋_GBK" w:hint="eastAsia"/>
          <w:b/>
          <w:bCs/>
          <w:sz w:val="24"/>
        </w:rPr>
        <w:t>1</w:t>
      </w:r>
      <w:r>
        <w:rPr>
          <w:rFonts w:eastAsia="方正仿宋_GBK"/>
          <w:b/>
          <w:bCs/>
          <w:sz w:val="24"/>
        </w:rPr>
        <w:t>.4</w:t>
      </w:r>
      <w:r>
        <w:rPr>
          <w:rFonts w:eastAsia="方正仿宋_GBK"/>
          <w:b/>
          <w:bCs/>
          <w:sz w:val="24"/>
        </w:rPr>
        <w:t>工程进度款支</w:t>
      </w:r>
      <w:bookmarkEnd w:id="365"/>
      <w:bookmarkEnd w:id="366"/>
      <w:r>
        <w:rPr>
          <w:rFonts w:eastAsia="方正仿宋_GBK"/>
          <w:b/>
          <w:bCs/>
          <w:sz w:val="24"/>
        </w:rPr>
        <w:t>付</w:t>
      </w:r>
      <w:bookmarkEnd w:id="367"/>
      <w:bookmarkEnd w:id="368"/>
    </w:p>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bookmarkStart w:id="370" w:name="_Toc29821"/>
      <w:bookmarkEnd w:id="369"/>
      <w:r>
        <w:rPr>
          <w:rFonts w:eastAsia="方正仿宋_GBK"/>
          <w:sz w:val="24"/>
        </w:rPr>
        <w:t>1</w:t>
      </w:r>
      <w:r>
        <w:rPr>
          <w:rFonts w:eastAsia="方正仿宋_GBK" w:hint="eastAsia"/>
          <w:sz w:val="24"/>
        </w:rPr>
        <w:t>1</w:t>
      </w:r>
      <w:r>
        <w:rPr>
          <w:rFonts w:eastAsia="方正仿宋_GBK"/>
          <w:sz w:val="24"/>
        </w:rPr>
        <w:t>.4</w:t>
      </w:r>
      <w:r>
        <w:rPr>
          <w:rFonts w:eastAsia="方正仿宋_GBK"/>
          <w:kern w:val="0"/>
          <w:sz w:val="24"/>
        </w:rPr>
        <w:t xml:space="preserve">.1 </w:t>
      </w:r>
      <w:r>
        <w:rPr>
          <w:rFonts w:eastAsia="方正仿宋_GBK"/>
          <w:kern w:val="0"/>
          <w:sz w:val="24"/>
        </w:rPr>
        <w:t>付款周期</w:t>
      </w:r>
      <w:bookmarkEnd w:id="370"/>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除专用合同条款另有约定外，付款周期应按照第</w:t>
      </w:r>
      <w:r>
        <w:rPr>
          <w:rFonts w:eastAsia="方正仿宋_GBK"/>
          <w:kern w:val="0"/>
          <w:sz w:val="24"/>
        </w:rPr>
        <w:t>1</w:t>
      </w:r>
      <w:r>
        <w:rPr>
          <w:rFonts w:eastAsia="方正仿宋_GBK" w:hint="eastAsia"/>
          <w:kern w:val="0"/>
          <w:sz w:val="24"/>
        </w:rPr>
        <w:t>1</w:t>
      </w:r>
      <w:r>
        <w:rPr>
          <w:rFonts w:eastAsia="方正仿宋_GBK"/>
          <w:kern w:val="0"/>
          <w:sz w:val="24"/>
        </w:rPr>
        <w:t>.3.2</w:t>
      </w:r>
      <w:r>
        <w:rPr>
          <w:rFonts w:eastAsia="方正仿宋_GBK"/>
          <w:kern w:val="0"/>
          <w:sz w:val="24"/>
        </w:rPr>
        <w:t>项〔计量周期〕的约定与计量周期保持一致。</w:t>
      </w:r>
    </w:p>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sz w:val="24"/>
        </w:rPr>
        <w:t>1</w:t>
      </w:r>
      <w:r>
        <w:rPr>
          <w:rFonts w:eastAsia="方正仿宋_GBK" w:hint="eastAsia"/>
          <w:sz w:val="24"/>
        </w:rPr>
        <w:t>1</w:t>
      </w:r>
      <w:r>
        <w:rPr>
          <w:rFonts w:eastAsia="方正仿宋_GBK"/>
          <w:sz w:val="24"/>
        </w:rPr>
        <w:t>.4</w:t>
      </w:r>
      <w:r>
        <w:rPr>
          <w:rFonts w:eastAsia="方正仿宋_GBK"/>
          <w:kern w:val="0"/>
          <w:sz w:val="24"/>
        </w:rPr>
        <w:t xml:space="preserve">.2 </w:t>
      </w:r>
      <w:r>
        <w:rPr>
          <w:rFonts w:eastAsia="方正仿宋_GBK"/>
          <w:kern w:val="0"/>
          <w:sz w:val="24"/>
        </w:rPr>
        <w:t>进度付款申请</w:t>
      </w:r>
      <w:r>
        <w:rPr>
          <w:rFonts w:eastAsia="方正仿宋_GBK" w:hint="eastAsia"/>
          <w:kern w:val="0"/>
          <w:sz w:val="24"/>
        </w:rPr>
        <w:t>资料</w:t>
      </w:r>
      <w:r>
        <w:rPr>
          <w:rFonts w:eastAsia="方正仿宋_GBK"/>
          <w:kern w:val="0"/>
          <w:sz w:val="24"/>
        </w:rPr>
        <w:t>的编制</w:t>
      </w:r>
    </w:p>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除专用合同条款另有约定外，进度付款申请</w:t>
      </w:r>
      <w:r>
        <w:rPr>
          <w:rFonts w:eastAsia="方正仿宋_GBK" w:hint="eastAsia"/>
          <w:kern w:val="0"/>
          <w:sz w:val="24"/>
        </w:rPr>
        <w:t>资料</w:t>
      </w:r>
      <w:r>
        <w:rPr>
          <w:rFonts w:eastAsia="方正仿宋_GBK"/>
          <w:kern w:val="0"/>
          <w:sz w:val="24"/>
        </w:rPr>
        <w:t>应包括下列内容：</w:t>
      </w:r>
    </w:p>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1</w:t>
      </w:r>
      <w:r>
        <w:rPr>
          <w:rFonts w:eastAsia="方正仿宋_GBK"/>
          <w:kern w:val="0"/>
          <w:sz w:val="24"/>
        </w:rPr>
        <w:t>）截至本次付款周期已完成工作对应的金额；</w:t>
      </w:r>
    </w:p>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2</w:t>
      </w:r>
      <w:r>
        <w:rPr>
          <w:rFonts w:eastAsia="方正仿宋_GBK"/>
          <w:kern w:val="0"/>
          <w:sz w:val="24"/>
        </w:rPr>
        <w:t>）根据第</w:t>
      </w:r>
      <w:r>
        <w:rPr>
          <w:rFonts w:eastAsia="方正仿宋_GBK"/>
          <w:kern w:val="0"/>
          <w:sz w:val="24"/>
        </w:rPr>
        <w:t>10</w:t>
      </w:r>
      <w:r>
        <w:rPr>
          <w:rFonts w:eastAsia="方正仿宋_GBK"/>
          <w:kern w:val="0"/>
          <w:sz w:val="24"/>
        </w:rPr>
        <w:t>条〔</w:t>
      </w:r>
      <w:r>
        <w:rPr>
          <w:rFonts w:eastAsia="方正仿宋_GBK" w:hint="eastAsia"/>
          <w:kern w:val="0"/>
          <w:sz w:val="24"/>
        </w:rPr>
        <w:t>项目调整</w:t>
      </w:r>
      <w:r>
        <w:rPr>
          <w:rFonts w:eastAsia="方正仿宋_GBK"/>
          <w:kern w:val="0"/>
          <w:sz w:val="24"/>
        </w:rPr>
        <w:t>〕应增加和扣减的</w:t>
      </w:r>
      <w:r>
        <w:rPr>
          <w:rFonts w:eastAsia="方正仿宋_GBK" w:hint="eastAsia"/>
          <w:kern w:val="0"/>
          <w:sz w:val="24"/>
        </w:rPr>
        <w:t>项目调整</w:t>
      </w:r>
      <w:r>
        <w:rPr>
          <w:rFonts w:eastAsia="方正仿宋_GBK"/>
          <w:kern w:val="0"/>
          <w:sz w:val="24"/>
        </w:rPr>
        <w:t>金额；</w:t>
      </w:r>
    </w:p>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3</w:t>
      </w:r>
      <w:r>
        <w:rPr>
          <w:rFonts w:eastAsia="方正仿宋_GBK"/>
          <w:kern w:val="0"/>
          <w:sz w:val="24"/>
        </w:rPr>
        <w:t>）根据第</w:t>
      </w:r>
      <w:r>
        <w:rPr>
          <w:rFonts w:eastAsia="方正仿宋_GBK"/>
          <w:kern w:val="0"/>
          <w:sz w:val="24"/>
        </w:rPr>
        <w:t>1</w:t>
      </w:r>
      <w:r>
        <w:rPr>
          <w:rFonts w:eastAsia="方正仿宋_GBK"/>
          <w:kern w:val="0"/>
          <w:sz w:val="24"/>
          <w:lang w:val="en"/>
        </w:rPr>
        <w:t>1</w:t>
      </w:r>
      <w:r>
        <w:rPr>
          <w:rFonts w:eastAsia="方正仿宋_GBK"/>
          <w:kern w:val="0"/>
          <w:sz w:val="24"/>
        </w:rPr>
        <w:t>.2</w:t>
      </w:r>
      <w:r>
        <w:rPr>
          <w:rFonts w:eastAsia="方正仿宋_GBK"/>
          <w:kern w:val="0"/>
          <w:sz w:val="24"/>
        </w:rPr>
        <w:t>款〔预付款〕约定应支付的预付款和扣减的返还预付款；</w:t>
      </w:r>
    </w:p>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4</w:t>
      </w:r>
      <w:r>
        <w:rPr>
          <w:rFonts w:eastAsia="方正仿宋_GBK"/>
          <w:kern w:val="0"/>
          <w:sz w:val="24"/>
        </w:rPr>
        <w:t>）根据第</w:t>
      </w:r>
      <w:r>
        <w:rPr>
          <w:rFonts w:eastAsia="方正仿宋_GBK"/>
          <w:kern w:val="0"/>
          <w:sz w:val="24"/>
        </w:rPr>
        <w:t>1</w:t>
      </w:r>
      <w:r>
        <w:rPr>
          <w:rFonts w:eastAsia="方正仿宋_GBK"/>
          <w:kern w:val="0"/>
          <w:sz w:val="24"/>
          <w:lang w:val="en"/>
        </w:rPr>
        <w:t>4</w:t>
      </w:r>
      <w:r>
        <w:rPr>
          <w:rFonts w:eastAsia="方正仿宋_GBK"/>
          <w:kern w:val="0"/>
          <w:sz w:val="24"/>
        </w:rPr>
        <w:t>.3</w:t>
      </w:r>
      <w:r>
        <w:rPr>
          <w:rFonts w:eastAsia="方正仿宋_GBK"/>
          <w:kern w:val="0"/>
          <w:sz w:val="24"/>
        </w:rPr>
        <w:t>款〔质量保证金〕约定应扣减的质量保证金；</w:t>
      </w:r>
    </w:p>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hint="eastAsia"/>
          <w:kern w:val="0"/>
          <w:sz w:val="24"/>
        </w:rPr>
        <w:t>5</w:t>
      </w:r>
      <w:r>
        <w:rPr>
          <w:rFonts w:eastAsia="方正仿宋_GBK"/>
          <w:kern w:val="0"/>
          <w:sz w:val="24"/>
        </w:rPr>
        <w:t>）对已签发的进度款支付证书中出现错误的修正，应在本次进度付款中支付或扣除的金额；</w:t>
      </w:r>
    </w:p>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hint="eastAsia"/>
          <w:kern w:val="0"/>
          <w:sz w:val="24"/>
        </w:rPr>
        <w:t>6</w:t>
      </w:r>
      <w:r>
        <w:rPr>
          <w:rFonts w:eastAsia="方正仿宋_GBK"/>
          <w:kern w:val="0"/>
          <w:sz w:val="24"/>
        </w:rPr>
        <w:t>）根据合同约定应增加和扣减的其他金额。</w:t>
      </w:r>
    </w:p>
    <w:p w:rsidR="003111C2" w:rsidRDefault="00202DC9" w:rsidP="00DD4350">
      <w:pPr>
        <w:pStyle w:val="2"/>
        <w:adjustRightInd w:val="0"/>
        <w:snapToGrid w:val="0"/>
        <w:spacing w:after="0" w:line="560" w:lineRule="exact"/>
        <w:ind w:leftChars="0" w:left="0" w:firstLineChars="0" w:firstLine="0"/>
        <w:rPr>
          <w:rFonts w:eastAsia="方正仿宋_GBK"/>
        </w:rPr>
      </w:pPr>
      <w:r>
        <w:rPr>
          <w:rFonts w:eastAsia="方正仿宋_GBK" w:hint="eastAsia"/>
          <w:kern w:val="0"/>
          <w:sz w:val="24"/>
          <w:szCs w:val="24"/>
        </w:rPr>
        <w:t xml:space="preserve">    </w:t>
      </w:r>
      <w:r>
        <w:rPr>
          <w:rFonts w:eastAsia="方正仿宋_GBK" w:hint="eastAsia"/>
          <w:kern w:val="0"/>
          <w:sz w:val="24"/>
          <w:szCs w:val="24"/>
        </w:rPr>
        <w:t>（</w:t>
      </w:r>
      <w:r>
        <w:rPr>
          <w:rFonts w:eastAsia="方正仿宋_GBK" w:hint="eastAsia"/>
          <w:kern w:val="0"/>
          <w:sz w:val="24"/>
          <w:szCs w:val="24"/>
        </w:rPr>
        <w:t>7</w:t>
      </w:r>
      <w:r>
        <w:rPr>
          <w:rFonts w:eastAsia="方正仿宋_GBK" w:hint="eastAsia"/>
          <w:kern w:val="0"/>
          <w:sz w:val="24"/>
          <w:szCs w:val="24"/>
        </w:rPr>
        <w:t>）隐蔽工程验收、工序验收以及单项工程验收</w:t>
      </w:r>
      <w:r>
        <w:rPr>
          <w:rFonts w:eastAsia="方正仿宋_GBK"/>
          <w:kern w:val="0"/>
          <w:sz w:val="24"/>
          <w:szCs w:val="24"/>
        </w:rPr>
        <w:t>资料</w:t>
      </w:r>
    </w:p>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sz w:val="24"/>
        </w:rPr>
        <w:lastRenderedPageBreak/>
        <w:t>1</w:t>
      </w:r>
      <w:r>
        <w:rPr>
          <w:rFonts w:eastAsia="方正仿宋_GBK" w:hint="eastAsia"/>
          <w:sz w:val="24"/>
        </w:rPr>
        <w:t>1</w:t>
      </w:r>
      <w:r>
        <w:rPr>
          <w:rFonts w:eastAsia="方正仿宋_GBK"/>
          <w:sz w:val="24"/>
        </w:rPr>
        <w:t>.4</w:t>
      </w:r>
      <w:r>
        <w:rPr>
          <w:rFonts w:eastAsia="方正仿宋_GBK"/>
          <w:kern w:val="0"/>
          <w:sz w:val="24"/>
        </w:rPr>
        <w:t>.</w:t>
      </w:r>
      <w:r>
        <w:rPr>
          <w:rFonts w:eastAsia="方正仿宋_GBK" w:hint="eastAsia"/>
          <w:kern w:val="0"/>
          <w:sz w:val="24"/>
        </w:rPr>
        <w:t>3</w:t>
      </w:r>
      <w:r>
        <w:rPr>
          <w:rFonts w:eastAsia="方正仿宋_GBK"/>
          <w:kern w:val="0"/>
          <w:sz w:val="24"/>
        </w:rPr>
        <w:t xml:space="preserve"> </w:t>
      </w:r>
      <w:r>
        <w:rPr>
          <w:rFonts w:eastAsia="方正仿宋_GBK"/>
          <w:kern w:val="0"/>
          <w:sz w:val="24"/>
        </w:rPr>
        <w:t>进度款审核和支付</w:t>
      </w:r>
    </w:p>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除专用合同条款另有约定外，监理人应在收到承包人进度付款申请</w:t>
      </w:r>
      <w:r>
        <w:rPr>
          <w:rFonts w:eastAsia="方正仿宋_GBK" w:hint="eastAsia"/>
          <w:kern w:val="0"/>
          <w:sz w:val="24"/>
        </w:rPr>
        <w:t>资料</w:t>
      </w:r>
      <w:r>
        <w:rPr>
          <w:rFonts w:eastAsia="方正仿宋_GBK"/>
          <w:kern w:val="0"/>
          <w:sz w:val="24"/>
        </w:rPr>
        <w:t>后</w:t>
      </w:r>
      <w:r>
        <w:rPr>
          <w:rFonts w:eastAsia="方正仿宋_GBK"/>
          <w:kern w:val="0"/>
          <w:sz w:val="24"/>
        </w:rPr>
        <w:t>7</w:t>
      </w:r>
      <w:r>
        <w:rPr>
          <w:rFonts w:eastAsia="方正仿宋_GBK"/>
          <w:kern w:val="0"/>
          <w:sz w:val="24"/>
        </w:rPr>
        <w:t>天内完成审查并报送发包人。</w:t>
      </w:r>
    </w:p>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发包人和监理人对承包人的进度付款申请</w:t>
      </w:r>
      <w:r>
        <w:rPr>
          <w:rFonts w:eastAsia="方正仿宋_GBK" w:hint="eastAsia"/>
          <w:kern w:val="0"/>
          <w:sz w:val="24"/>
        </w:rPr>
        <w:t>资料</w:t>
      </w:r>
      <w:r>
        <w:rPr>
          <w:rFonts w:eastAsia="方正仿宋_GBK"/>
          <w:kern w:val="0"/>
          <w:sz w:val="24"/>
        </w:rPr>
        <w:t>有异议的，有权要求承包人修正和提供补充资料，承包人应提交修正后的进度付款申请</w:t>
      </w:r>
      <w:r>
        <w:rPr>
          <w:rFonts w:eastAsia="方正仿宋_GBK" w:hint="eastAsia"/>
          <w:kern w:val="0"/>
          <w:sz w:val="24"/>
        </w:rPr>
        <w:t>资料</w:t>
      </w:r>
      <w:r>
        <w:rPr>
          <w:rFonts w:eastAsia="方正仿宋_GBK"/>
          <w:kern w:val="0"/>
          <w:sz w:val="24"/>
        </w:rPr>
        <w:t>。存在争议的部分，按照第</w:t>
      </w:r>
      <w:r>
        <w:rPr>
          <w:rFonts w:eastAsia="方正仿宋_GBK" w:hint="eastAsia"/>
          <w:kern w:val="0"/>
          <w:sz w:val="24"/>
        </w:rPr>
        <w:t>18</w:t>
      </w:r>
      <w:r>
        <w:rPr>
          <w:rFonts w:eastAsia="方正仿宋_GBK"/>
          <w:kern w:val="0"/>
          <w:sz w:val="24"/>
        </w:rPr>
        <w:t>条〔争议解决〕的约定处理。</w:t>
      </w:r>
    </w:p>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1</w:t>
      </w:r>
      <w:r>
        <w:rPr>
          <w:rFonts w:eastAsia="方正仿宋_GBK" w:hint="eastAsia"/>
          <w:kern w:val="0"/>
          <w:sz w:val="24"/>
        </w:rPr>
        <w:t>1</w:t>
      </w:r>
      <w:r>
        <w:rPr>
          <w:rFonts w:eastAsia="方正仿宋_GBK"/>
          <w:kern w:val="0"/>
          <w:sz w:val="24"/>
        </w:rPr>
        <w:t>.4.</w:t>
      </w:r>
      <w:r>
        <w:rPr>
          <w:rFonts w:eastAsia="方正仿宋_GBK" w:hint="eastAsia"/>
          <w:kern w:val="0"/>
          <w:sz w:val="24"/>
        </w:rPr>
        <w:t>4</w:t>
      </w:r>
      <w:r>
        <w:rPr>
          <w:rFonts w:eastAsia="方正仿宋_GBK"/>
          <w:kern w:val="0"/>
          <w:sz w:val="24"/>
        </w:rPr>
        <w:t xml:space="preserve"> </w:t>
      </w:r>
      <w:r>
        <w:rPr>
          <w:rFonts w:eastAsia="方正仿宋_GBK"/>
          <w:kern w:val="0"/>
          <w:sz w:val="24"/>
        </w:rPr>
        <w:t>进度付款的修正</w:t>
      </w:r>
    </w:p>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在对已签发的进度款支付证书进行阶段汇总和复核中发现错误、遗漏或重复的，发包人和承包人均有权提出修正申请。经发包人和承包人同意的修正，应在下期进度付款中支付或扣除。</w:t>
      </w:r>
    </w:p>
    <w:p w:rsidR="003111C2" w:rsidRDefault="00202DC9" w:rsidP="00DD4350">
      <w:pPr>
        <w:adjustRightInd w:val="0"/>
        <w:snapToGrid w:val="0"/>
        <w:spacing w:line="560" w:lineRule="exact"/>
        <w:ind w:firstLineChars="200" w:firstLine="482"/>
        <w:rPr>
          <w:rFonts w:eastAsia="方正仿宋_GBK"/>
          <w:b/>
          <w:bCs/>
          <w:sz w:val="24"/>
        </w:rPr>
      </w:pPr>
      <w:bookmarkStart w:id="371" w:name="_Toc351203585"/>
      <w:r>
        <w:rPr>
          <w:rFonts w:eastAsia="方正仿宋_GBK"/>
          <w:b/>
          <w:bCs/>
          <w:sz w:val="24"/>
        </w:rPr>
        <w:t>1</w:t>
      </w:r>
      <w:r>
        <w:rPr>
          <w:rFonts w:eastAsia="方正仿宋_GBK" w:hint="eastAsia"/>
          <w:b/>
          <w:bCs/>
          <w:sz w:val="24"/>
        </w:rPr>
        <w:t>1</w:t>
      </w:r>
      <w:r>
        <w:rPr>
          <w:rFonts w:eastAsia="方正仿宋_GBK"/>
          <w:b/>
          <w:bCs/>
          <w:sz w:val="24"/>
        </w:rPr>
        <w:t>.5</w:t>
      </w:r>
      <w:r>
        <w:rPr>
          <w:rFonts w:eastAsia="方正仿宋_GBK"/>
          <w:b/>
          <w:bCs/>
          <w:sz w:val="24"/>
        </w:rPr>
        <w:t>支付账户</w:t>
      </w:r>
      <w:bookmarkEnd w:id="371"/>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发包人应将合同价款支付至合同协议书中约定的承包人账户。</w:t>
      </w:r>
    </w:p>
    <w:p w:rsidR="003111C2" w:rsidRDefault="00202DC9" w:rsidP="00DD4350">
      <w:pPr>
        <w:pStyle w:val="4"/>
        <w:adjustRightInd w:val="0"/>
        <w:snapToGrid w:val="0"/>
        <w:spacing w:before="0" w:after="0" w:line="560" w:lineRule="exact"/>
        <w:ind w:firstLineChars="200" w:firstLine="602"/>
        <w:rPr>
          <w:rFonts w:ascii="Times New Roman" w:eastAsia="方正仿宋_GBK" w:hAnsi="Times New Roman"/>
          <w:sz w:val="24"/>
          <w:szCs w:val="24"/>
        </w:rPr>
      </w:pPr>
      <w:bookmarkStart w:id="372" w:name="_Toc351203586"/>
      <w:bookmarkStart w:id="373" w:name="_Toc203490890"/>
      <w:bookmarkStart w:id="374" w:name="_Toc296346607"/>
      <w:bookmarkStart w:id="375" w:name="_Toc322522574"/>
      <w:bookmarkStart w:id="376" w:name="_Toc337558804"/>
      <w:bookmarkStart w:id="377" w:name="_Toc296503106"/>
      <w:r>
        <w:rPr>
          <w:rFonts w:ascii="方正仿宋_GBK" w:eastAsia="方正仿宋_GBK" w:hAnsi="方正仿宋_GBK" w:cs="方正仿宋_GBK" w:hint="eastAsia"/>
          <w:sz w:val="30"/>
          <w:szCs w:val="30"/>
        </w:rPr>
        <w:t>★</w:t>
      </w:r>
      <w:r>
        <w:rPr>
          <w:rFonts w:ascii="Times New Roman" w:eastAsia="方正仿宋_GBK" w:hAnsi="Times New Roman"/>
          <w:sz w:val="24"/>
          <w:szCs w:val="24"/>
        </w:rPr>
        <w:t>1</w:t>
      </w:r>
      <w:r>
        <w:rPr>
          <w:rFonts w:ascii="Times New Roman" w:eastAsia="方正仿宋_GBK" w:hAnsi="Times New Roman" w:hint="eastAsia"/>
          <w:sz w:val="24"/>
          <w:szCs w:val="24"/>
        </w:rPr>
        <w:t>2</w:t>
      </w:r>
      <w:r>
        <w:rPr>
          <w:rFonts w:ascii="Times New Roman" w:eastAsia="方正仿宋_GBK" w:hAnsi="Times New Roman"/>
          <w:sz w:val="24"/>
          <w:szCs w:val="24"/>
        </w:rPr>
        <w:t xml:space="preserve">. </w:t>
      </w:r>
      <w:r>
        <w:rPr>
          <w:rFonts w:ascii="Times New Roman" w:eastAsia="方正仿宋_GBK" w:hAnsi="Times New Roman"/>
          <w:sz w:val="24"/>
          <w:szCs w:val="24"/>
        </w:rPr>
        <w:t>验收</w:t>
      </w:r>
      <w:bookmarkEnd w:id="372"/>
      <w:bookmarkEnd w:id="373"/>
    </w:p>
    <w:p w:rsidR="003111C2" w:rsidRDefault="00202DC9" w:rsidP="00DD4350">
      <w:pPr>
        <w:adjustRightInd w:val="0"/>
        <w:snapToGrid w:val="0"/>
        <w:spacing w:line="560" w:lineRule="exact"/>
        <w:ind w:firstLineChars="200" w:firstLine="482"/>
        <w:outlineLvl w:val="4"/>
        <w:rPr>
          <w:rFonts w:eastAsia="方正仿宋_GBK"/>
          <w:b/>
          <w:bCs/>
          <w:sz w:val="24"/>
        </w:rPr>
      </w:pPr>
      <w:bookmarkStart w:id="378" w:name="_Toc351203587"/>
      <w:bookmarkStart w:id="379" w:name="_Toc203490891"/>
      <w:bookmarkStart w:id="380" w:name="_Toc337558805"/>
      <w:bookmarkStart w:id="381" w:name="_Toc296346611"/>
      <w:bookmarkStart w:id="382" w:name="_Toc296503110"/>
      <w:bookmarkEnd w:id="374"/>
      <w:bookmarkEnd w:id="375"/>
      <w:bookmarkEnd w:id="376"/>
      <w:bookmarkEnd w:id="377"/>
      <w:r>
        <w:rPr>
          <w:rFonts w:eastAsia="方正仿宋_GBK"/>
          <w:b/>
          <w:bCs/>
          <w:sz w:val="24"/>
        </w:rPr>
        <w:t>1</w:t>
      </w:r>
      <w:r>
        <w:rPr>
          <w:rFonts w:eastAsia="方正仿宋_GBK" w:hint="eastAsia"/>
          <w:b/>
          <w:bCs/>
          <w:sz w:val="24"/>
        </w:rPr>
        <w:t>2</w:t>
      </w:r>
      <w:r>
        <w:rPr>
          <w:rFonts w:eastAsia="方正仿宋_GBK"/>
          <w:b/>
          <w:bCs/>
          <w:sz w:val="24"/>
        </w:rPr>
        <w:t>.1</w:t>
      </w:r>
      <w:r>
        <w:rPr>
          <w:rFonts w:eastAsia="方正仿宋_GBK"/>
          <w:b/>
          <w:bCs/>
          <w:sz w:val="24"/>
        </w:rPr>
        <w:t>工序、单项工程验收</w:t>
      </w:r>
      <w:bookmarkEnd w:id="378"/>
      <w:bookmarkEnd w:id="379"/>
    </w:p>
    <w:bookmarkEnd w:id="380"/>
    <w:p w:rsidR="003111C2" w:rsidRDefault="00202DC9" w:rsidP="00DD4350">
      <w:pPr>
        <w:adjustRightInd w:val="0"/>
        <w:snapToGrid w:val="0"/>
        <w:spacing w:line="560" w:lineRule="exact"/>
        <w:ind w:firstLineChars="200" w:firstLine="480"/>
        <w:rPr>
          <w:rFonts w:eastAsia="方正仿宋_GBK"/>
          <w:sz w:val="24"/>
        </w:rPr>
      </w:pPr>
      <w:r>
        <w:rPr>
          <w:rFonts w:eastAsia="方正仿宋_GBK"/>
          <w:sz w:val="24"/>
        </w:rPr>
        <w:t>1</w:t>
      </w:r>
      <w:r>
        <w:rPr>
          <w:rFonts w:eastAsia="方正仿宋_GBK" w:hint="eastAsia"/>
          <w:sz w:val="24"/>
        </w:rPr>
        <w:t>2</w:t>
      </w:r>
      <w:r>
        <w:rPr>
          <w:rFonts w:eastAsia="方正仿宋_GBK"/>
          <w:sz w:val="24"/>
        </w:rPr>
        <w:t xml:space="preserve">.1.1 </w:t>
      </w:r>
      <w:r>
        <w:rPr>
          <w:rFonts w:eastAsia="方正仿宋_GBK"/>
          <w:sz w:val="24"/>
        </w:rPr>
        <w:t>工序、单项工程质量应符合国家有关工程施工验收规范、标准及合同约定，承包人应按照施工组织设计的要求完成</w:t>
      </w:r>
      <w:r>
        <w:rPr>
          <w:rFonts w:eastAsia="方正仿宋_GBK" w:hint="eastAsia"/>
          <w:sz w:val="24"/>
        </w:rPr>
        <w:t>工序、单项</w:t>
      </w:r>
      <w:r>
        <w:rPr>
          <w:rFonts w:eastAsia="方正仿宋_GBK"/>
          <w:sz w:val="24"/>
        </w:rPr>
        <w:t>工程施工。</w:t>
      </w:r>
    </w:p>
    <w:p w:rsidR="003111C2" w:rsidRDefault="00202DC9" w:rsidP="00DD4350">
      <w:pPr>
        <w:adjustRightInd w:val="0"/>
        <w:snapToGrid w:val="0"/>
        <w:spacing w:line="560" w:lineRule="exact"/>
        <w:ind w:firstLineChars="200" w:firstLine="480"/>
        <w:rPr>
          <w:rFonts w:eastAsia="方正仿宋_GBK"/>
          <w:sz w:val="24"/>
        </w:rPr>
      </w:pPr>
      <w:r>
        <w:rPr>
          <w:rFonts w:eastAsia="方正仿宋_GBK"/>
          <w:sz w:val="24"/>
        </w:rPr>
        <w:t>1</w:t>
      </w:r>
      <w:r>
        <w:rPr>
          <w:rFonts w:eastAsia="方正仿宋_GBK" w:hint="eastAsia"/>
          <w:sz w:val="24"/>
        </w:rPr>
        <w:t>2</w:t>
      </w:r>
      <w:r>
        <w:rPr>
          <w:rFonts w:eastAsia="方正仿宋_GBK"/>
          <w:sz w:val="24"/>
        </w:rPr>
        <w:t xml:space="preserve">.1.2 </w:t>
      </w:r>
      <w:r>
        <w:rPr>
          <w:rFonts w:eastAsia="方正仿宋_GBK"/>
          <w:sz w:val="24"/>
        </w:rPr>
        <w:t>除专用合同条款另有约定外，工序、单项工程经承包人自检合格并具备验收条件的，承包人应提前</w:t>
      </w:r>
      <w:r>
        <w:rPr>
          <w:rFonts w:eastAsia="方正仿宋_GBK"/>
          <w:sz w:val="24"/>
        </w:rPr>
        <w:t>48</w:t>
      </w:r>
      <w:r>
        <w:rPr>
          <w:rFonts w:eastAsia="方正仿宋_GBK"/>
          <w:sz w:val="24"/>
        </w:rPr>
        <w:t>小时通知监理人进行验收。</w:t>
      </w:r>
      <w:r>
        <w:rPr>
          <w:rFonts w:eastAsia="方正仿宋_GBK"/>
          <w:kern w:val="0"/>
          <w:sz w:val="24"/>
        </w:rPr>
        <w:t>监理人不能按时进行验收的，应在验收前</w:t>
      </w:r>
      <w:r>
        <w:rPr>
          <w:rFonts w:eastAsia="方正仿宋_GBK"/>
          <w:kern w:val="0"/>
          <w:sz w:val="24"/>
        </w:rPr>
        <w:t>24</w:t>
      </w:r>
      <w:r>
        <w:rPr>
          <w:rFonts w:eastAsia="方正仿宋_GBK"/>
          <w:kern w:val="0"/>
          <w:sz w:val="24"/>
        </w:rPr>
        <w:t>小时向承包人提交书面延期要求，但延期不能超过</w:t>
      </w:r>
      <w:r>
        <w:rPr>
          <w:rFonts w:eastAsia="方正仿宋_GBK"/>
          <w:kern w:val="0"/>
          <w:sz w:val="24"/>
        </w:rPr>
        <w:t>48</w:t>
      </w:r>
      <w:r>
        <w:rPr>
          <w:rFonts w:eastAsia="方正仿宋_GBK"/>
          <w:kern w:val="0"/>
          <w:sz w:val="24"/>
        </w:rPr>
        <w:t>小时。上一道</w:t>
      </w:r>
      <w:r>
        <w:rPr>
          <w:rFonts w:eastAsia="方正仿宋_GBK"/>
          <w:sz w:val="24"/>
        </w:rPr>
        <w:t>工序未经验收的，不得进入下一道工序施工。</w:t>
      </w:r>
    </w:p>
    <w:p w:rsidR="003111C2" w:rsidRDefault="00202DC9" w:rsidP="00DD4350">
      <w:pPr>
        <w:adjustRightInd w:val="0"/>
        <w:snapToGrid w:val="0"/>
        <w:spacing w:line="560" w:lineRule="exact"/>
        <w:ind w:firstLineChars="200" w:firstLine="480"/>
        <w:rPr>
          <w:rFonts w:eastAsia="方正仿宋_GBK"/>
          <w:sz w:val="24"/>
        </w:rPr>
      </w:pPr>
      <w:r>
        <w:rPr>
          <w:rFonts w:eastAsia="方正仿宋_GBK"/>
          <w:sz w:val="24"/>
        </w:rPr>
        <w:t>工序、单项工程的验收资料应当作为竣工资料的组成部分。</w:t>
      </w:r>
    </w:p>
    <w:p w:rsidR="003111C2" w:rsidRDefault="00202DC9" w:rsidP="00DD4350">
      <w:pPr>
        <w:adjustRightInd w:val="0"/>
        <w:snapToGrid w:val="0"/>
        <w:spacing w:line="560" w:lineRule="exact"/>
        <w:ind w:firstLineChars="200" w:firstLine="482"/>
        <w:outlineLvl w:val="4"/>
        <w:rPr>
          <w:rFonts w:eastAsia="方正仿宋_GBK"/>
          <w:b/>
          <w:bCs/>
          <w:sz w:val="24"/>
        </w:rPr>
      </w:pPr>
      <w:bookmarkStart w:id="383" w:name="_Toc351203588"/>
      <w:bookmarkStart w:id="384" w:name="_Toc203490892"/>
      <w:bookmarkStart w:id="385" w:name="_Toc337558806"/>
      <w:r>
        <w:rPr>
          <w:rFonts w:eastAsia="方正仿宋_GBK"/>
          <w:b/>
          <w:bCs/>
          <w:sz w:val="24"/>
        </w:rPr>
        <w:t>1</w:t>
      </w:r>
      <w:r>
        <w:rPr>
          <w:rFonts w:eastAsia="方正仿宋_GBK" w:hint="eastAsia"/>
          <w:b/>
          <w:bCs/>
          <w:sz w:val="24"/>
        </w:rPr>
        <w:t>2</w:t>
      </w:r>
      <w:r>
        <w:rPr>
          <w:rFonts w:eastAsia="方正仿宋_GBK"/>
          <w:b/>
          <w:bCs/>
          <w:sz w:val="24"/>
        </w:rPr>
        <w:t>.2</w:t>
      </w:r>
      <w:r>
        <w:rPr>
          <w:rFonts w:eastAsia="方正仿宋_GBK"/>
          <w:b/>
          <w:bCs/>
          <w:sz w:val="24"/>
        </w:rPr>
        <w:t>竣工验收</w:t>
      </w:r>
      <w:bookmarkEnd w:id="383"/>
      <w:bookmarkEnd w:id="384"/>
    </w:p>
    <w:bookmarkEnd w:id="381"/>
    <w:bookmarkEnd w:id="382"/>
    <w:bookmarkEnd w:id="385"/>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1</w:t>
      </w:r>
      <w:r>
        <w:rPr>
          <w:rFonts w:eastAsia="方正仿宋_GBK" w:hint="eastAsia"/>
          <w:kern w:val="0"/>
          <w:sz w:val="24"/>
        </w:rPr>
        <w:t>2</w:t>
      </w:r>
      <w:r>
        <w:rPr>
          <w:rFonts w:eastAsia="方正仿宋_GBK"/>
          <w:kern w:val="0"/>
          <w:sz w:val="24"/>
        </w:rPr>
        <w:t>.2.1</w:t>
      </w:r>
      <w:r>
        <w:rPr>
          <w:rFonts w:eastAsia="方正仿宋_GBK"/>
          <w:kern w:val="0"/>
          <w:sz w:val="24"/>
        </w:rPr>
        <w:t>竣工验收条件</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工程具备以下条件的，承包人可以申请竣工验收：</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1</w:t>
      </w:r>
      <w:r>
        <w:rPr>
          <w:rFonts w:eastAsia="方正仿宋_GBK"/>
          <w:kern w:val="0"/>
          <w:sz w:val="24"/>
        </w:rPr>
        <w:t>）合同范围内的全部单项工程均已完成验收；</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lastRenderedPageBreak/>
        <w:t>（</w:t>
      </w:r>
      <w:r>
        <w:rPr>
          <w:rFonts w:eastAsia="方正仿宋_GBK"/>
          <w:kern w:val="0"/>
          <w:sz w:val="24"/>
        </w:rPr>
        <w:t>2</w:t>
      </w:r>
      <w:r>
        <w:rPr>
          <w:rFonts w:eastAsia="方正仿宋_GBK"/>
          <w:kern w:val="0"/>
          <w:sz w:val="24"/>
        </w:rPr>
        <w:t>）已按合同约定的内容和份数备齐竣工验收资料。</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1</w:t>
      </w:r>
      <w:r>
        <w:rPr>
          <w:rFonts w:eastAsia="方正仿宋_GBK" w:hint="eastAsia"/>
          <w:kern w:val="0"/>
          <w:sz w:val="24"/>
        </w:rPr>
        <w:t>2</w:t>
      </w:r>
      <w:r>
        <w:rPr>
          <w:rFonts w:eastAsia="方正仿宋_GBK"/>
          <w:kern w:val="0"/>
          <w:sz w:val="24"/>
        </w:rPr>
        <w:t>.2.2</w:t>
      </w:r>
      <w:r>
        <w:rPr>
          <w:rFonts w:eastAsia="方正仿宋_GBK"/>
          <w:kern w:val="0"/>
          <w:sz w:val="24"/>
        </w:rPr>
        <w:t>竣工验收程序</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除专用合同条款另有约定外，承包人申请竣工验收的，应当按照以下程序进行：</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1</w:t>
      </w:r>
      <w:r>
        <w:rPr>
          <w:rFonts w:eastAsia="方正仿宋_GBK"/>
          <w:kern w:val="0"/>
          <w:sz w:val="24"/>
        </w:rPr>
        <w:t>）承包人向监理人报送竣工验收申请报告，监理人应在收到竣工验收申请报告后</w:t>
      </w:r>
      <w:r>
        <w:rPr>
          <w:rFonts w:eastAsia="方正仿宋_GBK"/>
          <w:kern w:val="0"/>
          <w:sz w:val="24"/>
        </w:rPr>
        <w:t>14</w:t>
      </w:r>
      <w:r>
        <w:rPr>
          <w:rFonts w:eastAsia="方正仿宋_GBK"/>
          <w:kern w:val="0"/>
          <w:sz w:val="24"/>
        </w:rPr>
        <w:t>天内完成审查并报送发包人。监理人审查后认为尚不具备验收条件的，应通知承包人在竣工验收前承包人还需完成的工作内容，承包人应在完成监理人通知的全部工作内容后，再次提交竣工验收申请报告。</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2</w:t>
      </w:r>
      <w:r>
        <w:rPr>
          <w:rFonts w:eastAsia="方正仿宋_GBK"/>
          <w:kern w:val="0"/>
          <w:sz w:val="24"/>
        </w:rPr>
        <w:t>）监理人审查后认为已具备竣工验收条件的，应将竣工验收申请报告提交发包人，发包人应在收到经监理人审核的竣工验收申请报告后</w:t>
      </w:r>
      <w:r>
        <w:rPr>
          <w:rFonts w:eastAsia="方正仿宋_GBK"/>
          <w:kern w:val="0"/>
          <w:sz w:val="24"/>
        </w:rPr>
        <w:t>28</w:t>
      </w:r>
      <w:r>
        <w:rPr>
          <w:rFonts w:eastAsia="方正仿宋_GBK"/>
          <w:kern w:val="0"/>
          <w:sz w:val="24"/>
        </w:rPr>
        <w:t>天内审批完毕并组织监理人、承包人、设计人等相关单位完成竣工验收。</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3</w:t>
      </w:r>
      <w:r>
        <w:rPr>
          <w:rFonts w:eastAsia="方正仿宋_GBK"/>
          <w:kern w:val="0"/>
          <w:sz w:val="24"/>
        </w:rPr>
        <w:t>）竣工验收合格的，发包人应在验收合格后</w:t>
      </w:r>
      <w:r>
        <w:rPr>
          <w:rFonts w:eastAsia="方正仿宋_GBK"/>
          <w:kern w:val="0"/>
          <w:sz w:val="24"/>
        </w:rPr>
        <w:t>14</w:t>
      </w:r>
      <w:r>
        <w:rPr>
          <w:rFonts w:eastAsia="方正仿宋_GBK"/>
          <w:kern w:val="0"/>
          <w:sz w:val="24"/>
        </w:rPr>
        <w:t>天内向承包人签发工程接收证书。</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4</w:t>
      </w:r>
      <w:r>
        <w:rPr>
          <w:rFonts w:eastAsia="方正仿宋_GBK"/>
          <w:kern w:val="0"/>
          <w:sz w:val="24"/>
        </w:rPr>
        <w:t>）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5</w:t>
      </w:r>
      <w:r>
        <w:rPr>
          <w:rFonts w:eastAsia="方正仿宋_GBK"/>
          <w:kern w:val="0"/>
          <w:sz w:val="24"/>
        </w:rPr>
        <w:t>）工程未经验收或验收不合格，发包人擅自使用的，应在转移占有工程后</w:t>
      </w:r>
      <w:r>
        <w:rPr>
          <w:rFonts w:eastAsia="方正仿宋_GBK"/>
          <w:kern w:val="0"/>
          <w:sz w:val="24"/>
        </w:rPr>
        <w:t>7</w:t>
      </w:r>
      <w:r>
        <w:rPr>
          <w:rFonts w:eastAsia="方正仿宋_GBK"/>
          <w:kern w:val="0"/>
          <w:sz w:val="24"/>
        </w:rPr>
        <w:t>天内向承包人颁发工程接收证书。</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1</w:t>
      </w:r>
      <w:r>
        <w:rPr>
          <w:rFonts w:eastAsia="方正仿宋_GBK" w:hint="eastAsia"/>
          <w:kern w:val="0"/>
          <w:sz w:val="24"/>
        </w:rPr>
        <w:t>2</w:t>
      </w:r>
      <w:r>
        <w:rPr>
          <w:rFonts w:eastAsia="方正仿宋_GBK"/>
          <w:kern w:val="0"/>
          <w:sz w:val="24"/>
        </w:rPr>
        <w:t>.2.3</w:t>
      </w:r>
      <w:r>
        <w:rPr>
          <w:rFonts w:eastAsia="方正仿宋_GBK"/>
          <w:kern w:val="0"/>
          <w:sz w:val="24"/>
        </w:rPr>
        <w:t>完工日期</w:t>
      </w:r>
    </w:p>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所有单项工程经验收合格的，以</w:t>
      </w:r>
      <w:r>
        <w:rPr>
          <w:rFonts w:eastAsia="方正仿宋_GBK" w:hint="eastAsia"/>
          <w:kern w:val="0"/>
          <w:sz w:val="24"/>
        </w:rPr>
        <w:t>发包人、</w:t>
      </w:r>
      <w:r>
        <w:rPr>
          <w:rFonts w:eastAsia="方正仿宋_GBK"/>
          <w:kern w:val="0"/>
          <w:sz w:val="24"/>
        </w:rPr>
        <w:t>监理人审定的完工申请报告之日为实际完工日期。</w:t>
      </w:r>
    </w:p>
    <w:p w:rsidR="003111C2" w:rsidRDefault="00202DC9" w:rsidP="00DD4350">
      <w:pPr>
        <w:autoSpaceDE w:val="0"/>
        <w:autoSpaceDN w:val="0"/>
        <w:adjustRightInd w:val="0"/>
        <w:snapToGrid w:val="0"/>
        <w:spacing w:line="560" w:lineRule="exact"/>
        <w:ind w:firstLineChars="200" w:firstLine="482"/>
        <w:rPr>
          <w:rFonts w:eastAsia="方正仿宋_GBK"/>
          <w:b/>
          <w:bCs/>
          <w:sz w:val="24"/>
        </w:rPr>
      </w:pPr>
      <w:bookmarkStart w:id="386" w:name="_Toc296346613"/>
      <w:bookmarkStart w:id="387" w:name="_Toc296503112"/>
      <w:bookmarkStart w:id="388" w:name="_Toc351203592"/>
      <w:bookmarkStart w:id="389" w:name="_Toc337558809"/>
      <w:r>
        <w:rPr>
          <w:rFonts w:eastAsia="方正仿宋_GBK"/>
          <w:b/>
          <w:bCs/>
          <w:sz w:val="24"/>
        </w:rPr>
        <w:t>1</w:t>
      </w:r>
      <w:r>
        <w:rPr>
          <w:rFonts w:eastAsia="方正仿宋_GBK" w:hint="eastAsia"/>
          <w:b/>
          <w:bCs/>
          <w:sz w:val="24"/>
        </w:rPr>
        <w:t>2</w:t>
      </w:r>
      <w:r>
        <w:rPr>
          <w:rFonts w:eastAsia="方正仿宋_GBK"/>
          <w:b/>
          <w:bCs/>
          <w:sz w:val="24"/>
        </w:rPr>
        <w:t xml:space="preserve">.3 </w:t>
      </w:r>
      <w:r>
        <w:rPr>
          <w:rFonts w:eastAsia="方正仿宋_GBK"/>
          <w:b/>
          <w:bCs/>
          <w:sz w:val="24"/>
        </w:rPr>
        <w:t>完工退</w:t>
      </w:r>
      <w:bookmarkEnd w:id="386"/>
      <w:bookmarkEnd w:id="387"/>
      <w:r>
        <w:rPr>
          <w:rFonts w:eastAsia="方正仿宋_GBK"/>
          <w:b/>
          <w:bCs/>
          <w:sz w:val="24"/>
        </w:rPr>
        <w:t>场</w:t>
      </w:r>
      <w:bookmarkEnd w:id="388"/>
    </w:p>
    <w:bookmarkEnd w:id="389"/>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1</w:t>
      </w:r>
      <w:r>
        <w:rPr>
          <w:rFonts w:eastAsia="方正仿宋_GBK" w:hint="eastAsia"/>
          <w:kern w:val="0"/>
          <w:sz w:val="24"/>
        </w:rPr>
        <w:t>2</w:t>
      </w:r>
      <w:r>
        <w:rPr>
          <w:rFonts w:eastAsia="方正仿宋_GBK"/>
          <w:kern w:val="0"/>
          <w:sz w:val="24"/>
        </w:rPr>
        <w:t xml:space="preserve">.3.1 </w:t>
      </w:r>
      <w:r>
        <w:rPr>
          <w:rFonts w:eastAsia="方正仿宋_GBK"/>
          <w:kern w:val="0"/>
          <w:sz w:val="24"/>
        </w:rPr>
        <w:t>完工退场</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完工验收后，承包人应按以下要求对施工现场进行清理：</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1</w:t>
      </w:r>
      <w:r>
        <w:rPr>
          <w:rFonts w:eastAsia="方正仿宋_GBK"/>
          <w:kern w:val="0"/>
          <w:sz w:val="24"/>
        </w:rPr>
        <w:t>）施工现场内残留的垃圾已全部清除出场；</w:t>
      </w:r>
    </w:p>
    <w:p w:rsidR="003111C2" w:rsidRDefault="00202DC9" w:rsidP="00AE3307">
      <w:pPr>
        <w:adjustRightInd w:val="0"/>
        <w:snapToGrid w:val="0"/>
        <w:spacing w:line="560" w:lineRule="exact"/>
        <w:ind w:firstLineChars="200" w:firstLine="480"/>
        <w:rPr>
          <w:rFonts w:eastAsia="方正仿宋_GBK"/>
          <w:kern w:val="0"/>
          <w:sz w:val="24"/>
        </w:rPr>
      </w:pPr>
      <w:r>
        <w:rPr>
          <w:rFonts w:eastAsia="方正仿宋_GBK"/>
          <w:kern w:val="0"/>
          <w:sz w:val="24"/>
        </w:rPr>
        <w:lastRenderedPageBreak/>
        <w:t>（</w:t>
      </w:r>
      <w:r>
        <w:rPr>
          <w:rFonts w:eastAsia="方正仿宋_GBK"/>
          <w:kern w:val="0"/>
          <w:sz w:val="24"/>
        </w:rPr>
        <w:t>2</w:t>
      </w:r>
      <w:r>
        <w:rPr>
          <w:rFonts w:eastAsia="方正仿宋_GBK"/>
          <w:kern w:val="0"/>
          <w:sz w:val="24"/>
        </w:rPr>
        <w:t>）临时工程已拆除，场地已进行清理、平整或复原；</w:t>
      </w:r>
    </w:p>
    <w:p w:rsidR="003111C2" w:rsidRDefault="00202DC9" w:rsidP="00AE3307">
      <w:pPr>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3</w:t>
      </w:r>
      <w:r>
        <w:rPr>
          <w:rFonts w:eastAsia="方正仿宋_GBK"/>
          <w:kern w:val="0"/>
          <w:sz w:val="24"/>
        </w:rPr>
        <w:t>）按合同约定应撤离的人员、承包人施工设备和剩余的材料，包括废弃的施工设备和材料，已按计划撤离施工现场；</w:t>
      </w:r>
    </w:p>
    <w:p w:rsidR="003111C2" w:rsidRDefault="00202DC9" w:rsidP="00AE3307">
      <w:pPr>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4</w:t>
      </w:r>
      <w:r>
        <w:rPr>
          <w:rFonts w:eastAsia="方正仿宋_GBK"/>
          <w:kern w:val="0"/>
          <w:sz w:val="24"/>
        </w:rPr>
        <w:t>）施工现场周边及其附近道路、河道的施工堆积物，已全部清理；</w:t>
      </w:r>
    </w:p>
    <w:p w:rsidR="003111C2" w:rsidRDefault="00202DC9" w:rsidP="00AE3307">
      <w:pPr>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5</w:t>
      </w:r>
      <w:r>
        <w:rPr>
          <w:rFonts w:eastAsia="方正仿宋_GBK"/>
          <w:kern w:val="0"/>
          <w:sz w:val="24"/>
        </w:rPr>
        <w:t>）施工现场其他场地清理工作已全部完成。</w:t>
      </w:r>
    </w:p>
    <w:p w:rsidR="003111C2" w:rsidRDefault="00202DC9" w:rsidP="00AE3307">
      <w:pPr>
        <w:adjustRightInd w:val="0"/>
        <w:snapToGrid w:val="0"/>
        <w:spacing w:line="560" w:lineRule="exact"/>
        <w:ind w:firstLineChars="200" w:firstLine="480"/>
        <w:rPr>
          <w:rFonts w:eastAsia="方正仿宋_GBK"/>
          <w:kern w:val="0"/>
          <w:sz w:val="24"/>
        </w:rPr>
      </w:pPr>
      <w:r>
        <w:rPr>
          <w:rFonts w:eastAsia="方正仿宋_GBK"/>
          <w:kern w:val="0"/>
          <w:sz w:val="24"/>
        </w:rPr>
        <w:t>施工现场的完工退场费用由承包人承担。承包人应在专用合同条款约定的期限内完成完工退场，逾期未完成的，发包人有权出售或另行处理承包人遗留的物品，由此支出的费用由承包人承担，发包人出售承包人遗留物品所得款项在扣除必要费用后应返还承包人。</w:t>
      </w:r>
    </w:p>
    <w:p w:rsidR="003111C2" w:rsidRDefault="00202DC9" w:rsidP="00AE3307">
      <w:pPr>
        <w:adjustRightInd w:val="0"/>
        <w:snapToGrid w:val="0"/>
        <w:spacing w:line="560" w:lineRule="exact"/>
        <w:ind w:firstLineChars="200" w:firstLine="480"/>
        <w:rPr>
          <w:rFonts w:eastAsia="方正仿宋_GBK"/>
          <w:kern w:val="0"/>
          <w:sz w:val="24"/>
        </w:rPr>
      </w:pPr>
      <w:r>
        <w:rPr>
          <w:rFonts w:eastAsia="方正仿宋_GBK"/>
          <w:kern w:val="0"/>
          <w:sz w:val="24"/>
        </w:rPr>
        <w:t>1</w:t>
      </w:r>
      <w:r>
        <w:rPr>
          <w:rFonts w:eastAsia="方正仿宋_GBK" w:hint="eastAsia"/>
          <w:kern w:val="0"/>
          <w:sz w:val="24"/>
        </w:rPr>
        <w:t>2</w:t>
      </w:r>
      <w:r>
        <w:rPr>
          <w:rFonts w:eastAsia="方正仿宋_GBK"/>
          <w:kern w:val="0"/>
          <w:sz w:val="24"/>
        </w:rPr>
        <w:t xml:space="preserve">.3.2 </w:t>
      </w:r>
      <w:r>
        <w:rPr>
          <w:rFonts w:eastAsia="方正仿宋_GBK"/>
          <w:kern w:val="0"/>
          <w:sz w:val="24"/>
        </w:rPr>
        <w:t>地表还原</w:t>
      </w:r>
    </w:p>
    <w:p w:rsidR="003111C2" w:rsidRDefault="00202DC9" w:rsidP="00AE3307">
      <w:pPr>
        <w:adjustRightInd w:val="0"/>
        <w:snapToGrid w:val="0"/>
        <w:spacing w:line="560" w:lineRule="exact"/>
        <w:ind w:firstLineChars="200" w:firstLine="480"/>
        <w:rPr>
          <w:rFonts w:eastAsia="方正仿宋_GBK"/>
          <w:kern w:val="0"/>
          <w:sz w:val="24"/>
        </w:rPr>
      </w:pPr>
      <w:r>
        <w:rPr>
          <w:rFonts w:eastAsia="方正仿宋_GBK"/>
          <w:kern w:val="0"/>
          <w:sz w:val="24"/>
        </w:rPr>
        <w:t>承包人应按发包人要求恢复临时占地及清理场地，承包人未按发包人的要求恢复临时占地，或者场地清理未达到合同约定要求的，发包人有权委托其他人恢复或清理，所发生的费用由承包人承担。</w:t>
      </w:r>
    </w:p>
    <w:p w:rsidR="003111C2" w:rsidRDefault="00202DC9" w:rsidP="00AE3307">
      <w:pPr>
        <w:pStyle w:val="4"/>
        <w:adjustRightInd w:val="0"/>
        <w:snapToGrid w:val="0"/>
        <w:spacing w:before="0" w:after="0" w:line="560" w:lineRule="exact"/>
        <w:ind w:firstLineChars="200" w:firstLine="482"/>
        <w:rPr>
          <w:rFonts w:ascii="Times New Roman" w:eastAsia="方正仿宋_GBK" w:hAnsi="Times New Roman"/>
          <w:sz w:val="24"/>
          <w:szCs w:val="24"/>
        </w:rPr>
      </w:pPr>
      <w:bookmarkStart w:id="390" w:name="_Toc351203593"/>
      <w:bookmarkStart w:id="391" w:name="_Toc203490893"/>
      <w:bookmarkStart w:id="392" w:name="_Toc337558810"/>
      <w:bookmarkStart w:id="393" w:name="_Toc296503113"/>
      <w:bookmarkStart w:id="394" w:name="_Toc296346614"/>
      <w:r>
        <w:rPr>
          <w:rFonts w:ascii="Times New Roman" w:eastAsia="方正仿宋_GBK" w:hAnsi="Times New Roman"/>
          <w:sz w:val="24"/>
          <w:szCs w:val="24"/>
        </w:rPr>
        <w:t>1</w:t>
      </w:r>
      <w:r>
        <w:rPr>
          <w:rFonts w:ascii="Times New Roman" w:eastAsia="方正仿宋_GBK" w:hAnsi="Times New Roman" w:hint="eastAsia"/>
          <w:sz w:val="24"/>
          <w:szCs w:val="24"/>
        </w:rPr>
        <w:t>3</w:t>
      </w:r>
      <w:r>
        <w:rPr>
          <w:rFonts w:ascii="Times New Roman" w:eastAsia="方正仿宋_GBK" w:hAnsi="Times New Roman"/>
          <w:sz w:val="24"/>
          <w:szCs w:val="24"/>
        </w:rPr>
        <w:t xml:space="preserve">. </w:t>
      </w:r>
      <w:r>
        <w:rPr>
          <w:rFonts w:ascii="Times New Roman" w:eastAsia="方正仿宋_GBK" w:hAnsi="Times New Roman"/>
          <w:sz w:val="24"/>
          <w:szCs w:val="24"/>
        </w:rPr>
        <w:t>工程结算</w:t>
      </w:r>
      <w:bookmarkEnd w:id="390"/>
      <w:bookmarkEnd w:id="391"/>
    </w:p>
    <w:p w:rsidR="003111C2" w:rsidRDefault="00202DC9" w:rsidP="00AE3307">
      <w:pPr>
        <w:adjustRightInd w:val="0"/>
        <w:snapToGrid w:val="0"/>
        <w:spacing w:line="560" w:lineRule="exact"/>
        <w:ind w:firstLineChars="200" w:firstLine="482"/>
        <w:outlineLvl w:val="4"/>
        <w:rPr>
          <w:rFonts w:eastAsia="方正仿宋_GBK"/>
          <w:b/>
          <w:bCs/>
          <w:sz w:val="24"/>
        </w:rPr>
      </w:pPr>
      <w:bookmarkStart w:id="395" w:name="_Toc351203594"/>
      <w:bookmarkStart w:id="396" w:name="_Toc203490894"/>
      <w:bookmarkStart w:id="397" w:name="_Toc337558811"/>
      <w:bookmarkEnd w:id="392"/>
      <w:r>
        <w:rPr>
          <w:rFonts w:eastAsia="方正仿宋_GBK"/>
          <w:b/>
          <w:bCs/>
          <w:sz w:val="24"/>
        </w:rPr>
        <w:t>1</w:t>
      </w:r>
      <w:r>
        <w:rPr>
          <w:rFonts w:eastAsia="方正仿宋_GBK" w:hint="eastAsia"/>
          <w:b/>
          <w:bCs/>
          <w:sz w:val="24"/>
        </w:rPr>
        <w:t>3</w:t>
      </w:r>
      <w:r>
        <w:rPr>
          <w:rFonts w:eastAsia="方正仿宋_GBK"/>
          <w:b/>
          <w:bCs/>
          <w:sz w:val="24"/>
        </w:rPr>
        <w:t xml:space="preserve">.1 </w:t>
      </w:r>
      <w:r>
        <w:rPr>
          <w:rFonts w:eastAsia="方正仿宋_GBK"/>
          <w:b/>
          <w:bCs/>
          <w:sz w:val="24"/>
        </w:rPr>
        <w:t>工程结算申请</w:t>
      </w:r>
      <w:bookmarkEnd w:id="395"/>
      <w:bookmarkEnd w:id="396"/>
    </w:p>
    <w:bookmarkEnd w:id="397"/>
    <w:p w:rsidR="003111C2" w:rsidRDefault="00202DC9" w:rsidP="00AE3307">
      <w:pPr>
        <w:autoSpaceDE w:val="0"/>
        <w:autoSpaceDN w:val="0"/>
        <w:adjustRightInd w:val="0"/>
        <w:snapToGrid w:val="0"/>
        <w:spacing w:line="560" w:lineRule="exact"/>
        <w:ind w:firstLineChars="200" w:firstLine="480"/>
        <w:rPr>
          <w:rFonts w:eastAsia="方正仿宋_GBK"/>
          <w:sz w:val="24"/>
        </w:rPr>
      </w:pPr>
      <w:r>
        <w:rPr>
          <w:rFonts w:eastAsia="方正仿宋_GBK"/>
          <w:kern w:val="0"/>
          <w:sz w:val="24"/>
        </w:rPr>
        <w:t>除专用合同条款另有约定外，</w:t>
      </w:r>
      <w:r>
        <w:rPr>
          <w:rFonts w:eastAsia="方正仿宋_GBK"/>
          <w:sz w:val="24"/>
        </w:rPr>
        <w:t>承包人应在</w:t>
      </w:r>
      <w:r w:rsidRPr="006E38C2">
        <w:rPr>
          <w:rFonts w:eastAsia="方正仿宋_GBK" w:hint="eastAsia"/>
          <w:sz w:val="24"/>
        </w:rPr>
        <w:t>区农业农村</w:t>
      </w:r>
      <w:r w:rsidR="00F068A6">
        <w:rPr>
          <w:rFonts w:eastAsia="方正仿宋_GBK" w:hint="eastAsia"/>
          <w:sz w:val="24"/>
        </w:rPr>
        <w:t>委</w:t>
      </w:r>
      <w:r>
        <w:rPr>
          <w:rFonts w:eastAsia="方正仿宋_GBK"/>
          <w:sz w:val="24"/>
        </w:rPr>
        <w:t>组织的初步验收合格后</w:t>
      </w:r>
      <w:r>
        <w:rPr>
          <w:rFonts w:eastAsia="方正仿宋_GBK"/>
          <w:sz w:val="24"/>
        </w:rPr>
        <w:t>28</w:t>
      </w:r>
      <w:r>
        <w:rPr>
          <w:rFonts w:eastAsia="方正仿宋_GBK"/>
          <w:sz w:val="24"/>
        </w:rPr>
        <w:t>天内向发包人和监理人提交工程结算申请单，并提交完整的结算资料，有关工程结算申请单的资料清单和份数等要求由合同当事人在专用合同条款中约定。</w:t>
      </w:r>
    </w:p>
    <w:p w:rsidR="003111C2" w:rsidRDefault="00202DC9" w:rsidP="00AE3307">
      <w:pPr>
        <w:autoSpaceDE w:val="0"/>
        <w:autoSpaceDN w:val="0"/>
        <w:adjustRightInd w:val="0"/>
        <w:snapToGrid w:val="0"/>
        <w:spacing w:line="560" w:lineRule="exact"/>
        <w:ind w:firstLineChars="200" w:firstLine="480"/>
        <w:rPr>
          <w:rFonts w:eastAsia="方正仿宋_GBK"/>
          <w:sz w:val="24"/>
        </w:rPr>
      </w:pPr>
      <w:r>
        <w:rPr>
          <w:rFonts w:eastAsia="方正仿宋_GBK"/>
          <w:sz w:val="24"/>
        </w:rPr>
        <w:t>除专用合同条款另有约定外，工程结算申请单应包括以下内容：</w:t>
      </w:r>
    </w:p>
    <w:p w:rsidR="003111C2" w:rsidRDefault="00202DC9" w:rsidP="00AE3307">
      <w:pPr>
        <w:autoSpaceDE w:val="0"/>
        <w:autoSpaceDN w:val="0"/>
        <w:adjustRightInd w:val="0"/>
        <w:snapToGrid w:val="0"/>
        <w:spacing w:line="560" w:lineRule="exact"/>
        <w:ind w:firstLineChars="200" w:firstLine="480"/>
        <w:rPr>
          <w:rFonts w:eastAsia="方正仿宋_GBK"/>
          <w:sz w:val="24"/>
        </w:rPr>
      </w:pPr>
      <w:r>
        <w:rPr>
          <w:rFonts w:eastAsia="方正仿宋_GBK"/>
          <w:sz w:val="24"/>
        </w:rPr>
        <w:t>（</w:t>
      </w:r>
      <w:r>
        <w:rPr>
          <w:rFonts w:eastAsia="方正仿宋_GBK"/>
          <w:sz w:val="24"/>
        </w:rPr>
        <w:t>1</w:t>
      </w:r>
      <w:r>
        <w:rPr>
          <w:rFonts w:eastAsia="方正仿宋_GBK"/>
          <w:sz w:val="24"/>
        </w:rPr>
        <w:t>）工程结算合同价格；</w:t>
      </w:r>
    </w:p>
    <w:p w:rsidR="003111C2" w:rsidRDefault="00202DC9" w:rsidP="00AE3307">
      <w:pPr>
        <w:autoSpaceDE w:val="0"/>
        <w:autoSpaceDN w:val="0"/>
        <w:adjustRightInd w:val="0"/>
        <w:snapToGrid w:val="0"/>
        <w:spacing w:line="560" w:lineRule="exact"/>
        <w:ind w:firstLineChars="200" w:firstLine="480"/>
        <w:jc w:val="left"/>
        <w:rPr>
          <w:rFonts w:eastAsia="方正仿宋_GBK"/>
          <w:sz w:val="24"/>
        </w:rPr>
      </w:pPr>
      <w:r>
        <w:rPr>
          <w:rFonts w:eastAsia="方正仿宋_GBK"/>
          <w:sz w:val="24"/>
        </w:rPr>
        <w:t>（</w:t>
      </w:r>
      <w:r>
        <w:rPr>
          <w:rFonts w:eastAsia="方正仿宋_GBK"/>
          <w:sz w:val="24"/>
        </w:rPr>
        <w:t>2</w:t>
      </w:r>
      <w:r>
        <w:rPr>
          <w:rFonts w:eastAsia="方正仿宋_GBK"/>
          <w:sz w:val="24"/>
        </w:rPr>
        <w:t>）发包人已支付承包人的款项；</w:t>
      </w:r>
    </w:p>
    <w:p w:rsidR="003111C2" w:rsidRDefault="00202DC9" w:rsidP="00AE3307">
      <w:pPr>
        <w:autoSpaceDE w:val="0"/>
        <w:autoSpaceDN w:val="0"/>
        <w:adjustRightInd w:val="0"/>
        <w:snapToGrid w:val="0"/>
        <w:spacing w:line="560" w:lineRule="exact"/>
        <w:ind w:firstLineChars="200" w:firstLine="480"/>
        <w:jc w:val="left"/>
        <w:rPr>
          <w:rFonts w:eastAsia="方正仿宋_GBK"/>
          <w:sz w:val="24"/>
        </w:rPr>
      </w:pPr>
      <w:r>
        <w:rPr>
          <w:rFonts w:eastAsia="方正仿宋_GBK"/>
          <w:sz w:val="24"/>
        </w:rPr>
        <w:t>（</w:t>
      </w:r>
      <w:r>
        <w:rPr>
          <w:rFonts w:eastAsia="方正仿宋_GBK"/>
          <w:sz w:val="24"/>
        </w:rPr>
        <w:t>3</w:t>
      </w:r>
      <w:r>
        <w:rPr>
          <w:rFonts w:eastAsia="方正仿宋_GBK"/>
          <w:sz w:val="24"/>
        </w:rPr>
        <w:t>）应扣留的质量保证金。已缴纳履约保证金的或提供其他工程质量担保方式的除外；</w:t>
      </w:r>
      <w:r>
        <w:rPr>
          <w:rFonts w:eastAsia="方正仿宋_GBK"/>
          <w:sz w:val="24"/>
        </w:rPr>
        <w:t xml:space="preserve"> </w:t>
      </w:r>
    </w:p>
    <w:p w:rsidR="003111C2" w:rsidRDefault="00202DC9" w:rsidP="00AE3307">
      <w:pPr>
        <w:autoSpaceDE w:val="0"/>
        <w:autoSpaceDN w:val="0"/>
        <w:adjustRightInd w:val="0"/>
        <w:snapToGrid w:val="0"/>
        <w:spacing w:line="560" w:lineRule="exact"/>
        <w:ind w:firstLineChars="200" w:firstLine="480"/>
        <w:jc w:val="left"/>
        <w:rPr>
          <w:rFonts w:eastAsia="方正仿宋_GBK"/>
          <w:sz w:val="24"/>
        </w:rPr>
      </w:pPr>
      <w:r>
        <w:rPr>
          <w:rFonts w:eastAsia="方正仿宋_GBK"/>
          <w:sz w:val="24"/>
        </w:rPr>
        <w:t>（</w:t>
      </w:r>
      <w:r>
        <w:rPr>
          <w:rFonts w:eastAsia="方正仿宋_GBK"/>
          <w:sz w:val="24"/>
        </w:rPr>
        <w:t>4</w:t>
      </w:r>
      <w:r>
        <w:rPr>
          <w:rFonts w:eastAsia="方正仿宋_GBK"/>
          <w:sz w:val="24"/>
        </w:rPr>
        <w:t>）发包人应支付承包人的合同价款。</w:t>
      </w:r>
    </w:p>
    <w:p w:rsidR="003111C2" w:rsidRDefault="00202DC9" w:rsidP="00AE3307">
      <w:pPr>
        <w:adjustRightInd w:val="0"/>
        <w:snapToGrid w:val="0"/>
        <w:spacing w:line="560" w:lineRule="exact"/>
        <w:ind w:firstLineChars="200" w:firstLine="482"/>
        <w:outlineLvl w:val="4"/>
        <w:rPr>
          <w:rFonts w:eastAsia="方正仿宋_GBK"/>
          <w:b/>
          <w:bCs/>
          <w:sz w:val="24"/>
        </w:rPr>
      </w:pPr>
      <w:bookmarkStart w:id="398" w:name="_Toc351203595"/>
      <w:bookmarkStart w:id="399" w:name="_Toc203490895"/>
      <w:bookmarkStart w:id="400" w:name="_Toc337558812"/>
      <w:r>
        <w:rPr>
          <w:rFonts w:eastAsia="方正仿宋_GBK"/>
          <w:b/>
          <w:bCs/>
          <w:sz w:val="24"/>
        </w:rPr>
        <w:t>1</w:t>
      </w:r>
      <w:r>
        <w:rPr>
          <w:rFonts w:eastAsia="方正仿宋_GBK" w:hint="eastAsia"/>
          <w:b/>
          <w:bCs/>
          <w:sz w:val="24"/>
        </w:rPr>
        <w:t>3</w:t>
      </w:r>
      <w:r>
        <w:rPr>
          <w:rFonts w:eastAsia="方正仿宋_GBK"/>
          <w:b/>
          <w:bCs/>
          <w:sz w:val="24"/>
        </w:rPr>
        <w:t xml:space="preserve">.2 </w:t>
      </w:r>
      <w:r>
        <w:rPr>
          <w:rFonts w:eastAsia="方正仿宋_GBK"/>
          <w:b/>
          <w:bCs/>
          <w:sz w:val="24"/>
        </w:rPr>
        <w:t>工程结算审核</w:t>
      </w:r>
      <w:bookmarkEnd w:id="398"/>
      <w:bookmarkEnd w:id="399"/>
    </w:p>
    <w:bookmarkEnd w:id="400"/>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lastRenderedPageBreak/>
        <w:t>（</w:t>
      </w:r>
      <w:r>
        <w:rPr>
          <w:rFonts w:eastAsia="方正仿宋_GBK"/>
          <w:kern w:val="0"/>
          <w:sz w:val="24"/>
        </w:rPr>
        <w:t>1</w:t>
      </w:r>
      <w:r>
        <w:rPr>
          <w:rFonts w:eastAsia="方正仿宋_GBK"/>
          <w:kern w:val="0"/>
          <w:sz w:val="24"/>
        </w:rPr>
        <w:t>）除专用合同条款另有约定外，监理人应在收到工程结算申请单后</w:t>
      </w:r>
      <w:r>
        <w:rPr>
          <w:rFonts w:eastAsia="方正仿宋_GBK"/>
          <w:kern w:val="0"/>
          <w:sz w:val="24"/>
        </w:rPr>
        <w:t>14</w:t>
      </w:r>
      <w:r>
        <w:rPr>
          <w:rFonts w:eastAsia="方正仿宋_GBK"/>
          <w:kern w:val="0"/>
          <w:sz w:val="24"/>
        </w:rPr>
        <w:t>天内完成核查并报送发包人。发包人应在收到监理人提交的经审核的工程结算申请单后</w:t>
      </w:r>
      <w:r>
        <w:rPr>
          <w:rFonts w:eastAsia="方正仿宋_GBK"/>
          <w:kern w:val="0"/>
          <w:sz w:val="24"/>
        </w:rPr>
        <w:t>14</w:t>
      </w:r>
      <w:r>
        <w:rPr>
          <w:rFonts w:eastAsia="方正仿宋_GBK"/>
          <w:kern w:val="0"/>
          <w:sz w:val="24"/>
        </w:rPr>
        <w:t>天内完成审批，并由监理人向承包人签发经发包人签认的完工付款证书。监理人或</w:t>
      </w:r>
      <w:r>
        <w:rPr>
          <w:rFonts w:eastAsia="方正仿宋_GBK"/>
          <w:sz w:val="24"/>
        </w:rPr>
        <w:t>发包人对工程</w:t>
      </w:r>
      <w:r>
        <w:rPr>
          <w:rFonts w:eastAsia="方正仿宋_GBK"/>
          <w:kern w:val="0"/>
          <w:sz w:val="24"/>
        </w:rPr>
        <w:t>结算</w:t>
      </w:r>
      <w:r>
        <w:rPr>
          <w:rFonts w:eastAsia="方正仿宋_GBK"/>
          <w:sz w:val="24"/>
        </w:rPr>
        <w:t>申请单有异议的，有权要求承包人进行修正和提供补充资料，承包人应提交修正后的</w:t>
      </w:r>
      <w:r>
        <w:rPr>
          <w:rFonts w:eastAsia="方正仿宋_GBK"/>
          <w:kern w:val="0"/>
          <w:sz w:val="24"/>
        </w:rPr>
        <w:t>完工结算</w:t>
      </w:r>
      <w:r>
        <w:rPr>
          <w:rFonts w:eastAsia="方正仿宋_GBK"/>
          <w:sz w:val="24"/>
        </w:rPr>
        <w:t>申请单</w:t>
      </w:r>
      <w:r>
        <w:rPr>
          <w:rFonts w:eastAsia="方正仿宋_GBK"/>
          <w:kern w:val="0"/>
          <w:sz w:val="24"/>
        </w:rPr>
        <w:t>。</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sidRPr="00477570">
        <w:rPr>
          <w:rFonts w:eastAsia="方正仿宋_GBK" w:hint="eastAsia"/>
          <w:kern w:val="0"/>
          <w:sz w:val="24"/>
        </w:rPr>
        <w:t>（</w:t>
      </w:r>
      <w:r w:rsidRPr="00477570">
        <w:rPr>
          <w:rFonts w:eastAsia="方正仿宋_GBK"/>
          <w:kern w:val="0"/>
          <w:sz w:val="24"/>
        </w:rPr>
        <w:t>2</w:t>
      </w:r>
      <w:r w:rsidRPr="00477570">
        <w:rPr>
          <w:rFonts w:eastAsia="方正仿宋_GBK" w:hint="eastAsia"/>
          <w:kern w:val="0"/>
          <w:sz w:val="24"/>
        </w:rPr>
        <w:t>）除专用合同条款另有约定外，发包人应在签发工程结算付款证书后的</w:t>
      </w:r>
      <w:r w:rsidRPr="00477570">
        <w:rPr>
          <w:rFonts w:eastAsia="方正仿宋_GBK"/>
          <w:kern w:val="0"/>
          <w:sz w:val="24"/>
        </w:rPr>
        <w:t>14</w:t>
      </w:r>
      <w:r w:rsidRPr="00477570">
        <w:rPr>
          <w:rFonts w:eastAsia="方正仿宋_GBK" w:hint="eastAsia"/>
          <w:kern w:val="0"/>
          <w:sz w:val="24"/>
        </w:rPr>
        <w:t>天内，完成对承包人的工程结算付款。</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w:t>
      </w:r>
      <w:r>
        <w:rPr>
          <w:rFonts w:eastAsia="方正仿宋_GBK"/>
          <w:kern w:val="0"/>
          <w:sz w:val="24"/>
        </w:rPr>
        <w:t>3</w:t>
      </w:r>
      <w:r>
        <w:rPr>
          <w:rFonts w:eastAsia="方正仿宋_GBK"/>
          <w:kern w:val="0"/>
          <w:sz w:val="24"/>
        </w:rPr>
        <w:t>）承包人对发包人签认的工程计算付款证书有异议的，对于有异议部分应在收到发包人签认的工程计算付款证书后</w:t>
      </w:r>
      <w:r>
        <w:rPr>
          <w:rFonts w:eastAsia="方正仿宋_GBK"/>
          <w:kern w:val="0"/>
          <w:sz w:val="24"/>
        </w:rPr>
        <w:t>7</w:t>
      </w:r>
      <w:r>
        <w:rPr>
          <w:rFonts w:eastAsia="方正仿宋_GBK"/>
          <w:kern w:val="0"/>
          <w:sz w:val="24"/>
        </w:rPr>
        <w:t>天内提出异议，并由合同当事人按照专用合同条款约定的方式和程序进行复核。</w:t>
      </w:r>
    </w:p>
    <w:p w:rsidR="003111C2" w:rsidRDefault="00202DC9" w:rsidP="00AE3307">
      <w:pPr>
        <w:adjustRightInd w:val="0"/>
        <w:snapToGrid w:val="0"/>
        <w:spacing w:line="560" w:lineRule="exact"/>
        <w:ind w:firstLineChars="200" w:firstLine="482"/>
        <w:outlineLvl w:val="4"/>
        <w:rPr>
          <w:rFonts w:eastAsia="方正仿宋_GBK"/>
          <w:b/>
          <w:bCs/>
          <w:sz w:val="24"/>
        </w:rPr>
      </w:pPr>
      <w:bookmarkStart w:id="401" w:name="_Toc351203597"/>
      <w:bookmarkStart w:id="402" w:name="_Toc203490896"/>
      <w:bookmarkStart w:id="403" w:name="_Toc337558814"/>
      <w:r>
        <w:rPr>
          <w:rFonts w:eastAsia="方正仿宋_GBK"/>
          <w:b/>
          <w:bCs/>
          <w:sz w:val="24"/>
        </w:rPr>
        <w:t>1</w:t>
      </w:r>
      <w:r>
        <w:rPr>
          <w:rFonts w:eastAsia="方正仿宋_GBK" w:hint="eastAsia"/>
          <w:b/>
          <w:bCs/>
          <w:sz w:val="24"/>
        </w:rPr>
        <w:t>3</w:t>
      </w:r>
      <w:r>
        <w:rPr>
          <w:rFonts w:eastAsia="方正仿宋_GBK"/>
          <w:b/>
          <w:bCs/>
          <w:sz w:val="24"/>
        </w:rPr>
        <w:t xml:space="preserve">.4 </w:t>
      </w:r>
      <w:r>
        <w:rPr>
          <w:rFonts w:eastAsia="方正仿宋_GBK"/>
          <w:b/>
          <w:bCs/>
          <w:sz w:val="24"/>
        </w:rPr>
        <w:t>最终结清</w:t>
      </w:r>
      <w:bookmarkEnd w:id="401"/>
      <w:bookmarkEnd w:id="402"/>
    </w:p>
    <w:bookmarkEnd w:id="403"/>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1</w:t>
      </w:r>
      <w:r>
        <w:rPr>
          <w:rFonts w:eastAsia="方正仿宋_GBK" w:hint="eastAsia"/>
          <w:kern w:val="0"/>
          <w:sz w:val="24"/>
        </w:rPr>
        <w:t>3</w:t>
      </w:r>
      <w:r>
        <w:rPr>
          <w:rFonts w:eastAsia="方正仿宋_GBK"/>
          <w:kern w:val="0"/>
          <w:sz w:val="24"/>
        </w:rPr>
        <w:t xml:space="preserve">.4.1 </w:t>
      </w:r>
      <w:r>
        <w:rPr>
          <w:rFonts w:eastAsia="方正仿宋_GBK"/>
          <w:kern w:val="0"/>
          <w:sz w:val="24"/>
        </w:rPr>
        <w:t>最终结清申请单</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w:t>
      </w:r>
      <w:r>
        <w:rPr>
          <w:rFonts w:eastAsia="方正仿宋_GBK"/>
          <w:kern w:val="0"/>
          <w:sz w:val="24"/>
        </w:rPr>
        <w:t>1</w:t>
      </w:r>
      <w:r>
        <w:rPr>
          <w:rFonts w:eastAsia="方正仿宋_GBK"/>
          <w:kern w:val="0"/>
          <w:sz w:val="24"/>
        </w:rPr>
        <w:t>）除专用合同条款另有约定外，承包人应在缺陷责任期终止证书颁发后</w:t>
      </w:r>
      <w:r>
        <w:rPr>
          <w:rFonts w:eastAsia="方正仿宋_GBK"/>
          <w:kern w:val="0"/>
          <w:sz w:val="24"/>
        </w:rPr>
        <w:t>7</w:t>
      </w:r>
      <w:r>
        <w:rPr>
          <w:rFonts w:eastAsia="方正仿宋_GBK"/>
          <w:kern w:val="0"/>
          <w:sz w:val="24"/>
        </w:rPr>
        <w:t>天内，按专用合同条款约定的份数向发包人提交最终结清申请单，并提供相关证明材料。</w:t>
      </w:r>
    </w:p>
    <w:p w:rsidR="003111C2" w:rsidRDefault="00202DC9" w:rsidP="00AE3307">
      <w:pPr>
        <w:autoSpaceDE w:val="0"/>
        <w:autoSpaceDN w:val="0"/>
        <w:adjustRightInd w:val="0"/>
        <w:snapToGrid w:val="0"/>
        <w:spacing w:line="560" w:lineRule="exact"/>
        <w:ind w:firstLineChars="200" w:firstLine="480"/>
        <w:jc w:val="left"/>
        <w:rPr>
          <w:rFonts w:eastAsia="方正仿宋_GBK"/>
          <w:sz w:val="24"/>
        </w:rPr>
      </w:pPr>
      <w:r>
        <w:rPr>
          <w:rFonts w:eastAsia="方正仿宋_GBK"/>
          <w:sz w:val="24"/>
        </w:rPr>
        <w:t>除专用合同条款另有约定外，</w:t>
      </w:r>
      <w:r>
        <w:rPr>
          <w:rFonts w:eastAsia="方正仿宋_GBK"/>
          <w:kern w:val="0"/>
          <w:sz w:val="24"/>
        </w:rPr>
        <w:t>最终结清申请单</w:t>
      </w:r>
      <w:r>
        <w:rPr>
          <w:rFonts w:eastAsia="方正仿宋_GBK"/>
          <w:sz w:val="24"/>
        </w:rPr>
        <w:t>应列明质量保证金、应扣除的质量保证金、缺陷责任期内发生的增减费用。</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w:t>
      </w:r>
      <w:r>
        <w:rPr>
          <w:rFonts w:eastAsia="方正仿宋_GBK"/>
          <w:kern w:val="0"/>
          <w:sz w:val="24"/>
        </w:rPr>
        <w:t>2</w:t>
      </w:r>
      <w:r>
        <w:rPr>
          <w:rFonts w:eastAsia="方正仿宋_GBK"/>
          <w:kern w:val="0"/>
          <w:sz w:val="24"/>
        </w:rPr>
        <w:t>）发包人对最终结清申请单内容有异议的，有权要求承包人进行修正和提供补充资料，承包人应向发包人提交修正后的最终结清申请单。</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1</w:t>
      </w:r>
      <w:r>
        <w:rPr>
          <w:rFonts w:eastAsia="方正仿宋_GBK" w:hint="eastAsia"/>
          <w:kern w:val="0"/>
          <w:sz w:val="24"/>
        </w:rPr>
        <w:t>3</w:t>
      </w:r>
      <w:r>
        <w:rPr>
          <w:rFonts w:eastAsia="方正仿宋_GBK"/>
          <w:kern w:val="0"/>
          <w:sz w:val="24"/>
        </w:rPr>
        <w:t xml:space="preserve">.4.2 </w:t>
      </w:r>
      <w:r>
        <w:rPr>
          <w:rFonts w:eastAsia="方正仿宋_GBK"/>
          <w:kern w:val="0"/>
          <w:sz w:val="24"/>
        </w:rPr>
        <w:t>最终结清证书和支付</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w:t>
      </w:r>
      <w:r>
        <w:rPr>
          <w:rFonts w:eastAsia="方正仿宋_GBK"/>
          <w:kern w:val="0"/>
          <w:sz w:val="24"/>
        </w:rPr>
        <w:t>1</w:t>
      </w:r>
      <w:r>
        <w:rPr>
          <w:rFonts w:eastAsia="方正仿宋_GBK"/>
          <w:kern w:val="0"/>
          <w:sz w:val="24"/>
        </w:rPr>
        <w:t>）除专用合同条款另有约定外，发包人应在收到承包人提交的最终结清申请单后</w:t>
      </w:r>
      <w:r>
        <w:rPr>
          <w:rFonts w:eastAsia="方正仿宋_GBK"/>
          <w:kern w:val="0"/>
          <w:sz w:val="24"/>
        </w:rPr>
        <w:t>14</w:t>
      </w:r>
      <w:r>
        <w:rPr>
          <w:rFonts w:eastAsia="方正仿宋_GBK"/>
          <w:kern w:val="0"/>
          <w:sz w:val="24"/>
        </w:rPr>
        <w:t>天内完成审批并向承包人颁发最终结清证书。</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w:t>
      </w:r>
      <w:r>
        <w:rPr>
          <w:rFonts w:eastAsia="方正仿宋_GBK"/>
          <w:kern w:val="0"/>
          <w:sz w:val="24"/>
        </w:rPr>
        <w:t>2</w:t>
      </w:r>
      <w:r>
        <w:rPr>
          <w:rFonts w:eastAsia="方正仿宋_GBK"/>
          <w:kern w:val="0"/>
          <w:sz w:val="24"/>
        </w:rPr>
        <w:t>）除专用合同条款另有约定外，发包人应在颁发最终结清证书后</w:t>
      </w:r>
      <w:r>
        <w:rPr>
          <w:rFonts w:eastAsia="方正仿宋_GBK"/>
          <w:kern w:val="0"/>
          <w:sz w:val="24"/>
        </w:rPr>
        <w:t>7</w:t>
      </w:r>
      <w:r>
        <w:rPr>
          <w:rFonts w:eastAsia="方正仿宋_GBK"/>
          <w:kern w:val="0"/>
          <w:sz w:val="24"/>
        </w:rPr>
        <w:t>天内完成支付。</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w:t>
      </w:r>
      <w:r>
        <w:rPr>
          <w:rFonts w:eastAsia="方正仿宋_GBK"/>
          <w:kern w:val="0"/>
          <w:sz w:val="24"/>
        </w:rPr>
        <w:t>3</w:t>
      </w:r>
      <w:r>
        <w:rPr>
          <w:rFonts w:eastAsia="方正仿宋_GBK"/>
          <w:kern w:val="0"/>
          <w:sz w:val="24"/>
        </w:rPr>
        <w:t>）承包人对发包人颁发的最终结清证书有异议的，按第</w:t>
      </w:r>
      <w:r>
        <w:rPr>
          <w:rFonts w:eastAsia="方正仿宋_GBK" w:hint="eastAsia"/>
          <w:kern w:val="0"/>
          <w:sz w:val="24"/>
        </w:rPr>
        <w:t>18</w:t>
      </w:r>
      <w:r>
        <w:rPr>
          <w:rFonts w:eastAsia="方正仿宋_GBK"/>
          <w:kern w:val="0"/>
          <w:sz w:val="24"/>
        </w:rPr>
        <w:t>条〔争议解决〕的</w:t>
      </w:r>
      <w:r>
        <w:rPr>
          <w:rFonts w:eastAsia="方正仿宋_GBK"/>
          <w:kern w:val="0"/>
          <w:sz w:val="24"/>
        </w:rPr>
        <w:lastRenderedPageBreak/>
        <w:t>约定办理。</w:t>
      </w:r>
    </w:p>
    <w:p w:rsidR="003111C2" w:rsidRDefault="00202DC9" w:rsidP="00AE3307">
      <w:pPr>
        <w:pStyle w:val="4"/>
        <w:adjustRightInd w:val="0"/>
        <w:snapToGrid w:val="0"/>
        <w:spacing w:before="0" w:after="0" w:line="560" w:lineRule="exact"/>
        <w:ind w:firstLineChars="200" w:firstLine="482"/>
        <w:rPr>
          <w:rFonts w:ascii="Times New Roman" w:eastAsia="方正仿宋_GBK" w:hAnsi="Times New Roman"/>
          <w:sz w:val="24"/>
          <w:szCs w:val="24"/>
        </w:rPr>
      </w:pPr>
      <w:bookmarkStart w:id="404" w:name="_Toc351203598"/>
      <w:bookmarkStart w:id="405" w:name="_Toc203490897"/>
      <w:bookmarkStart w:id="406" w:name="_Toc337558815"/>
      <w:r>
        <w:rPr>
          <w:rFonts w:ascii="Times New Roman" w:eastAsia="方正仿宋_GBK" w:hAnsi="Times New Roman"/>
          <w:sz w:val="24"/>
          <w:szCs w:val="24"/>
        </w:rPr>
        <w:t>1</w:t>
      </w:r>
      <w:r>
        <w:rPr>
          <w:rFonts w:ascii="Times New Roman" w:eastAsia="方正仿宋_GBK" w:hAnsi="Times New Roman" w:hint="eastAsia"/>
          <w:sz w:val="24"/>
          <w:szCs w:val="24"/>
        </w:rPr>
        <w:t>4</w:t>
      </w:r>
      <w:r>
        <w:rPr>
          <w:rFonts w:ascii="Times New Roman" w:eastAsia="方正仿宋_GBK" w:hAnsi="Times New Roman"/>
          <w:sz w:val="24"/>
          <w:szCs w:val="24"/>
        </w:rPr>
        <w:t xml:space="preserve">. </w:t>
      </w:r>
      <w:r>
        <w:rPr>
          <w:rFonts w:ascii="Times New Roman" w:eastAsia="方正仿宋_GBK" w:hAnsi="Times New Roman"/>
          <w:sz w:val="24"/>
          <w:szCs w:val="24"/>
        </w:rPr>
        <w:t>缺陷责任与保修</w:t>
      </w:r>
      <w:bookmarkEnd w:id="404"/>
      <w:bookmarkEnd w:id="405"/>
    </w:p>
    <w:p w:rsidR="003111C2" w:rsidRDefault="00202DC9" w:rsidP="00AE3307">
      <w:pPr>
        <w:adjustRightInd w:val="0"/>
        <w:snapToGrid w:val="0"/>
        <w:spacing w:line="560" w:lineRule="exact"/>
        <w:ind w:firstLineChars="200" w:firstLine="482"/>
        <w:outlineLvl w:val="4"/>
        <w:rPr>
          <w:rFonts w:eastAsia="方正仿宋_GBK"/>
          <w:b/>
          <w:bCs/>
          <w:sz w:val="24"/>
        </w:rPr>
      </w:pPr>
      <w:bookmarkStart w:id="407" w:name="_Toc351203599"/>
      <w:bookmarkStart w:id="408" w:name="_Toc203490898"/>
      <w:bookmarkStart w:id="409" w:name="_Toc337558816"/>
      <w:bookmarkStart w:id="410" w:name="_Toc296503114"/>
      <w:bookmarkStart w:id="411" w:name="_Toc296346615"/>
      <w:bookmarkEnd w:id="393"/>
      <w:bookmarkEnd w:id="394"/>
      <w:bookmarkEnd w:id="406"/>
      <w:r>
        <w:rPr>
          <w:rFonts w:eastAsia="方正仿宋_GBK"/>
          <w:b/>
          <w:bCs/>
          <w:sz w:val="24"/>
        </w:rPr>
        <w:t>1</w:t>
      </w:r>
      <w:r>
        <w:rPr>
          <w:rFonts w:eastAsia="方正仿宋_GBK" w:hint="eastAsia"/>
          <w:b/>
          <w:bCs/>
          <w:sz w:val="24"/>
        </w:rPr>
        <w:t>4</w:t>
      </w:r>
      <w:r>
        <w:rPr>
          <w:rFonts w:eastAsia="方正仿宋_GBK"/>
          <w:b/>
          <w:bCs/>
          <w:sz w:val="24"/>
        </w:rPr>
        <w:t xml:space="preserve">.1 </w:t>
      </w:r>
      <w:r>
        <w:rPr>
          <w:rFonts w:eastAsia="方正仿宋_GBK"/>
          <w:b/>
          <w:bCs/>
          <w:sz w:val="24"/>
        </w:rPr>
        <w:t>工程保修的原则</w:t>
      </w:r>
      <w:bookmarkEnd w:id="407"/>
      <w:bookmarkEnd w:id="408"/>
    </w:p>
    <w:bookmarkEnd w:id="409"/>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在工程移交发包人后，因承包人原因产生的质量缺陷，承包人应承</w:t>
      </w:r>
      <w:proofErr w:type="gramStart"/>
      <w:r>
        <w:rPr>
          <w:rFonts w:eastAsia="方正仿宋_GBK"/>
          <w:kern w:val="0"/>
          <w:sz w:val="24"/>
        </w:rPr>
        <w:t>担质量</w:t>
      </w:r>
      <w:proofErr w:type="gramEnd"/>
      <w:r>
        <w:rPr>
          <w:rFonts w:eastAsia="方正仿宋_GBK"/>
          <w:kern w:val="0"/>
          <w:sz w:val="24"/>
        </w:rPr>
        <w:t>缺陷责任和保修义务。缺陷责任期届满，承包人仍应按合同约定的工程各部位保修年限承担保修义务。</w:t>
      </w:r>
    </w:p>
    <w:p w:rsidR="003111C2" w:rsidRDefault="00202DC9" w:rsidP="00AE3307">
      <w:pPr>
        <w:adjustRightInd w:val="0"/>
        <w:snapToGrid w:val="0"/>
        <w:spacing w:line="560" w:lineRule="exact"/>
        <w:ind w:firstLineChars="200" w:firstLine="482"/>
        <w:outlineLvl w:val="4"/>
        <w:rPr>
          <w:rFonts w:eastAsia="方正仿宋_GBK"/>
          <w:b/>
          <w:bCs/>
          <w:sz w:val="24"/>
        </w:rPr>
      </w:pPr>
      <w:bookmarkStart w:id="412" w:name="_Toc351203600"/>
      <w:bookmarkStart w:id="413" w:name="_Toc203490899"/>
      <w:bookmarkStart w:id="414" w:name="_Toc337558817"/>
      <w:r>
        <w:rPr>
          <w:rFonts w:eastAsia="方正仿宋_GBK"/>
          <w:b/>
          <w:bCs/>
          <w:sz w:val="24"/>
        </w:rPr>
        <w:t>1</w:t>
      </w:r>
      <w:r>
        <w:rPr>
          <w:rFonts w:eastAsia="方正仿宋_GBK" w:hint="eastAsia"/>
          <w:b/>
          <w:bCs/>
          <w:sz w:val="24"/>
        </w:rPr>
        <w:t>4</w:t>
      </w:r>
      <w:r>
        <w:rPr>
          <w:rFonts w:eastAsia="方正仿宋_GBK"/>
          <w:b/>
          <w:bCs/>
          <w:sz w:val="24"/>
        </w:rPr>
        <w:t xml:space="preserve">.2 </w:t>
      </w:r>
      <w:r>
        <w:rPr>
          <w:rFonts w:eastAsia="方正仿宋_GBK"/>
          <w:b/>
          <w:bCs/>
          <w:sz w:val="24"/>
        </w:rPr>
        <w:t>缺陷责任期</w:t>
      </w:r>
      <w:bookmarkEnd w:id="410"/>
      <w:bookmarkEnd w:id="411"/>
      <w:bookmarkEnd w:id="412"/>
      <w:bookmarkEnd w:id="413"/>
    </w:p>
    <w:bookmarkEnd w:id="414"/>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1</w:t>
      </w:r>
      <w:r>
        <w:rPr>
          <w:rFonts w:eastAsia="方正仿宋_GBK" w:hint="eastAsia"/>
          <w:kern w:val="0"/>
          <w:sz w:val="24"/>
        </w:rPr>
        <w:t>4</w:t>
      </w:r>
      <w:r>
        <w:rPr>
          <w:rFonts w:eastAsia="方正仿宋_GBK"/>
          <w:kern w:val="0"/>
          <w:sz w:val="24"/>
        </w:rPr>
        <w:t xml:space="preserve">.2.1 </w:t>
      </w:r>
      <w:r>
        <w:rPr>
          <w:rFonts w:eastAsia="方正仿宋_GBK"/>
          <w:kern w:val="0"/>
          <w:sz w:val="24"/>
        </w:rPr>
        <w:t>缺陷责任期从工程通过竣工验收之日起计算，合同当事人应在专用合同条款约定缺陷责任期的具体期限，但该期限最长不超过</w:t>
      </w:r>
      <w:r>
        <w:rPr>
          <w:rFonts w:eastAsia="方正仿宋_GBK"/>
          <w:kern w:val="0"/>
          <w:sz w:val="24"/>
        </w:rPr>
        <w:t>24</w:t>
      </w:r>
      <w:r>
        <w:rPr>
          <w:rFonts w:eastAsia="方正仿宋_GBK"/>
          <w:kern w:val="0"/>
          <w:sz w:val="24"/>
        </w:rPr>
        <w:t>个月。</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1</w:t>
      </w:r>
      <w:r>
        <w:rPr>
          <w:rFonts w:eastAsia="方正仿宋_GBK" w:hint="eastAsia"/>
          <w:kern w:val="0"/>
          <w:sz w:val="24"/>
        </w:rPr>
        <w:t>4</w:t>
      </w:r>
      <w:r>
        <w:rPr>
          <w:rFonts w:eastAsia="方正仿宋_GBK"/>
          <w:kern w:val="0"/>
          <w:sz w:val="24"/>
        </w:rPr>
        <w:t>.2.2</w:t>
      </w:r>
      <w:r>
        <w:rPr>
          <w:rFonts w:eastAsia="方正仿宋_GBK"/>
          <w:kern w:val="0"/>
          <w:sz w:val="24"/>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w:t>
      </w:r>
      <w:proofErr w:type="gramStart"/>
      <w:r>
        <w:rPr>
          <w:rFonts w:eastAsia="方正仿宋_GBK"/>
          <w:kern w:val="0"/>
          <w:sz w:val="24"/>
        </w:rPr>
        <w:t>不</w:t>
      </w:r>
      <w:proofErr w:type="gramEnd"/>
      <w:r>
        <w:rPr>
          <w:rFonts w:eastAsia="方正仿宋_GBK"/>
          <w:kern w:val="0"/>
          <w:sz w:val="24"/>
        </w:rPr>
        <w:t>免除对工程的损失赔偿责任。发包人有权要求承</w:t>
      </w:r>
      <w:r>
        <w:rPr>
          <w:rFonts w:eastAsia="方正仿宋_GBK"/>
          <w:bCs/>
          <w:sz w:val="24"/>
        </w:rPr>
        <w:t>包人延长缺陷责任期，</w:t>
      </w:r>
      <w:r>
        <w:rPr>
          <w:rFonts w:eastAsia="方正仿宋_GBK"/>
          <w:kern w:val="0"/>
          <w:sz w:val="24"/>
        </w:rPr>
        <w:t>并应在原缺陷责任期届满前发出延长通知。</w:t>
      </w:r>
      <w:r>
        <w:rPr>
          <w:rFonts w:eastAsia="方正仿宋_GBK"/>
          <w:bCs/>
          <w:sz w:val="24"/>
        </w:rPr>
        <w:t>但缺陷责任期（含延长部分）最长</w:t>
      </w:r>
      <w:r>
        <w:rPr>
          <w:rFonts w:eastAsia="方正仿宋_GBK"/>
          <w:kern w:val="0"/>
          <w:sz w:val="24"/>
        </w:rPr>
        <w:t>不能超过</w:t>
      </w:r>
      <w:r>
        <w:rPr>
          <w:rFonts w:eastAsia="方正仿宋_GBK"/>
          <w:kern w:val="0"/>
          <w:sz w:val="24"/>
        </w:rPr>
        <w:t>24</w:t>
      </w:r>
      <w:r>
        <w:rPr>
          <w:rFonts w:eastAsia="方正仿宋_GBK"/>
          <w:kern w:val="0"/>
          <w:sz w:val="24"/>
        </w:rPr>
        <w:t>个月。</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1</w:t>
      </w:r>
      <w:r>
        <w:rPr>
          <w:rFonts w:eastAsia="方正仿宋_GBK" w:hint="eastAsia"/>
          <w:kern w:val="0"/>
          <w:sz w:val="24"/>
        </w:rPr>
        <w:t>4</w:t>
      </w:r>
      <w:r>
        <w:rPr>
          <w:rFonts w:eastAsia="方正仿宋_GBK"/>
          <w:kern w:val="0"/>
          <w:sz w:val="24"/>
        </w:rPr>
        <w:t xml:space="preserve">.2.3 </w:t>
      </w:r>
      <w:r>
        <w:rPr>
          <w:rFonts w:eastAsia="方正仿宋_GBK"/>
          <w:kern w:val="0"/>
          <w:sz w:val="24"/>
        </w:rPr>
        <w:t>任何一项缺陷或损坏修复后，经检查证明其影响了工程或工程设备的使用性能，承包人应重新进行合同约定的试验和试运行，试验和试运行的全部费用应由责任方承担。</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1</w:t>
      </w:r>
      <w:r>
        <w:rPr>
          <w:rFonts w:eastAsia="方正仿宋_GBK" w:hint="eastAsia"/>
          <w:kern w:val="0"/>
          <w:sz w:val="24"/>
        </w:rPr>
        <w:t>4</w:t>
      </w:r>
      <w:r>
        <w:rPr>
          <w:rFonts w:eastAsia="方正仿宋_GBK"/>
          <w:kern w:val="0"/>
          <w:sz w:val="24"/>
        </w:rPr>
        <w:t xml:space="preserve">.2.4 </w:t>
      </w:r>
      <w:r>
        <w:rPr>
          <w:rFonts w:eastAsia="方正仿宋_GBK"/>
          <w:kern w:val="0"/>
          <w:sz w:val="24"/>
        </w:rPr>
        <w:t>除专用合同条款另有约定外，承包人应于缺陷责任期届满后</w:t>
      </w:r>
      <w:r>
        <w:rPr>
          <w:rFonts w:eastAsia="方正仿宋_GBK"/>
          <w:kern w:val="0"/>
          <w:sz w:val="24"/>
        </w:rPr>
        <w:t>7</w:t>
      </w:r>
      <w:r>
        <w:rPr>
          <w:rFonts w:eastAsia="方正仿宋_GBK"/>
          <w:kern w:val="0"/>
          <w:sz w:val="24"/>
        </w:rPr>
        <w:t>天内向发包人发出缺陷责任期届满通知，发包人应在收到缺陷责任期</w:t>
      </w:r>
      <w:proofErr w:type="gramStart"/>
      <w:r>
        <w:rPr>
          <w:rFonts w:eastAsia="方正仿宋_GBK"/>
          <w:kern w:val="0"/>
          <w:sz w:val="24"/>
        </w:rPr>
        <w:t>满通知</w:t>
      </w:r>
      <w:proofErr w:type="gramEnd"/>
      <w:r>
        <w:rPr>
          <w:rFonts w:eastAsia="方正仿宋_GBK"/>
          <w:kern w:val="0"/>
          <w:sz w:val="24"/>
        </w:rPr>
        <w:t>后</w:t>
      </w:r>
      <w:r>
        <w:rPr>
          <w:rFonts w:eastAsia="方正仿宋_GBK"/>
          <w:kern w:val="0"/>
          <w:sz w:val="24"/>
        </w:rPr>
        <w:t>14</w:t>
      </w:r>
      <w:r>
        <w:rPr>
          <w:rFonts w:eastAsia="方正仿宋_GBK"/>
          <w:kern w:val="0"/>
          <w:sz w:val="24"/>
        </w:rPr>
        <w:t>天内核实承包人是否履行缺陷修复义务，承包人未能履行缺陷修复义务的，发包人有权扣除相应金额的维修费用。发包人应在收到缺陷责任期届满通知后</w:t>
      </w:r>
      <w:r>
        <w:rPr>
          <w:rFonts w:eastAsia="方正仿宋_GBK"/>
          <w:kern w:val="0"/>
          <w:sz w:val="24"/>
        </w:rPr>
        <w:t>14</w:t>
      </w:r>
      <w:r>
        <w:rPr>
          <w:rFonts w:eastAsia="方正仿宋_GBK"/>
          <w:kern w:val="0"/>
          <w:sz w:val="24"/>
        </w:rPr>
        <w:t>天内，向承包人颁发缺陷责任期终止证书。</w:t>
      </w:r>
    </w:p>
    <w:p w:rsidR="003111C2" w:rsidRDefault="00202DC9" w:rsidP="00AE3307">
      <w:pPr>
        <w:adjustRightInd w:val="0"/>
        <w:snapToGrid w:val="0"/>
        <w:spacing w:line="560" w:lineRule="exact"/>
        <w:ind w:firstLineChars="200" w:firstLine="482"/>
        <w:outlineLvl w:val="4"/>
        <w:rPr>
          <w:rFonts w:eastAsia="方正仿宋_GBK"/>
          <w:b/>
          <w:bCs/>
          <w:sz w:val="24"/>
        </w:rPr>
      </w:pPr>
      <w:bookmarkStart w:id="415" w:name="_Toc351203601"/>
      <w:bookmarkStart w:id="416" w:name="_Toc203490900"/>
      <w:bookmarkStart w:id="417" w:name="_Toc337558818"/>
      <w:bookmarkStart w:id="418" w:name="_Toc296503115"/>
      <w:bookmarkStart w:id="419" w:name="_Toc296346616"/>
      <w:r>
        <w:rPr>
          <w:rFonts w:eastAsia="方正仿宋_GBK"/>
          <w:b/>
          <w:bCs/>
          <w:sz w:val="24"/>
        </w:rPr>
        <w:t>1</w:t>
      </w:r>
      <w:r>
        <w:rPr>
          <w:rFonts w:eastAsia="方正仿宋_GBK" w:hint="eastAsia"/>
          <w:b/>
          <w:bCs/>
          <w:sz w:val="24"/>
        </w:rPr>
        <w:t>4</w:t>
      </w:r>
      <w:r>
        <w:rPr>
          <w:rFonts w:eastAsia="方正仿宋_GBK"/>
          <w:b/>
          <w:bCs/>
          <w:sz w:val="24"/>
        </w:rPr>
        <w:t xml:space="preserve">.3 </w:t>
      </w:r>
      <w:r>
        <w:rPr>
          <w:rFonts w:eastAsia="方正仿宋_GBK"/>
          <w:b/>
          <w:bCs/>
          <w:sz w:val="24"/>
        </w:rPr>
        <w:t>质量保证金</w:t>
      </w:r>
      <w:bookmarkEnd w:id="415"/>
      <w:bookmarkEnd w:id="416"/>
    </w:p>
    <w:bookmarkEnd w:id="417"/>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经合同当事人协商一致扣留质量保证金的，应在专用合同条款中予以明确。</w:t>
      </w:r>
    </w:p>
    <w:p w:rsidR="003111C2" w:rsidRDefault="00202DC9" w:rsidP="00AE3307">
      <w:pPr>
        <w:adjustRightInd w:val="0"/>
        <w:snapToGrid w:val="0"/>
        <w:spacing w:line="560" w:lineRule="exact"/>
        <w:ind w:firstLineChars="200" w:firstLine="480"/>
        <w:jc w:val="left"/>
        <w:rPr>
          <w:rFonts w:eastAsia="方正仿宋_GBK"/>
          <w:sz w:val="24"/>
        </w:rPr>
      </w:pPr>
      <w:r>
        <w:rPr>
          <w:rFonts w:eastAsia="方正仿宋_GBK"/>
          <w:sz w:val="24"/>
        </w:rPr>
        <w:lastRenderedPageBreak/>
        <w:t>在工程项目竣工验收前，承包人已经提供履约担保的，发包人不得同时预留工程质量保证金。</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1</w:t>
      </w:r>
      <w:r>
        <w:rPr>
          <w:rFonts w:eastAsia="方正仿宋_GBK" w:hint="eastAsia"/>
          <w:kern w:val="0"/>
          <w:sz w:val="24"/>
        </w:rPr>
        <w:t>4</w:t>
      </w:r>
      <w:r>
        <w:rPr>
          <w:rFonts w:eastAsia="方正仿宋_GBK"/>
          <w:kern w:val="0"/>
          <w:sz w:val="24"/>
        </w:rPr>
        <w:t xml:space="preserve">.3.1 </w:t>
      </w:r>
      <w:r>
        <w:rPr>
          <w:rFonts w:eastAsia="方正仿宋_GBK"/>
          <w:kern w:val="0"/>
          <w:sz w:val="24"/>
        </w:rPr>
        <w:t>承包人提供质量保证金的方式</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承包人提供质量保证金有以下三种方式：</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1</w:t>
      </w:r>
      <w:r>
        <w:rPr>
          <w:rFonts w:eastAsia="方正仿宋_GBK"/>
          <w:kern w:val="0"/>
          <w:sz w:val="24"/>
        </w:rPr>
        <w:t>）质量保证金保函；</w:t>
      </w:r>
      <w:r>
        <w:rPr>
          <w:rFonts w:eastAsia="方正仿宋_GBK"/>
          <w:kern w:val="0"/>
          <w:sz w:val="24"/>
        </w:rPr>
        <w:t xml:space="preserve"> </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2</w:t>
      </w:r>
      <w:r>
        <w:rPr>
          <w:rFonts w:eastAsia="方正仿宋_GBK"/>
          <w:kern w:val="0"/>
          <w:sz w:val="24"/>
        </w:rPr>
        <w:t>）相应比例的工程款；</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3</w:t>
      </w:r>
      <w:r>
        <w:rPr>
          <w:rFonts w:eastAsia="方正仿宋_GBK"/>
          <w:kern w:val="0"/>
          <w:sz w:val="24"/>
        </w:rPr>
        <w:t>）双方约定的其他方式。</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除专用合同条款另有约定外，质量保证金原则上采用上述第</w:t>
      </w:r>
      <w:r w:rsidRPr="00477570">
        <w:rPr>
          <w:rFonts w:eastAsia="方正仿宋_GBK" w:hint="eastAsia"/>
          <w:kern w:val="0"/>
          <w:sz w:val="24"/>
        </w:rPr>
        <w:t>（</w:t>
      </w:r>
      <w:r w:rsidR="00F068A6" w:rsidRPr="00477570">
        <w:rPr>
          <w:rFonts w:eastAsia="方正仿宋_GBK"/>
          <w:kern w:val="0"/>
          <w:sz w:val="24"/>
        </w:rPr>
        <w:t xml:space="preserve">     </w:t>
      </w:r>
      <w:r w:rsidRPr="00477570">
        <w:rPr>
          <w:rFonts w:eastAsia="方正仿宋_GBK" w:hint="eastAsia"/>
          <w:kern w:val="0"/>
          <w:sz w:val="24"/>
        </w:rPr>
        <w:t>）种</w:t>
      </w:r>
      <w:r>
        <w:rPr>
          <w:rFonts w:eastAsia="方正仿宋_GBK"/>
          <w:kern w:val="0"/>
          <w:sz w:val="24"/>
        </w:rPr>
        <w:t>方式。</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1</w:t>
      </w:r>
      <w:r>
        <w:rPr>
          <w:rFonts w:eastAsia="方正仿宋_GBK" w:hint="eastAsia"/>
          <w:kern w:val="0"/>
          <w:sz w:val="24"/>
        </w:rPr>
        <w:t>4</w:t>
      </w:r>
      <w:r>
        <w:rPr>
          <w:rFonts w:eastAsia="方正仿宋_GBK"/>
          <w:kern w:val="0"/>
          <w:sz w:val="24"/>
        </w:rPr>
        <w:t xml:space="preserve">.3.2 </w:t>
      </w:r>
      <w:r>
        <w:rPr>
          <w:rFonts w:eastAsia="方正仿宋_GBK"/>
          <w:kern w:val="0"/>
          <w:sz w:val="24"/>
        </w:rPr>
        <w:t>质量保证金的扣留</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质量保证金的扣留有以下三种方式：</w:t>
      </w:r>
    </w:p>
    <w:p w:rsidR="003111C2" w:rsidRDefault="00202DC9" w:rsidP="00B452C7">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1</w:t>
      </w:r>
      <w:r>
        <w:rPr>
          <w:rFonts w:eastAsia="方正仿宋_GBK"/>
          <w:kern w:val="0"/>
          <w:sz w:val="24"/>
        </w:rPr>
        <w:t>）在支付工程进度款时逐次扣留，在此情形下，质量保证金的计算基数不包括预付款的支付、扣回以及价格调整的金额；</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w:t>
      </w:r>
      <w:r>
        <w:rPr>
          <w:rFonts w:eastAsia="方正仿宋_GBK"/>
          <w:kern w:val="0"/>
          <w:sz w:val="24"/>
        </w:rPr>
        <w:t>2</w:t>
      </w:r>
      <w:r>
        <w:rPr>
          <w:rFonts w:eastAsia="方正仿宋_GBK"/>
          <w:kern w:val="0"/>
          <w:sz w:val="24"/>
        </w:rPr>
        <w:t>）工</w:t>
      </w:r>
      <w:bookmarkStart w:id="420" w:name="#go6"/>
      <w:bookmarkEnd w:id="420"/>
      <w:r>
        <w:rPr>
          <w:rFonts w:eastAsia="方正仿宋_GBK"/>
          <w:kern w:val="0"/>
          <w:sz w:val="24"/>
        </w:rPr>
        <w:t>程完工结算时一次性扣留质量保证金；</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w:t>
      </w:r>
      <w:r>
        <w:rPr>
          <w:rFonts w:eastAsia="方正仿宋_GBK"/>
          <w:kern w:val="0"/>
          <w:sz w:val="24"/>
        </w:rPr>
        <w:t>3</w:t>
      </w:r>
      <w:r>
        <w:rPr>
          <w:rFonts w:eastAsia="方正仿宋_GBK"/>
          <w:kern w:val="0"/>
          <w:sz w:val="24"/>
        </w:rPr>
        <w:t>）双方约定的其他扣留方式。</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除专用合同条款另有约定外，质量保证金的扣留原则上采用上述第（</w:t>
      </w:r>
      <w:r w:rsidR="00F068A6">
        <w:rPr>
          <w:rFonts w:eastAsia="方正仿宋_GBK"/>
          <w:kern w:val="0"/>
          <w:sz w:val="24"/>
        </w:rPr>
        <w:t xml:space="preserve">      </w:t>
      </w:r>
      <w:r>
        <w:rPr>
          <w:rFonts w:eastAsia="方正仿宋_GBK"/>
          <w:kern w:val="0"/>
          <w:sz w:val="24"/>
        </w:rPr>
        <w:t>）种方式。</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发</w:t>
      </w:r>
      <w:bookmarkStart w:id="421" w:name="#go4"/>
      <w:bookmarkEnd w:id="421"/>
      <w:r>
        <w:rPr>
          <w:rFonts w:eastAsia="方正仿宋_GBK"/>
          <w:kern w:val="0"/>
          <w:sz w:val="24"/>
        </w:rPr>
        <w:t>包人累计扣留的质量保证金不得超过工程价款结算总额的</w:t>
      </w:r>
      <w:r>
        <w:rPr>
          <w:rFonts w:eastAsia="方正仿宋_GBK"/>
          <w:kern w:val="0"/>
          <w:sz w:val="24"/>
        </w:rPr>
        <w:t>1.5%</w:t>
      </w:r>
      <w:r>
        <w:rPr>
          <w:rFonts w:eastAsia="方正仿宋_GBK"/>
          <w:kern w:val="0"/>
          <w:sz w:val="24"/>
        </w:rPr>
        <w:t>。如承包人在发包人签发完工付款证书后</w:t>
      </w:r>
      <w:r>
        <w:rPr>
          <w:rFonts w:eastAsia="方正仿宋_GBK"/>
          <w:kern w:val="0"/>
          <w:sz w:val="24"/>
        </w:rPr>
        <w:t>28</w:t>
      </w:r>
      <w:r>
        <w:rPr>
          <w:rFonts w:eastAsia="方正仿宋_GBK"/>
          <w:kern w:val="0"/>
          <w:sz w:val="24"/>
        </w:rPr>
        <w:t>天内提交质量保证金保函，发包人应同时退还扣留的作为质量保证金的工程价款；保函金额不得超过工程价款结算总额的</w:t>
      </w:r>
      <w:r>
        <w:rPr>
          <w:rFonts w:eastAsia="方正仿宋_GBK"/>
          <w:kern w:val="0"/>
          <w:sz w:val="24"/>
        </w:rPr>
        <w:t>1.5%</w:t>
      </w:r>
      <w:r>
        <w:rPr>
          <w:rFonts w:eastAsia="方正仿宋_GBK"/>
          <w:kern w:val="0"/>
          <w:sz w:val="24"/>
        </w:rPr>
        <w:t>。</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1</w:t>
      </w:r>
      <w:r>
        <w:rPr>
          <w:rFonts w:eastAsia="方正仿宋_GBK" w:hint="eastAsia"/>
          <w:kern w:val="0"/>
          <w:sz w:val="24"/>
        </w:rPr>
        <w:t>4</w:t>
      </w:r>
      <w:r>
        <w:rPr>
          <w:rFonts w:eastAsia="方正仿宋_GBK"/>
          <w:kern w:val="0"/>
          <w:sz w:val="24"/>
        </w:rPr>
        <w:t xml:space="preserve">.3.3 </w:t>
      </w:r>
      <w:r>
        <w:rPr>
          <w:rFonts w:eastAsia="方正仿宋_GBK"/>
          <w:sz w:val="24"/>
        </w:rPr>
        <w:t>质量保证金</w:t>
      </w:r>
      <w:r>
        <w:rPr>
          <w:rFonts w:eastAsia="方正仿宋_GBK"/>
          <w:kern w:val="0"/>
          <w:sz w:val="24"/>
        </w:rPr>
        <w:t>的退还</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缺陷责任期内，承包人认真履行合同约定的责任，到期后，承包人可向发包人申请返还保证金。</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发包人在接到承包人返还保证金申请后，应于</w:t>
      </w:r>
      <w:r>
        <w:rPr>
          <w:rFonts w:eastAsia="方正仿宋_GBK"/>
          <w:kern w:val="0"/>
          <w:sz w:val="24"/>
        </w:rPr>
        <w:t>14</w:t>
      </w:r>
      <w:r>
        <w:rPr>
          <w:rFonts w:eastAsia="方正仿宋_GBK"/>
          <w:kern w:val="0"/>
          <w:sz w:val="24"/>
        </w:rPr>
        <w:t>天内会同承包人按照合同约定的内容进行核实。如无异议，发包人应当按照约定将保证金返还给承包人。</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发包人和承包人对保证金预留、返还以及工程维修质量、费用有争议的，按本</w:t>
      </w:r>
      <w:r>
        <w:rPr>
          <w:rFonts w:eastAsia="方正仿宋_GBK"/>
          <w:kern w:val="0"/>
          <w:sz w:val="24"/>
        </w:rPr>
        <w:lastRenderedPageBreak/>
        <w:t>合同第</w:t>
      </w:r>
      <w:r>
        <w:rPr>
          <w:rFonts w:eastAsia="方正仿宋_GBK" w:hint="eastAsia"/>
          <w:kern w:val="0"/>
          <w:sz w:val="24"/>
        </w:rPr>
        <w:t>18</w:t>
      </w:r>
      <w:r>
        <w:rPr>
          <w:rFonts w:eastAsia="方正仿宋_GBK"/>
          <w:kern w:val="0"/>
          <w:sz w:val="24"/>
        </w:rPr>
        <w:t>条约定的争议和纠纷解决程序处理。</w:t>
      </w:r>
    </w:p>
    <w:p w:rsidR="003111C2" w:rsidRDefault="00202DC9" w:rsidP="00AE3307">
      <w:pPr>
        <w:adjustRightInd w:val="0"/>
        <w:snapToGrid w:val="0"/>
        <w:spacing w:line="560" w:lineRule="exact"/>
        <w:ind w:firstLineChars="200" w:firstLine="482"/>
        <w:outlineLvl w:val="4"/>
        <w:rPr>
          <w:rFonts w:eastAsia="方正仿宋_GBK"/>
          <w:b/>
          <w:bCs/>
          <w:sz w:val="24"/>
        </w:rPr>
      </w:pPr>
      <w:bookmarkStart w:id="422" w:name="_Toc351203602"/>
      <w:bookmarkStart w:id="423" w:name="_Toc203490901"/>
      <w:bookmarkStart w:id="424" w:name="_Toc337558819"/>
      <w:r>
        <w:rPr>
          <w:rFonts w:eastAsia="方正仿宋_GBK"/>
          <w:b/>
          <w:bCs/>
          <w:sz w:val="24"/>
        </w:rPr>
        <w:t>1</w:t>
      </w:r>
      <w:r>
        <w:rPr>
          <w:rFonts w:eastAsia="方正仿宋_GBK" w:hint="eastAsia"/>
          <w:b/>
          <w:bCs/>
          <w:sz w:val="24"/>
        </w:rPr>
        <w:t>4</w:t>
      </w:r>
      <w:r>
        <w:rPr>
          <w:rFonts w:eastAsia="方正仿宋_GBK"/>
          <w:b/>
          <w:bCs/>
          <w:sz w:val="24"/>
        </w:rPr>
        <w:t xml:space="preserve">.4 </w:t>
      </w:r>
      <w:r>
        <w:rPr>
          <w:rFonts w:eastAsia="方正仿宋_GBK"/>
          <w:b/>
          <w:bCs/>
          <w:sz w:val="24"/>
        </w:rPr>
        <w:t>保修</w:t>
      </w:r>
      <w:bookmarkEnd w:id="422"/>
      <w:bookmarkEnd w:id="423"/>
    </w:p>
    <w:bookmarkEnd w:id="418"/>
    <w:bookmarkEnd w:id="419"/>
    <w:bookmarkEnd w:id="424"/>
    <w:p w:rsidR="003111C2" w:rsidRDefault="00202DC9" w:rsidP="00AE3307">
      <w:pPr>
        <w:adjustRightInd w:val="0"/>
        <w:snapToGrid w:val="0"/>
        <w:spacing w:line="560" w:lineRule="exact"/>
        <w:ind w:firstLineChars="200" w:firstLine="480"/>
        <w:jc w:val="left"/>
        <w:rPr>
          <w:rFonts w:eastAsia="方正仿宋_GBK"/>
          <w:kern w:val="0"/>
          <w:sz w:val="24"/>
        </w:rPr>
      </w:pPr>
      <w:r>
        <w:rPr>
          <w:rFonts w:eastAsia="方正仿宋_GBK"/>
          <w:kern w:val="0"/>
          <w:sz w:val="24"/>
        </w:rPr>
        <w:t>1</w:t>
      </w:r>
      <w:r>
        <w:rPr>
          <w:rFonts w:eastAsia="方正仿宋_GBK" w:hint="eastAsia"/>
          <w:kern w:val="0"/>
          <w:sz w:val="24"/>
        </w:rPr>
        <w:t>4</w:t>
      </w:r>
      <w:r>
        <w:rPr>
          <w:rFonts w:eastAsia="方正仿宋_GBK"/>
          <w:kern w:val="0"/>
          <w:sz w:val="24"/>
        </w:rPr>
        <w:t>.4.1</w:t>
      </w:r>
      <w:r>
        <w:rPr>
          <w:rFonts w:eastAsia="方正仿宋_GBK"/>
          <w:kern w:val="0"/>
          <w:sz w:val="24"/>
        </w:rPr>
        <w:t>保修责任</w:t>
      </w:r>
    </w:p>
    <w:p w:rsidR="003111C2" w:rsidRDefault="00202DC9" w:rsidP="00AE3307">
      <w:pPr>
        <w:adjustRightInd w:val="0"/>
        <w:snapToGrid w:val="0"/>
        <w:spacing w:line="560" w:lineRule="exact"/>
        <w:ind w:firstLineChars="200" w:firstLine="480"/>
        <w:jc w:val="left"/>
        <w:rPr>
          <w:rFonts w:eastAsia="方正仿宋_GBK"/>
          <w:kern w:val="0"/>
          <w:sz w:val="24"/>
        </w:rPr>
      </w:pPr>
      <w:r>
        <w:rPr>
          <w:rFonts w:eastAsia="方正仿宋_GBK"/>
          <w:kern w:val="0"/>
          <w:sz w:val="24"/>
        </w:rPr>
        <w:t>工程保修期从工程竣工验收合格之日起算。在工程保修期内，承包人应当根据有关法律规定以及合同约定承担保修责任。</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1</w:t>
      </w:r>
      <w:r>
        <w:rPr>
          <w:rFonts w:eastAsia="方正仿宋_GBK" w:hint="eastAsia"/>
          <w:kern w:val="0"/>
          <w:sz w:val="24"/>
        </w:rPr>
        <w:t>4</w:t>
      </w:r>
      <w:r>
        <w:rPr>
          <w:rFonts w:eastAsia="方正仿宋_GBK"/>
          <w:kern w:val="0"/>
          <w:sz w:val="24"/>
        </w:rPr>
        <w:t xml:space="preserve">.4.2 </w:t>
      </w:r>
      <w:r>
        <w:rPr>
          <w:rFonts w:eastAsia="方正仿宋_GBK"/>
          <w:kern w:val="0"/>
          <w:sz w:val="24"/>
        </w:rPr>
        <w:t>修复费用</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保修期内，修复的费用按照以下约定处理：</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w:t>
      </w:r>
      <w:r>
        <w:rPr>
          <w:rFonts w:eastAsia="方正仿宋_GBK"/>
          <w:kern w:val="0"/>
          <w:sz w:val="24"/>
        </w:rPr>
        <w:t>1</w:t>
      </w:r>
      <w:r>
        <w:rPr>
          <w:rFonts w:eastAsia="方正仿宋_GBK"/>
          <w:kern w:val="0"/>
          <w:sz w:val="24"/>
        </w:rPr>
        <w:t>）保修期内，因承包人原因造成工程的缺陷、损坏，承包人应负责修复，并承担修复的费用以及因工程的缺陷、损坏造成的人身伤害和财产损失；</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w:t>
      </w:r>
      <w:r>
        <w:rPr>
          <w:rFonts w:eastAsia="方正仿宋_GBK"/>
          <w:kern w:val="0"/>
          <w:sz w:val="24"/>
        </w:rPr>
        <w:t>2</w:t>
      </w:r>
      <w:r>
        <w:rPr>
          <w:rFonts w:eastAsia="方正仿宋_GBK"/>
          <w:kern w:val="0"/>
          <w:sz w:val="24"/>
        </w:rPr>
        <w:t>）保修期内，因发包人使用不当造成工程的缺陷、损坏，可以委托承包人修复，但发包人应承担修复的费用，并支付承包人合理利润；</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w:t>
      </w:r>
      <w:r>
        <w:rPr>
          <w:rFonts w:eastAsia="方正仿宋_GBK"/>
          <w:kern w:val="0"/>
          <w:sz w:val="24"/>
        </w:rPr>
        <w:t>3</w:t>
      </w:r>
      <w:r>
        <w:rPr>
          <w:rFonts w:eastAsia="方正仿宋_GBK"/>
          <w:kern w:val="0"/>
          <w:sz w:val="24"/>
        </w:rPr>
        <w:t>）因其他原因造成工程的缺陷、损坏，可以委托承包人修复，发包人应承担修复的费用，并支付承包人合理的利润，因工程的缺陷、损坏造成的人身伤害和财产损失由责任方承担。</w:t>
      </w:r>
    </w:p>
    <w:p w:rsidR="003111C2" w:rsidRDefault="00202DC9" w:rsidP="00AE3307">
      <w:pPr>
        <w:adjustRightInd w:val="0"/>
        <w:snapToGrid w:val="0"/>
        <w:spacing w:line="560" w:lineRule="exact"/>
        <w:ind w:firstLineChars="200" w:firstLine="480"/>
        <w:jc w:val="left"/>
        <w:rPr>
          <w:rFonts w:eastAsia="方正仿宋_GBK"/>
          <w:kern w:val="0"/>
          <w:sz w:val="24"/>
        </w:rPr>
      </w:pPr>
      <w:r>
        <w:rPr>
          <w:rFonts w:eastAsia="方正仿宋_GBK"/>
          <w:kern w:val="0"/>
          <w:sz w:val="24"/>
        </w:rPr>
        <w:t>1</w:t>
      </w:r>
      <w:r>
        <w:rPr>
          <w:rFonts w:eastAsia="方正仿宋_GBK" w:hint="eastAsia"/>
          <w:kern w:val="0"/>
          <w:sz w:val="24"/>
        </w:rPr>
        <w:t>4</w:t>
      </w:r>
      <w:r>
        <w:rPr>
          <w:rFonts w:eastAsia="方正仿宋_GBK"/>
          <w:kern w:val="0"/>
          <w:sz w:val="24"/>
        </w:rPr>
        <w:t xml:space="preserve">.4.3 </w:t>
      </w:r>
      <w:r>
        <w:rPr>
          <w:rFonts w:eastAsia="方正仿宋_GBK"/>
          <w:kern w:val="0"/>
          <w:sz w:val="24"/>
        </w:rPr>
        <w:t>修复通知</w:t>
      </w:r>
    </w:p>
    <w:p w:rsidR="003111C2" w:rsidRDefault="00202DC9" w:rsidP="00AE3307">
      <w:pPr>
        <w:adjustRightInd w:val="0"/>
        <w:snapToGrid w:val="0"/>
        <w:spacing w:line="560" w:lineRule="exact"/>
        <w:ind w:firstLineChars="200" w:firstLine="480"/>
        <w:jc w:val="left"/>
        <w:rPr>
          <w:rFonts w:eastAsia="方正仿宋_GBK"/>
          <w:kern w:val="0"/>
          <w:sz w:val="24"/>
        </w:rPr>
      </w:pPr>
      <w:r>
        <w:rPr>
          <w:rFonts w:eastAsia="方正仿宋_GBK"/>
          <w:kern w:val="0"/>
          <w:sz w:val="24"/>
        </w:rPr>
        <w:t>在保修期内，发包人在使用过程中，发现已接收的工程存在缺陷或损坏的，应书面通知承包人予以修复，但情况紧急必须立即修复缺陷或损坏的，发包人可以口头通知承包人并在口头通知后</w:t>
      </w:r>
      <w:r>
        <w:rPr>
          <w:rFonts w:eastAsia="方正仿宋_GBK"/>
          <w:kern w:val="0"/>
          <w:sz w:val="24"/>
        </w:rPr>
        <w:t>48</w:t>
      </w:r>
      <w:r>
        <w:rPr>
          <w:rFonts w:eastAsia="方正仿宋_GBK"/>
          <w:kern w:val="0"/>
          <w:sz w:val="24"/>
        </w:rPr>
        <w:t>小时内书面确认，承包人应在专用合同条款约定的合理期限内到达工程现场并修复缺陷或损坏。</w:t>
      </w:r>
    </w:p>
    <w:p w:rsidR="003111C2" w:rsidRDefault="00202DC9" w:rsidP="00AE3307">
      <w:pPr>
        <w:adjustRightInd w:val="0"/>
        <w:snapToGrid w:val="0"/>
        <w:spacing w:line="560" w:lineRule="exact"/>
        <w:ind w:firstLineChars="200" w:firstLine="480"/>
        <w:jc w:val="left"/>
        <w:rPr>
          <w:rFonts w:eastAsia="方正仿宋_GBK"/>
          <w:kern w:val="0"/>
          <w:sz w:val="24"/>
        </w:rPr>
      </w:pPr>
      <w:r>
        <w:rPr>
          <w:rFonts w:eastAsia="方正仿宋_GBK"/>
          <w:kern w:val="0"/>
          <w:sz w:val="24"/>
        </w:rPr>
        <w:t>1</w:t>
      </w:r>
      <w:r>
        <w:rPr>
          <w:rFonts w:eastAsia="方正仿宋_GBK" w:hint="eastAsia"/>
          <w:kern w:val="0"/>
          <w:sz w:val="24"/>
        </w:rPr>
        <w:t>4</w:t>
      </w:r>
      <w:r>
        <w:rPr>
          <w:rFonts w:eastAsia="方正仿宋_GBK"/>
          <w:kern w:val="0"/>
          <w:sz w:val="24"/>
        </w:rPr>
        <w:t xml:space="preserve">.4.4 </w:t>
      </w:r>
      <w:r>
        <w:rPr>
          <w:rFonts w:eastAsia="方正仿宋_GBK"/>
          <w:kern w:val="0"/>
          <w:sz w:val="24"/>
        </w:rPr>
        <w:t>未能修复</w:t>
      </w:r>
    </w:p>
    <w:p w:rsidR="003111C2" w:rsidRDefault="00202DC9" w:rsidP="00AE3307">
      <w:pPr>
        <w:adjustRightInd w:val="0"/>
        <w:snapToGrid w:val="0"/>
        <w:spacing w:line="560" w:lineRule="exact"/>
        <w:ind w:firstLineChars="200" w:firstLine="480"/>
        <w:jc w:val="left"/>
        <w:rPr>
          <w:rFonts w:eastAsia="方正仿宋_GBK"/>
          <w:kern w:val="0"/>
          <w:sz w:val="24"/>
        </w:rPr>
      </w:pPr>
      <w:r>
        <w:rPr>
          <w:rFonts w:eastAsia="方正仿宋_GBK"/>
          <w:kern w:val="0"/>
          <w:sz w:val="24"/>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rsidR="003111C2" w:rsidRDefault="00202DC9" w:rsidP="00AE3307">
      <w:pPr>
        <w:adjustRightInd w:val="0"/>
        <w:snapToGrid w:val="0"/>
        <w:spacing w:line="560" w:lineRule="exact"/>
        <w:ind w:firstLine="480"/>
        <w:jc w:val="left"/>
        <w:rPr>
          <w:rFonts w:eastAsia="方正仿宋_GBK"/>
          <w:b/>
          <w:bCs/>
          <w:sz w:val="24"/>
        </w:rPr>
      </w:pPr>
      <w:bookmarkStart w:id="425" w:name="_Toc351203603"/>
      <w:bookmarkStart w:id="426" w:name="_Toc337558820"/>
      <w:r>
        <w:rPr>
          <w:rFonts w:ascii="方正仿宋_GBK" w:eastAsia="方正仿宋_GBK" w:hAnsi="方正仿宋_GBK" w:cs="方正仿宋_GBK" w:hint="eastAsia"/>
          <w:b/>
          <w:bCs/>
          <w:sz w:val="30"/>
          <w:szCs w:val="30"/>
        </w:rPr>
        <w:t>★</w:t>
      </w:r>
      <w:r>
        <w:rPr>
          <w:rFonts w:eastAsia="方正仿宋_GBK"/>
          <w:b/>
          <w:bCs/>
          <w:sz w:val="24"/>
        </w:rPr>
        <w:t>1</w:t>
      </w:r>
      <w:r>
        <w:rPr>
          <w:rFonts w:eastAsia="方正仿宋_GBK" w:hint="eastAsia"/>
          <w:b/>
          <w:bCs/>
          <w:sz w:val="24"/>
        </w:rPr>
        <w:t>5</w:t>
      </w:r>
      <w:r>
        <w:rPr>
          <w:rFonts w:eastAsia="方正仿宋_GBK"/>
          <w:b/>
          <w:bCs/>
          <w:sz w:val="24"/>
        </w:rPr>
        <w:t xml:space="preserve">. </w:t>
      </w:r>
      <w:r>
        <w:rPr>
          <w:rFonts w:eastAsia="方正仿宋_GBK"/>
          <w:b/>
          <w:bCs/>
          <w:sz w:val="24"/>
        </w:rPr>
        <w:t>违约</w:t>
      </w:r>
      <w:bookmarkEnd w:id="425"/>
    </w:p>
    <w:p w:rsidR="003111C2" w:rsidRDefault="00202DC9" w:rsidP="00AE3307">
      <w:pPr>
        <w:adjustRightInd w:val="0"/>
        <w:snapToGrid w:val="0"/>
        <w:spacing w:line="560" w:lineRule="exact"/>
        <w:ind w:firstLineChars="200" w:firstLine="482"/>
        <w:outlineLvl w:val="4"/>
        <w:rPr>
          <w:rFonts w:eastAsia="方正仿宋_GBK"/>
          <w:b/>
          <w:bCs/>
          <w:sz w:val="24"/>
        </w:rPr>
      </w:pPr>
      <w:bookmarkStart w:id="427" w:name="_Toc296503129"/>
      <w:bookmarkStart w:id="428" w:name="_Toc296346630"/>
      <w:bookmarkStart w:id="429" w:name="_Toc351203604"/>
      <w:bookmarkStart w:id="430" w:name="_Toc203490902"/>
      <w:bookmarkStart w:id="431" w:name="_Toc337558821"/>
      <w:bookmarkEnd w:id="426"/>
      <w:r>
        <w:rPr>
          <w:rFonts w:eastAsia="方正仿宋_GBK"/>
          <w:b/>
          <w:bCs/>
          <w:sz w:val="24"/>
        </w:rPr>
        <w:lastRenderedPageBreak/>
        <w:t>1</w:t>
      </w:r>
      <w:r>
        <w:rPr>
          <w:rFonts w:eastAsia="方正仿宋_GBK" w:hint="eastAsia"/>
          <w:b/>
          <w:bCs/>
          <w:sz w:val="24"/>
        </w:rPr>
        <w:t>5</w:t>
      </w:r>
      <w:r>
        <w:rPr>
          <w:rFonts w:eastAsia="方正仿宋_GBK"/>
          <w:b/>
          <w:bCs/>
          <w:sz w:val="24"/>
        </w:rPr>
        <w:t xml:space="preserve">.1 </w:t>
      </w:r>
      <w:r>
        <w:rPr>
          <w:rFonts w:eastAsia="方正仿宋_GBK"/>
          <w:b/>
          <w:bCs/>
          <w:sz w:val="24"/>
        </w:rPr>
        <w:t>发</w:t>
      </w:r>
      <w:bookmarkEnd w:id="427"/>
      <w:bookmarkEnd w:id="428"/>
      <w:r>
        <w:rPr>
          <w:rFonts w:eastAsia="方正仿宋_GBK"/>
          <w:b/>
          <w:bCs/>
          <w:sz w:val="24"/>
        </w:rPr>
        <w:t>包人违约</w:t>
      </w:r>
      <w:bookmarkEnd w:id="429"/>
      <w:bookmarkEnd w:id="430"/>
    </w:p>
    <w:bookmarkEnd w:id="431"/>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1</w:t>
      </w:r>
      <w:r>
        <w:rPr>
          <w:rFonts w:eastAsia="方正仿宋_GBK" w:hint="eastAsia"/>
          <w:kern w:val="0"/>
          <w:sz w:val="24"/>
        </w:rPr>
        <w:t>5</w:t>
      </w:r>
      <w:r>
        <w:rPr>
          <w:rFonts w:eastAsia="方正仿宋_GBK"/>
          <w:kern w:val="0"/>
          <w:sz w:val="24"/>
        </w:rPr>
        <w:t xml:space="preserve">.1.1 </w:t>
      </w:r>
      <w:r>
        <w:rPr>
          <w:rFonts w:eastAsia="方正仿宋_GBK"/>
          <w:kern w:val="0"/>
          <w:sz w:val="24"/>
        </w:rPr>
        <w:t>发包人违约的情形</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在合同履行过程中发生的下列情形，属于发包人违约：</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w:t>
      </w:r>
      <w:r>
        <w:rPr>
          <w:rFonts w:eastAsia="方正仿宋_GBK"/>
          <w:kern w:val="0"/>
          <w:sz w:val="24"/>
        </w:rPr>
        <w:t>1</w:t>
      </w:r>
      <w:r>
        <w:rPr>
          <w:rFonts w:eastAsia="方正仿宋_GBK"/>
          <w:kern w:val="0"/>
          <w:sz w:val="24"/>
        </w:rPr>
        <w:t>）因发包人原因未能在计划开工日期前</w:t>
      </w:r>
      <w:r>
        <w:rPr>
          <w:rFonts w:eastAsia="方正仿宋_GBK"/>
          <w:kern w:val="0"/>
          <w:sz w:val="24"/>
        </w:rPr>
        <w:t>7</w:t>
      </w:r>
      <w:r>
        <w:rPr>
          <w:rFonts w:eastAsia="方正仿宋_GBK"/>
          <w:kern w:val="0"/>
          <w:sz w:val="24"/>
        </w:rPr>
        <w:t>天内下达开工通知的；</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w:t>
      </w:r>
      <w:r>
        <w:rPr>
          <w:rFonts w:eastAsia="方正仿宋_GBK"/>
          <w:kern w:val="0"/>
          <w:sz w:val="24"/>
        </w:rPr>
        <w:t>2</w:t>
      </w:r>
      <w:r>
        <w:rPr>
          <w:rFonts w:eastAsia="方正仿宋_GBK"/>
          <w:kern w:val="0"/>
          <w:sz w:val="24"/>
        </w:rPr>
        <w:t>）因发包人原因未能按合同约定支付合同价款的；</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w:t>
      </w:r>
      <w:r>
        <w:rPr>
          <w:rFonts w:eastAsia="方正仿宋_GBK" w:hint="eastAsia"/>
          <w:kern w:val="0"/>
          <w:sz w:val="24"/>
        </w:rPr>
        <w:t>3</w:t>
      </w:r>
      <w:r>
        <w:rPr>
          <w:rFonts w:eastAsia="方正仿宋_GBK"/>
          <w:kern w:val="0"/>
          <w:sz w:val="24"/>
        </w:rPr>
        <w:t>）发包人提供的材料、工程设备的规格、数量或质量不符合合同约定，或因发包人原因导致交货日期延误或交货地点</w:t>
      </w:r>
      <w:r>
        <w:rPr>
          <w:rFonts w:eastAsia="方正仿宋_GBK" w:hint="eastAsia"/>
          <w:kern w:val="0"/>
          <w:sz w:val="24"/>
        </w:rPr>
        <w:t>项目调整</w:t>
      </w:r>
      <w:r>
        <w:rPr>
          <w:rFonts w:eastAsia="方正仿宋_GBK"/>
          <w:kern w:val="0"/>
          <w:sz w:val="24"/>
        </w:rPr>
        <w:t>等情况的；</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w:t>
      </w:r>
      <w:r>
        <w:rPr>
          <w:rFonts w:eastAsia="方正仿宋_GBK" w:hint="eastAsia"/>
          <w:kern w:val="0"/>
          <w:sz w:val="24"/>
        </w:rPr>
        <w:t>4</w:t>
      </w:r>
      <w:r>
        <w:rPr>
          <w:rFonts w:eastAsia="方正仿宋_GBK"/>
          <w:kern w:val="0"/>
          <w:sz w:val="24"/>
        </w:rPr>
        <w:t>）因发包人违反合同约定造成暂停施工的；</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w:t>
      </w:r>
      <w:r>
        <w:rPr>
          <w:rFonts w:eastAsia="方正仿宋_GBK" w:hint="eastAsia"/>
          <w:kern w:val="0"/>
          <w:sz w:val="24"/>
        </w:rPr>
        <w:t>5</w:t>
      </w:r>
      <w:r>
        <w:rPr>
          <w:rFonts w:eastAsia="方正仿宋_GBK"/>
          <w:kern w:val="0"/>
          <w:sz w:val="24"/>
        </w:rPr>
        <w:t>）发包人无正当理由没有在约定期限内发出复工指示，导致承包人无法复工的；</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w:t>
      </w:r>
      <w:r>
        <w:rPr>
          <w:rFonts w:eastAsia="方正仿宋_GBK" w:hint="eastAsia"/>
          <w:kern w:val="0"/>
          <w:sz w:val="24"/>
        </w:rPr>
        <w:t>6</w:t>
      </w:r>
      <w:r>
        <w:rPr>
          <w:rFonts w:eastAsia="方正仿宋_GBK"/>
          <w:kern w:val="0"/>
          <w:sz w:val="24"/>
        </w:rPr>
        <w:t>）发包人明确表示不履行合同主要义务的；</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w:t>
      </w:r>
      <w:r>
        <w:rPr>
          <w:rFonts w:eastAsia="方正仿宋_GBK" w:hint="eastAsia"/>
          <w:kern w:val="0"/>
          <w:sz w:val="24"/>
        </w:rPr>
        <w:t>7</w:t>
      </w:r>
      <w:r>
        <w:rPr>
          <w:rFonts w:eastAsia="方正仿宋_GBK"/>
          <w:kern w:val="0"/>
          <w:sz w:val="24"/>
        </w:rPr>
        <w:t>）发包人未能按照合同约定履行其他义务的。</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发包人发生除本项第（</w:t>
      </w:r>
      <w:r>
        <w:rPr>
          <w:rFonts w:eastAsia="方正仿宋_GBK" w:hint="eastAsia"/>
          <w:kern w:val="0"/>
          <w:sz w:val="24"/>
        </w:rPr>
        <w:t>6</w:t>
      </w:r>
      <w:r>
        <w:rPr>
          <w:rFonts w:eastAsia="方正仿宋_GBK"/>
          <w:kern w:val="0"/>
          <w:sz w:val="24"/>
        </w:rPr>
        <w:t>）目以外的违约情况时，承包人可向发包人发出通知，要求发包人采取有效措施纠正违约行为。发包人收到承包人通知后</w:t>
      </w:r>
      <w:r>
        <w:rPr>
          <w:rFonts w:eastAsia="方正仿宋_GBK"/>
          <w:kern w:val="0"/>
          <w:sz w:val="24"/>
        </w:rPr>
        <w:t>28</w:t>
      </w:r>
      <w:r>
        <w:rPr>
          <w:rFonts w:eastAsia="方正仿宋_GBK"/>
          <w:kern w:val="0"/>
          <w:sz w:val="24"/>
        </w:rPr>
        <w:t>天内仍不纠正违约行为的，承包人有权暂停相应部位工程施工，并通知监理人。</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1</w:t>
      </w:r>
      <w:r>
        <w:rPr>
          <w:rFonts w:eastAsia="方正仿宋_GBK" w:hint="eastAsia"/>
          <w:kern w:val="0"/>
          <w:sz w:val="24"/>
        </w:rPr>
        <w:t>5</w:t>
      </w:r>
      <w:r>
        <w:rPr>
          <w:rFonts w:eastAsia="方正仿宋_GBK"/>
          <w:kern w:val="0"/>
          <w:sz w:val="24"/>
        </w:rPr>
        <w:t xml:space="preserve">.1.2 </w:t>
      </w:r>
      <w:r>
        <w:rPr>
          <w:rFonts w:eastAsia="方正仿宋_GBK"/>
          <w:kern w:val="0"/>
          <w:sz w:val="24"/>
        </w:rPr>
        <w:t>发包人违约的责任</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发包人应承担因其违约给承包人增加的费用和（或）延误的工期，并支付承包人合理的利润。此外，合同当事人可在专用合同条款中另行约定发包人违约责任的承担方式和计算方法。</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1</w:t>
      </w:r>
      <w:r>
        <w:rPr>
          <w:rFonts w:eastAsia="方正仿宋_GBK" w:hint="eastAsia"/>
          <w:kern w:val="0"/>
          <w:sz w:val="24"/>
        </w:rPr>
        <w:t>5</w:t>
      </w:r>
      <w:r>
        <w:rPr>
          <w:rFonts w:eastAsia="方正仿宋_GBK"/>
          <w:kern w:val="0"/>
          <w:sz w:val="24"/>
        </w:rPr>
        <w:t xml:space="preserve">.1.3 </w:t>
      </w:r>
      <w:r>
        <w:rPr>
          <w:rFonts w:eastAsia="方正仿宋_GBK"/>
          <w:kern w:val="0"/>
          <w:sz w:val="24"/>
        </w:rPr>
        <w:t>因发包人违约解除合同</w:t>
      </w:r>
    </w:p>
    <w:p w:rsidR="003111C2" w:rsidRDefault="00202DC9" w:rsidP="00AE3307">
      <w:pPr>
        <w:autoSpaceDE w:val="0"/>
        <w:autoSpaceDN w:val="0"/>
        <w:adjustRightInd w:val="0"/>
        <w:snapToGrid w:val="0"/>
        <w:spacing w:line="560" w:lineRule="exact"/>
        <w:ind w:firstLineChars="200" w:firstLine="480"/>
        <w:jc w:val="left"/>
        <w:rPr>
          <w:rFonts w:eastAsia="方正仿宋_GBK"/>
          <w:kern w:val="0"/>
          <w:sz w:val="24"/>
        </w:rPr>
      </w:pPr>
      <w:r>
        <w:rPr>
          <w:rFonts w:eastAsia="方正仿宋_GBK"/>
          <w:kern w:val="0"/>
          <w:sz w:val="24"/>
        </w:rPr>
        <w:t>除专用合同条款另有约定外，承包人按第</w:t>
      </w:r>
      <w:r>
        <w:rPr>
          <w:rFonts w:eastAsia="方正仿宋_GBK"/>
          <w:kern w:val="0"/>
          <w:sz w:val="24"/>
        </w:rPr>
        <w:t>1</w:t>
      </w:r>
      <w:r>
        <w:rPr>
          <w:rFonts w:eastAsia="方正仿宋_GBK" w:hint="eastAsia"/>
          <w:kern w:val="0"/>
          <w:sz w:val="24"/>
        </w:rPr>
        <w:t>5</w:t>
      </w:r>
      <w:r>
        <w:rPr>
          <w:rFonts w:eastAsia="方正仿宋_GBK"/>
          <w:kern w:val="0"/>
          <w:sz w:val="24"/>
        </w:rPr>
        <w:t>.1.1</w:t>
      </w:r>
      <w:r>
        <w:rPr>
          <w:rFonts w:eastAsia="方正仿宋_GBK"/>
          <w:kern w:val="0"/>
          <w:sz w:val="24"/>
        </w:rPr>
        <w:t>项〔发包人违约的情形〕约定暂停施工满</w:t>
      </w:r>
      <w:r>
        <w:rPr>
          <w:rFonts w:eastAsia="方正仿宋_GBK"/>
          <w:kern w:val="0"/>
          <w:sz w:val="24"/>
        </w:rPr>
        <w:t>28</w:t>
      </w:r>
      <w:r>
        <w:rPr>
          <w:rFonts w:eastAsia="方正仿宋_GBK"/>
          <w:kern w:val="0"/>
          <w:sz w:val="24"/>
        </w:rPr>
        <w:t>天后，发包人仍不纠正其违约行为并致使合同目的不能实现的，或出现第</w:t>
      </w:r>
      <w:r>
        <w:rPr>
          <w:rFonts w:eastAsia="方正仿宋_GBK"/>
          <w:kern w:val="0"/>
          <w:sz w:val="24"/>
        </w:rPr>
        <w:t>1</w:t>
      </w:r>
      <w:r>
        <w:rPr>
          <w:rFonts w:eastAsia="方正仿宋_GBK" w:hint="eastAsia"/>
          <w:kern w:val="0"/>
          <w:sz w:val="24"/>
        </w:rPr>
        <w:t>5</w:t>
      </w:r>
      <w:r>
        <w:rPr>
          <w:rFonts w:eastAsia="方正仿宋_GBK"/>
          <w:kern w:val="0"/>
          <w:sz w:val="24"/>
        </w:rPr>
        <w:t>.1.1</w:t>
      </w:r>
      <w:r>
        <w:rPr>
          <w:rFonts w:eastAsia="方正仿宋_GBK"/>
          <w:kern w:val="0"/>
          <w:sz w:val="24"/>
        </w:rPr>
        <w:t>项〔发包人违约的情形〕第（</w:t>
      </w:r>
      <w:r>
        <w:rPr>
          <w:rFonts w:eastAsia="方正仿宋_GBK" w:hint="eastAsia"/>
          <w:kern w:val="0"/>
          <w:sz w:val="24"/>
        </w:rPr>
        <w:t>6</w:t>
      </w:r>
      <w:r>
        <w:rPr>
          <w:rFonts w:eastAsia="方正仿宋_GBK"/>
          <w:kern w:val="0"/>
          <w:sz w:val="24"/>
        </w:rPr>
        <w:t>）目约定的违约情况，承包人有权解除合同，发包人应承担由此增加的费用，并支付承包人合理的利润。</w:t>
      </w:r>
    </w:p>
    <w:p w:rsidR="003111C2" w:rsidRDefault="00202DC9" w:rsidP="00AE3307">
      <w:pPr>
        <w:autoSpaceDE w:val="0"/>
        <w:autoSpaceDN w:val="0"/>
        <w:adjustRightInd w:val="0"/>
        <w:snapToGrid w:val="0"/>
        <w:spacing w:line="560" w:lineRule="exact"/>
        <w:ind w:firstLineChars="200" w:firstLine="480"/>
        <w:jc w:val="left"/>
        <w:rPr>
          <w:rFonts w:eastAsia="方正仿宋_GBK"/>
          <w:sz w:val="24"/>
        </w:rPr>
      </w:pPr>
      <w:r>
        <w:rPr>
          <w:rFonts w:eastAsia="方正仿宋_GBK"/>
          <w:kern w:val="0"/>
          <w:sz w:val="24"/>
        </w:rPr>
        <w:t>1</w:t>
      </w:r>
      <w:r>
        <w:rPr>
          <w:rFonts w:eastAsia="方正仿宋_GBK" w:hint="eastAsia"/>
          <w:kern w:val="0"/>
          <w:sz w:val="24"/>
        </w:rPr>
        <w:t>5</w:t>
      </w:r>
      <w:r>
        <w:rPr>
          <w:rFonts w:eastAsia="方正仿宋_GBK"/>
          <w:kern w:val="0"/>
          <w:sz w:val="24"/>
        </w:rPr>
        <w:t xml:space="preserve">.1.4 </w:t>
      </w:r>
      <w:r>
        <w:rPr>
          <w:rFonts w:eastAsia="方正仿宋_GBK"/>
          <w:kern w:val="0"/>
          <w:sz w:val="24"/>
        </w:rPr>
        <w:t>因发包人违约解除合同后的付款</w:t>
      </w:r>
    </w:p>
    <w:p w:rsidR="003111C2" w:rsidRDefault="00202DC9" w:rsidP="00AE3307">
      <w:pPr>
        <w:adjustRightInd w:val="0"/>
        <w:snapToGrid w:val="0"/>
        <w:spacing w:line="560" w:lineRule="exact"/>
        <w:ind w:firstLineChars="200" w:firstLine="480"/>
        <w:jc w:val="left"/>
        <w:rPr>
          <w:rFonts w:eastAsia="方正仿宋_GBK"/>
          <w:kern w:val="0"/>
          <w:sz w:val="24"/>
        </w:rPr>
      </w:pPr>
      <w:r>
        <w:rPr>
          <w:rFonts w:eastAsia="方正仿宋_GBK"/>
          <w:kern w:val="0"/>
          <w:sz w:val="24"/>
        </w:rPr>
        <w:lastRenderedPageBreak/>
        <w:t>承包人按照本款约定解除合同的，发包人应在解除合同后</w:t>
      </w:r>
      <w:r>
        <w:rPr>
          <w:rFonts w:eastAsia="方正仿宋_GBK"/>
          <w:kern w:val="0"/>
          <w:sz w:val="24"/>
        </w:rPr>
        <w:t>28</w:t>
      </w:r>
      <w:r>
        <w:rPr>
          <w:rFonts w:eastAsia="方正仿宋_GBK"/>
          <w:kern w:val="0"/>
          <w:sz w:val="24"/>
        </w:rPr>
        <w:t>天内支付下列款项，并解除履约担保：</w:t>
      </w:r>
    </w:p>
    <w:p w:rsidR="003111C2" w:rsidRDefault="00202DC9" w:rsidP="00AE3307">
      <w:pPr>
        <w:adjustRightInd w:val="0"/>
        <w:snapToGrid w:val="0"/>
        <w:spacing w:line="560" w:lineRule="exact"/>
        <w:ind w:firstLineChars="200" w:firstLine="480"/>
        <w:jc w:val="left"/>
        <w:rPr>
          <w:rFonts w:eastAsia="方正仿宋_GBK"/>
          <w:kern w:val="0"/>
          <w:sz w:val="24"/>
        </w:rPr>
      </w:pPr>
      <w:r>
        <w:rPr>
          <w:rFonts w:eastAsia="方正仿宋_GBK"/>
          <w:kern w:val="0"/>
          <w:sz w:val="24"/>
        </w:rPr>
        <w:t>（</w:t>
      </w:r>
      <w:r>
        <w:rPr>
          <w:rFonts w:eastAsia="方正仿宋_GBK"/>
          <w:kern w:val="0"/>
          <w:sz w:val="24"/>
        </w:rPr>
        <w:t>1</w:t>
      </w:r>
      <w:r>
        <w:rPr>
          <w:rFonts w:eastAsia="方正仿宋_GBK"/>
          <w:kern w:val="0"/>
          <w:sz w:val="24"/>
        </w:rPr>
        <w:t>）合同解除前所完成工作的价款；</w:t>
      </w:r>
    </w:p>
    <w:p w:rsidR="003111C2" w:rsidRDefault="00202DC9" w:rsidP="00AE3307">
      <w:pPr>
        <w:adjustRightInd w:val="0"/>
        <w:snapToGrid w:val="0"/>
        <w:spacing w:line="560" w:lineRule="exact"/>
        <w:ind w:firstLineChars="200" w:firstLine="480"/>
        <w:jc w:val="left"/>
        <w:rPr>
          <w:rFonts w:eastAsia="方正仿宋_GBK"/>
          <w:kern w:val="0"/>
          <w:sz w:val="24"/>
        </w:rPr>
      </w:pPr>
      <w:r>
        <w:rPr>
          <w:rFonts w:eastAsia="方正仿宋_GBK"/>
          <w:kern w:val="0"/>
          <w:sz w:val="24"/>
        </w:rPr>
        <w:t>（</w:t>
      </w:r>
      <w:r>
        <w:rPr>
          <w:rFonts w:eastAsia="方正仿宋_GBK"/>
          <w:kern w:val="0"/>
          <w:sz w:val="24"/>
        </w:rPr>
        <w:t>2</w:t>
      </w:r>
      <w:r>
        <w:rPr>
          <w:rFonts w:eastAsia="方正仿宋_GBK"/>
          <w:kern w:val="0"/>
          <w:sz w:val="24"/>
        </w:rPr>
        <w:t>）承包人为工程施工订购并已付款的材料、工程设备和其他物品的价款；</w:t>
      </w:r>
    </w:p>
    <w:p w:rsidR="003111C2" w:rsidRDefault="00202DC9" w:rsidP="00AE3307">
      <w:pPr>
        <w:adjustRightInd w:val="0"/>
        <w:snapToGrid w:val="0"/>
        <w:spacing w:line="560" w:lineRule="exact"/>
        <w:ind w:firstLineChars="200" w:firstLine="480"/>
        <w:jc w:val="left"/>
        <w:rPr>
          <w:rFonts w:eastAsia="方正仿宋_GBK"/>
          <w:kern w:val="0"/>
          <w:sz w:val="24"/>
        </w:rPr>
      </w:pPr>
      <w:r>
        <w:rPr>
          <w:rFonts w:eastAsia="方正仿宋_GBK"/>
          <w:kern w:val="0"/>
          <w:sz w:val="24"/>
        </w:rPr>
        <w:t>（</w:t>
      </w:r>
      <w:r>
        <w:rPr>
          <w:rFonts w:eastAsia="方正仿宋_GBK"/>
          <w:kern w:val="0"/>
          <w:sz w:val="24"/>
        </w:rPr>
        <w:t>3</w:t>
      </w:r>
      <w:r>
        <w:rPr>
          <w:rFonts w:eastAsia="方正仿宋_GBK"/>
          <w:kern w:val="0"/>
          <w:sz w:val="24"/>
        </w:rPr>
        <w:t>）承包人撤离施工现场以及遣散承包人人员的款项；</w:t>
      </w:r>
    </w:p>
    <w:p w:rsidR="003111C2" w:rsidRDefault="00202DC9" w:rsidP="00AE3307">
      <w:pPr>
        <w:adjustRightInd w:val="0"/>
        <w:snapToGrid w:val="0"/>
        <w:spacing w:line="560" w:lineRule="exact"/>
        <w:ind w:firstLineChars="200" w:firstLine="480"/>
        <w:jc w:val="left"/>
        <w:rPr>
          <w:rFonts w:eastAsia="方正仿宋_GBK"/>
          <w:kern w:val="0"/>
          <w:sz w:val="24"/>
        </w:rPr>
      </w:pPr>
      <w:r>
        <w:rPr>
          <w:rFonts w:eastAsia="方正仿宋_GBK"/>
          <w:kern w:val="0"/>
          <w:sz w:val="24"/>
        </w:rPr>
        <w:t>（</w:t>
      </w:r>
      <w:r>
        <w:rPr>
          <w:rFonts w:eastAsia="方正仿宋_GBK"/>
          <w:kern w:val="0"/>
          <w:sz w:val="24"/>
        </w:rPr>
        <w:t>4</w:t>
      </w:r>
      <w:r>
        <w:rPr>
          <w:rFonts w:eastAsia="方正仿宋_GBK"/>
          <w:kern w:val="0"/>
          <w:sz w:val="24"/>
        </w:rPr>
        <w:t>）按照合同约定在合同解除前应支付的违约金；</w:t>
      </w:r>
    </w:p>
    <w:p w:rsidR="003111C2" w:rsidRDefault="00202DC9" w:rsidP="00AE3307">
      <w:pPr>
        <w:adjustRightInd w:val="0"/>
        <w:snapToGrid w:val="0"/>
        <w:spacing w:line="560" w:lineRule="exact"/>
        <w:ind w:firstLineChars="200" w:firstLine="480"/>
        <w:jc w:val="left"/>
        <w:rPr>
          <w:rFonts w:eastAsia="方正仿宋_GBK"/>
          <w:kern w:val="0"/>
          <w:sz w:val="24"/>
        </w:rPr>
      </w:pPr>
      <w:r>
        <w:rPr>
          <w:rFonts w:eastAsia="方正仿宋_GBK"/>
          <w:kern w:val="0"/>
          <w:sz w:val="24"/>
        </w:rPr>
        <w:t>（</w:t>
      </w:r>
      <w:r>
        <w:rPr>
          <w:rFonts w:eastAsia="方正仿宋_GBK"/>
          <w:kern w:val="0"/>
          <w:sz w:val="24"/>
        </w:rPr>
        <w:t>5</w:t>
      </w:r>
      <w:r>
        <w:rPr>
          <w:rFonts w:eastAsia="方正仿宋_GBK"/>
          <w:kern w:val="0"/>
          <w:sz w:val="24"/>
        </w:rPr>
        <w:t>）按照合同约定应当支付给承包人的其他款项；</w:t>
      </w:r>
    </w:p>
    <w:p w:rsidR="003111C2" w:rsidRDefault="00202DC9" w:rsidP="00AE3307">
      <w:pPr>
        <w:adjustRightInd w:val="0"/>
        <w:snapToGrid w:val="0"/>
        <w:spacing w:line="560" w:lineRule="exact"/>
        <w:ind w:firstLineChars="200" w:firstLine="480"/>
        <w:jc w:val="left"/>
        <w:rPr>
          <w:rFonts w:eastAsia="方正仿宋_GBK"/>
          <w:kern w:val="0"/>
          <w:sz w:val="24"/>
        </w:rPr>
      </w:pPr>
      <w:r>
        <w:rPr>
          <w:rFonts w:eastAsia="方正仿宋_GBK"/>
          <w:kern w:val="0"/>
          <w:sz w:val="24"/>
        </w:rPr>
        <w:t>（</w:t>
      </w:r>
      <w:r>
        <w:rPr>
          <w:rFonts w:eastAsia="方正仿宋_GBK"/>
          <w:kern w:val="0"/>
          <w:sz w:val="24"/>
        </w:rPr>
        <w:t>6</w:t>
      </w:r>
      <w:r>
        <w:rPr>
          <w:rFonts w:eastAsia="方正仿宋_GBK"/>
          <w:kern w:val="0"/>
          <w:sz w:val="24"/>
        </w:rPr>
        <w:t>）按照合同约定应退还的质量保证金；</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7</w:t>
      </w:r>
      <w:r>
        <w:rPr>
          <w:rFonts w:eastAsia="方正仿宋_GBK"/>
          <w:kern w:val="0"/>
          <w:sz w:val="24"/>
        </w:rPr>
        <w:t>）因解除合同给承包人造成的损失。</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合同当事人未能就解除合同后的结清达成一致的，按照第</w:t>
      </w:r>
      <w:r>
        <w:rPr>
          <w:rFonts w:eastAsia="方正仿宋_GBK" w:hint="eastAsia"/>
          <w:kern w:val="0"/>
          <w:sz w:val="24"/>
        </w:rPr>
        <w:t>18</w:t>
      </w:r>
      <w:r>
        <w:rPr>
          <w:rFonts w:eastAsia="方正仿宋_GBK"/>
          <w:kern w:val="0"/>
          <w:sz w:val="24"/>
        </w:rPr>
        <w:t>条〔争议解决〕的约定处理。</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承包人应妥善做好已完工程和与工程有关的已购材料、工程设备的保护和移交工作，并将施工设备和人员撤出施工现场，发包人应为承包人撤出提供必要条件。</w:t>
      </w:r>
    </w:p>
    <w:p w:rsidR="003111C2" w:rsidRDefault="00202DC9" w:rsidP="00DD4350">
      <w:pPr>
        <w:adjustRightInd w:val="0"/>
        <w:snapToGrid w:val="0"/>
        <w:spacing w:line="560" w:lineRule="exact"/>
        <w:ind w:firstLineChars="200" w:firstLine="482"/>
        <w:outlineLvl w:val="4"/>
        <w:rPr>
          <w:rFonts w:eastAsia="方正仿宋_GBK"/>
          <w:b/>
          <w:bCs/>
          <w:sz w:val="24"/>
        </w:rPr>
      </w:pPr>
      <w:bookmarkStart w:id="432" w:name="_Toc351203605"/>
      <w:bookmarkStart w:id="433" w:name="_Toc203490903"/>
      <w:bookmarkStart w:id="434" w:name="_Toc337558822"/>
      <w:bookmarkStart w:id="435" w:name="_Toc296503131"/>
      <w:bookmarkStart w:id="436" w:name="_Toc296346632"/>
      <w:r>
        <w:rPr>
          <w:rFonts w:eastAsia="方正仿宋_GBK"/>
          <w:b/>
          <w:bCs/>
          <w:sz w:val="24"/>
        </w:rPr>
        <w:t>1</w:t>
      </w:r>
      <w:r>
        <w:rPr>
          <w:rFonts w:eastAsia="方正仿宋_GBK" w:hint="eastAsia"/>
          <w:b/>
          <w:bCs/>
          <w:sz w:val="24"/>
        </w:rPr>
        <w:t>5</w:t>
      </w:r>
      <w:r>
        <w:rPr>
          <w:rFonts w:eastAsia="方正仿宋_GBK"/>
          <w:b/>
          <w:bCs/>
          <w:sz w:val="24"/>
        </w:rPr>
        <w:t xml:space="preserve">.2 </w:t>
      </w:r>
      <w:r>
        <w:rPr>
          <w:rFonts w:eastAsia="方正仿宋_GBK"/>
          <w:b/>
          <w:bCs/>
          <w:sz w:val="24"/>
        </w:rPr>
        <w:t>承包人违约</w:t>
      </w:r>
      <w:bookmarkEnd w:id="432"/>
      <w:bookmarkEnd w:id="433"/>
    </w:p>
    <w:bookmarkEnd w:id="434"/>
    <w:bookmarkEnd w:id="435"/>
    <w:bookmarkEnd w:id="436"/>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1</w:t>
      </w:r>
      <w:r>
        <w:rPr>
          <w:rFonts w:eastAsia="方正仿宋_GBK" w:hint="eastAsia"/>
          <w:kern w:val="0"/>
          <w:sz w:val="24"/>
        </w:rPr>
        <w:t>5</w:t>
      </w:r>
      <w:r>
        <w:rPr>
          <w:rFonts w:eastAsia="方正仿宋_GBK"/>
          <w:kern w:val="0"/>
          <w:sz w:val="24"/>
        </w:rPr>
        <w:t xml:space="preserve">.2.1 </w:t>
      </w:r>
      <w:r>
        <w:rPr>
          <w:rFonts w:eastAsia="方正仿宋_GBK"/>
          <w:kern w:val="0"/>
          <w:sz w:val="24"/>
        </w:rPr>
        <w:t>承包人违约的情形</w:t>
      </w:r>
    </w:p>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在合同履行过程中发生的下列情形，属于承包人违约：</w:t>
      </w:r>
    </w:p>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1</w:t>
      </w:r>
      <w:r>
        <w:rPr>
          <w:rFonts w:eastAsia="方正仿宋_GBK"/>
          <w:kern w:val="0"/>
          <w:sz w:val="24"/>
        </w:rPr>
        <w:t>）承包人违反合同约定进行转包或违法分包的；</w:t>
      </w:r>
    </w:p>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2</w:t>
      </w:r>
      <w:r>
        <w:rPr>
          <w:rFonts w:eastAsia="方正仿宋_GBK"/>
          <w:kern w:val="0"/>
          <w:sz w:val="24"/>
        </w:rPr>
        <w:t>）承包人违反合同约定采购和使用不合格的材料和工程设备的；</w:t>
      </w:r>
    </w:p>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3</w:t>
      </w:r>
      <w:r>
        <w:rPr>
          <w:rFonts w:eastAsia="方正仿宋_GBK"/>
          <w:kern w:val="0"/>
          <w:sz w:val="24"/>
        </w:rPr>
        <w:t>）因承包人原因导致工程质量不符合合同要求的；</w:t>
      </w:r>
      <w:r>
        <w:rPr>
          <w:rFonts w:eastAsia="方正仿宋_GBK"/>
          <w:kern w:val="0"/>
          <w:sz w:val="24"/>
        </w:rPr>
        <w:t xml:space="preserve"> </w:t>
      </w:r>
    </w:p>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4</w:t>
      </w:r>
      <w:r>
        <w:rPr>
          <w:rFonts w:eastAsia="方正仿宋_GBK"/>
          <w:kern w:val="0"/>
          <w:sz w:val="24"/>
        </w:rPr>
        <w:t>）承包人违反第</w:t>
      </w:r>
      <w:r>
        <w:rPr>
          <w:rFonts w:eastAsia="方正仿宋_GBK"/>
          <w:kern w:val="0"/>
          <w:sz w:val="24"/>
        </w:rPr>
        <w:t>8.9</w:t>
      </w:r>
      <w:r>
        <w:rPr>
          <w:rFonts w:eastAsia="方正仿宋_GBK"/>
          <w:kern w:val="0"/>
          <w:sz w:val="24"/>
        </w:rPr>
        <w:t>款〔材料与设备专用要求〕的约定，未经批准，私自将已按照合同约定进入施工现场的材料或设备撤离施工现场的；</w:t>
      </w:r>
    </w:p>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5</w:t>
      </w:r>
      <w:r>
        <w:rPr>
          <w:rFonts w:eastAsia="方正仿宋_GBK"/>
          <w:kern w:val="0"/>
          <w:sz w:val="24"/>
        </w:rPr>
        <w:t>）承包人未能按施工进度计划及时完成合同约定的工作，造成工期延误的；</w:t>
      </w:r>
    </w:p>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6</w:t>
      </w:r>
      <w:r>
        <w:rPr>
          <w:rFonts w:eastAsia="方正仿宋_GBK"/>
          <w:kern w:val="0"/>
          <w:sz w:val="24"/>
        </w:rPr>
        <w:t>）承包人在缺陷责任期及保修期内，未能在合理期限对工程缺陷进行修复，或拒绝按发包人要求进行修复的；</w:t>
      </w:r>
    </w:p>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7</w:t>
      </w:r>
      <w:r>
        <w:rPr>
          <w:rFonts w:eastAsia="方正仿宋_GBK"/>
          <w:kern w:val="0"/>
          <w:sz w:val="24"/>
        </w:rPr>
        <w:t>）承包人明确表示不履行合同主要义务的；</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lastRenderedPageBreak/>
        <w:t>（</w:t>
      </w:r>
      <w:r>
        <w:rPr>
          <w:rFonts w:eastAsia="方正仿宋_GBK" w:hint="eastAsia"/>
          <w:kern w:val="0"/>
          <w:sz w:val="24"/>
        </w:rPr>
        <w:t>8</w:t>
      </w:r>
      <w:r>
        <w:rPr>
          <w:rFonts w:eastAsia="方正仿宋_GBK"/>
          <w:kern w:val="0"/>
          <w:sz w:val="24"/>
        </w:rPr>
        <w:t>）未按照投标文件与合同约定投入施工机械。</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hint="eastAsia"/>
          <w:kern w:val="0"/>
          <w:sz w:val="24"/>
        </w:rPr>
        <w:t>9</w:t>
      </w:r>
      <w:r>
        <w:rPr>
          <w:rFonts w:eastAsia="方正仿宋_GBK"/>
          <w:kern w:val="0"/>
          <w:sz w:val="24"/>
        </w:rPr>
        <w:t>）未按照合同约定日期完成完工结算申请。</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hint="eastAsia"/>
          <w:kern w:val="0"/>
          <w:sz w:val="24"/>
        </w:rPr>
        <w:t>10</w:t>
      </w:r>
      <w:r>
        <w:rPr>
          <w:rFonts w:eastAsia="方正仿宋_GBK"/>
          <w:kern w:val="0"/>
          <w:sz w:val="24"/>
        </w:rPr>
        <w:t>）未按照工程设计图纸和施工技术标准施工，擅自修改、</w:t>
      </w:r>
      <w:r>
        <w:rPr>
          <w:rFonts w:eastAsia="方正仿宋_GBK" w:hint="eastAsia"/>
          <w:kern w:val="0"/>
          <w:sz w:val="24"/>
        </w:rPr>
        <w:t>项目调整</w:t>
      </w:r>
      <w:r>
        <w:rPr>
          <w:rFonts w:eastAsia="方正仿宋_GBK"/>
          <w:kern w:val="0"/>
          <w:sz w:val="24"/>
        </w:rPr>
        <w:t>项目设计文件。</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hint="eastAsia"/>
          <w:kern w:val="0"/>
          <w:sz w:val="24"/>
        </w:rPr>
        <w:t>11</w:t>
      </w:r>
      <w:r>
        <w:rPr>
          <w:rFonts w:eastAsia="方正仿宋_GBK"/>
          <w:kern w:val="0"/>
          <w:sz w:val="24"/>
        </w:rPr>
        <w:t>）未对原材料和中间材料取样和送检，擅自投入使用未经检验或经检验不合格的原材料和中间材料。</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hint="eastAsia"/>
          <w:kern w:val="0"/>
          <w:sz w:val="24"/>
        </w:rPr>
        <w:t>12</w:t>
      </w:r>
      <w:r>
        <w:rPr>
          <w:rFonts w:eastAsia="方正仿宋_GBK"/>
          <w:kern w:val="0"/>
          <w:sz w:val="24"/>
        </w:rPr>
        <w:t>）未经验收或质量检验评定不合格，擅自进行下一个工种、下一道工序施工。</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hint="eastAsia"/>
          <w:kern w:val="0"/>
          <w:sz w:val="24"/>
        </w:rPr>
        <w:t>13</w:t>
      </w:r>
      <w:r>
        <w:rPr>
          <w:rFonts w:eastAsia="方正仿宋_GBK"/>
          <w:kern w:val="0"/>
          <w:sz w:val="24"/>
        </w:rPr>
        <w:t>）未建立健全安全生产责任制度和安全生产教育培训制度，未对所承担的建设工程进行定期和专项安全检查、做好安全检查记录。</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hint="eastAsia"/>
          <w:kern w:val="0"/>
          <w:sz w:val="24"/>
        </w:rPr>
        <w:t>14</w:t>
      </w:r>
      <w:r>
        <w:rPr>
          <w:rFonts w:eastAsia="方正仿宋_GBK"/>
          <w:kern w:val="0"/>
          <w:sz w:val="24"/>
        </w:rPr>
        <w:t>）未实行农民工劳动用工实名制管理，与招用的农民工未书面约定工资支付标准、支付时间、支付方式等内容。未按照与农民工书面约定的工资支付周期和具体支付日期足额支付工资。未按照工资支付周期编制书面工资</w:t>
      </w:r>
      <w:proofErr w:type="gramStart"/>
      <w:r>
        <w:rPr>
          <w:rFonts w:eastAsia="方正仿宋_GBK"/>
          <w:kern w:val="0"/>
          <w:sz w:val="24"/>
        </w:rPr>
        <w:t>支付台</w:t>
      </w:r>
      <w:proofErr w:type="gramEnd"/>
      <w:r>
        <w:rPr>
          <w:rFonts w:eastAsia="方正仿宋_GBK"/>
          <w:kern w:val="0"/>
          <w:sz w:val="24"/>
        </w:rPr>
        <w:t>账。</w:t>
      </w:r>
    </w:p>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hint="eastAsia"/>
          <w:kern w:val="0"/>
          <w:sz w:val="24"/>
        </w:rPr>
        <w:t>15</w:t>
      </w:r>
      <w:r>
        <w:rPr>
          <w:rFonts w:eastAsia="方正仿宋_GBK"/>
          <w:kern w:val="0"/>
          <w:sz w:val="24"/>
        </w:rPr>
        <w:t>）</w:t>
      </w:r>
      <w:r>
        <w:rPr>
          <w:rFonts w:eastAsia="方正仿宋_GBK" w:hint="eastAsia"/>
          <w:kern w:val="0"/>
          <w:sz w:val="24"/>
        </w:rPr>
        <w:t>专用</w:t>
      </w:r>
      <w:r>
        <w:rPr>
          <w:rFonts w:eastAsia="方正仿宋_GBK"/>
          <w:kern w:val="0"/>
          <w:sz w:val="24"/>
        </w:rPr>
        <w:t>合同条款</w:t>
      </w:r>
      <w:r>
        <w:rPr>
          <w:rFonts w:eastAsia="方正仿宋_GBK" w:hint="eastAsia"/>
          <w:kern w:val="0"/>
          <w:sz w:val="24"/>
        </w:rPr>
        <w:t>约定的其他违约情形</w:t>
      </w:r>
      <w:r>
        <w:rPr>
          <w:rFonts w:eastAsia="方正仿宋_GBK"/>
          <w:kern w:val="0"/>
          <w:sz w:val="24"/>
        </w:rPr>
        <w:t>。</w:t>
      </w:r>
    </w:p>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承包人发生除本项第（</w:t>
      </w:r>
      <w:r>
        <w:rPr>
          <w:rFonts w:eastAsia="方正仿宋_GBK"/>
          <w:kern w:val="0"/>
          <w:sz w:val="24"/>
        </w:rPr>
        <w:t>7</w:t>
      </w:r>
      <w:r>
        <w:rPr>
          <w:rFonts w:eastAsia="方正仿宋_GBK"/>
          <w:kern w:val="0"/>
          <w:sz w:val="24"/>
        </w:rPr>
        <w:t>）目约定以外的其他违约情况时，监理人可向承包人发出整改通知，要求其在指定的期限内改正。</w:t>
      </w:r>
    </w:p>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1</w:t>
      </w:r>
      <w:r>
        <w:rPr>
          <w:rFonts w:eastAsia="方正仿宋_GBK" w:hint="eastAsia"/>
          <w:kern w:val="0"/>
          <w:sz w:val="24"/>
        </w:rPr>
        <w:t>5</w:t>
      </w:r>
      <w:r>
        <w:rPr>
          <w:rFonts w:eastAsia="方正仿宋_GBK"/>
          <w:kern w:val="0"/>
          <w:sz w:val="24"/>
        </w:rPr>
        <w:t xml:space="preserve">.2.2 </w:t>
      </w:r>
      <w:r>
        <w:rPr>
          <w:rFonts w:eastAsia="方正仿宋_GBK"/>
          <w:kern w:val="0"/>
          <w:sz w:val="24"/>
        </w:rPr>
        <w:t>承包人违约的责任</w:t>
      </w:r>
    </w:p>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承包人应承担因其违约行为而增加的费用和（或）延误的工期。此外，合同当事人可在专用合同条款中另行约定承包人违约责任的承担方式和计算方法。</w:t>
      </w:r>
    </w:p>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1</w:t>
      </w:r>
      <w:r>
        <w:rPr>
          <w:rFonts w:eastAsia="方正仿宋_GBK" w:hint="eastAsia"/>
          <w:kern w:val="0"/>
          <w:sz w:val="24"/>
        </w:rPr>
        <w:t>5</w:t>
      </w:r>
      <w:r>
        <w:rPr>
          <w:rFonts w:eastAsia="方正仿宋_GBK"/>
          <w:kern w:val="0"/>
          <w:sz w:val="24"/>
        </w:rPr>
        <w:t xml:space="preserve">.2.3 </w:t>
      </w:r>
      <w:r>
        <w:rPr>
          <w:rFonts w:eastAsia="方正仿宋_GBK"/>
          <w:kern w:val="0"/>
          <w:sz w:val="24"/>
        </w:rPr>
        <w:t>因承包人违约解除合同</w:t>
      </w:r>
    </w:p>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除专用合同条款另有约定外，出现第</w:t>
      </w:r>
      <w:r>
        <w:rPr>
          <w:rFonts w:eastAsia="方正仿宋_GBK"/>
          <w:kern w:val="0"/>
          <w:sz w:val="24"/>
        </w:rPr>
        <w:t>1</w:t>
      </w:r>
      <w:r>
        <w:rPr>
          <w:rFonts w:eastAsia="方正仿宋_GBK" w:hint="eastAsia"/>
          <w:kern w:val="0"/>
          <w:sz w:val="24"/>
        </w:rPr>
        <w:t>5</w:t>
      </w:r>
      <w:r>
        <w:rPr>
          <w:rFonts w:eastAsia="方正仿宋_GBK"/>
          <w:kern w:val="0"/>
          <w:sz w:val="24"/>
        </w:rPr>
        <w:t>.2.1</w:t>
      </w:r>
      <w:r>
        <w:rPr>
          <w:rFonts w:eastAsia="方正仿宋_GBK"/>
          <w:kern w:val="0"/>
          <w:sz w:val="24"/>
        </w:rPr>
        <w:t>项〔承包人违约的情形〕第（</w:t>
      </w:r>
      <w:r>
        <w:rPr>
          <w:rFonts w:eastAsia="方正仿宋_GBK"/>
          <w:kern w:val="0"/>
          <w:sz w:val="24"/>
        </w:rPr>
        <w:t>7</w:t>
      </w:r>
      <w:r>
        <w:rPr>
          <w:rFonts w:eastAsia="方正仿宋_GBK"/>
          <w:kern w:val="0"/>
          <w:sz w:val="24"/>
        </w:rPr>
        <w:t>）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w:t>
      </w:r>
      <w:proofErr w:type="gramStart"/>
      <w:r>
        <w:rPr>
          <w:rFonts w:eastAsia="方正仿宋_GBK"/>
          <w:kern w:val="0"/>
          <w:sz w:val="24"/>
        </w:rPr>
        <w:t>不</w:t>
      </w:r>
      <w:proofErr w:type="gramEnd"/>
      <w:r>
        <w:rPr>
          <w:rFonts w:eastAsia="方正仿宋_GBK"/>
          <w:kern w:val="0"/>
          <w:sz w:val="24"/>
        </w:rPr>
        <w:t>免除或减轻承包人应承担的违约责任。</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lastRenderedPageBreak/>
        <w:t>1</w:t>
      </w:r>
      <w:r>
        <w:rPr>
          <w:rFonts w:eastAsia="方正仿宋_GBK" w:hint="eastAsia"/>
          <w:kern w:val="0"/>
          <w:sz w:val="24"/>
        </w:rPr>
        <w:t>5</w:t>
      </w:r>
      <w:r>
        <w:rPr>
          <w:rFonts w:eastAsia="方正仿宋_GBK"/>
          <w:kern w:val="0"/>
          <w:sz w:val="24"/>
        </w:rPr>
        <w:t>.2.4</w:t>
      </w:r>
      <w:r>
        <w:rPr>
          <w:rFonts w:eastAsia="方正仿宋_GBK"/>
          <w:kern w:val="0"/>
          <w:sz w:val="24"/>
        </w:rPr>
        <w:t>因承包人违约解除合同后的处理</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因承包人原因导致合同解除的，则合同当事人应在合同解除后</w:t>
      </w:r>
      <w:r>
        <w:rPr>
          <w:rFonts w:eastAsia="方正仿宋_GBK"/>
          <w:kern w:val="0"/>
          <w:sz w:val="24"/>
        </w:rPr>
        <w:t>28</w:t>
      </w:r>
      <w:r>
        <w:rPr>
          <w:rFonts w:eastAsia="方正仿宋_GBK"/>
          <w:kern w:val="0"/>
          <w:sz w:val="24"/>
        </w:rPr>
        <w:t>天内完成估价、付款和清算，并按以下约定执行：</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1</w:t>
      </w:r>
      <w:r>
        <w:rPr>
          <w:rFonts w:eastAsia="方正仿宋_GBK"/>
          <w:kern w:val="0"/>
          <w:sz w:val="24"/>
        </w:rPr>
        <w:t>）合同解除后，按第</w:t>
      </w:r>
      <w:r>
        <w:rPr>
          <w:rFonts w:eastAsia="方正仿宋_GBK"/>
          <w:kern w:val="0"/>
          <w:sz w:val="24"/>
        </w:rPr>
        <w:t>4.4</w:t>
      </w:r>
      <w:r>
        <w:rPr>
          <w:rFonts w:eastAsia="方正仿宋_GBK"/>
          <w:kern w:val="0"/>
          <w:sz w:val="24"/>
        </w:rPr>
        <w:t>款〔商定或确定〕商定或确定承包人实际完成工作对应的合同价款，以及承包人已提供的材料、工程设备、施工设备和临时工程等的价值；</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2</w:t>
      </w:r>
      <w:r>
        <w:rPr>
          <w:rFonts w:eastAsia="方正仿宋_GBK"/>
          <w:kern w:val="0"/>
          <w:sz w:val="24"/>
        </w:rPr>
        <w:t>）合同解除后，承包人应支付的违约金；</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3</w:t>
      </w:r>
      <w:r>
        <w:rPr>
          <w:rFonts w:eastAsia="方正仿宋_GBK"/>
          <w:kern w:val="0"/>
          <w:sz w:val="24"/>
        </w:rPr>
        <w:t>）合同解除后，因解除合同给发包人造成的损失；</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4</w:t>
      </w:r>
      <w:r>
        <w:rPr>
          <w:rFonts w:eastAsia="方正仿宋_GBK"/>
          <w:kern w:val="0"/>
          <w:sz w:val="24"/>
        </w:rPr>
        <w:t>）合同解除后，承包人应按照发包人要求和监理人的指示完成现场的清理和撤离</w:t>
      </w:r>
      <w:r>
        <w:rPr>
          <w:rFonts w:eastAsia="方正仿宋_GBK" w:hint="eastAsia"/>
          <w:kern w:val="0"/>
          <w:sz w:val="24"/>
        </w:rPr>
        <w:t>，清理和撤离的一切费用由承包人自行承担</w:t>
      </w:r>
      <w:r>
        <w:rPr>
          <w:rFonts w:eastAsia="方正仿宋_GBK"/>
          <w:kern w:val="0"/>
          <w:sz w:val="24"/>
        </w:rPr>
        <w:t>；</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5</w:t>
      </w:r>
      <w:r>
        <w:rPr>
          <w:rFonts w:eastAsia="方正仿宋_GBK"/>
          <w:kern w:val="0"/>
          <w:sz w:val="24"/>
        </w:rPr>
        <w:t>）发包人和承包人应在合同解除后进行清算，出具最终结清付款证书，结清全部款项。</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因承包人违约解除合同的，发包人有权暂停对承包人的付款，查清各项付款和已扣款项。发包人和承包人未能就合同解除后的清算和款项支付达成一致的，按照第</w:t>
      </w:r>
      <w:r>
        <w:rPr>
          <w:rFonts w:eastAsia="方正仿宋_GBK" w:hint="eastAsia"/>
          <w:kern w:val="0"/>
          <w:sz w:val="24"/>
        </w:rPr>
        <w:t>18</w:t>
      </w:r>
      <w:r>
        <w:rPr>
          <w:rFonts w:eastAsia="方正仿宋_GBK"/>
          <w:kern w:val="0"/>
          <w:sz w:val="24"/>
        </w:rPr>
        <w:t>条〔争议解决〕的约定处理。</w:t>
      </w:r>
    </w:p>
    <w:p w:rsidR="003111C2" w:rsidRDefault="00202DC9" w:rsidP="00DD4350">
      <w:pPr>
        <w:adjustRightInd w:val="0"/>
        <w:snapToGrid w:val="0"/>
        <w:spacing w:line="560" w:lineRule="exact"/>
        <w:ind w:firstLineChars="200" w:firstLine="482"/>
        <w:outlineLvl w:val="4"/>
        <w:rPr>
          <w:rFonts w:eastAsia="方正仿宋_GBK"/>
          <w:b/>
          <w:bCs/>
          <w:sz w:val="24"/>
        </w:rPr>
      </w:pPr>
      <w:bookmarkStart w:id="437" w:name="_Toc351203606"/>
      <w:bookmarkStart w:id="438" w:name="_Toc203490904"/>
      <w:r>
        <w:rPr>
          <w:rFonts w:eastAsia="方正仿宋_GBK"/>
          <w:b/>
          <w:bCs/>
          <w:sz w:val="24"/>
        </w:rPr>
        <w:t>1</w:t>
      </w:r>
      <w:r>
        <w:rPr>
          <w:rFonts w:eastAsia="方正仿宋_GBK" w:hint="eastAsia"/>
          <w:b/>
          <w:bCs/>
          <w:sz w:val="24"/>
        </w:rPr>
        <w:t>5</w:t>
      </w:r>
      <w:r>
        <w:rPr>
          <w:rFonts w:eastAsia="方正仿宋_GBK"/>
          <w:b/>
          <w:bCs/>
          <w:sz w:val="24"/>
        </w:rPr>
        <w:t xml:space="preserve">.3 </w:t>
      </w:r>
      <w:r>
        <w:rPr>
          <w:rFonts w:eastAsia="方正仿宋_GBK"/>
          <w:b/>
          <w:bCs/>
          <w:sz w:val="24"/>
        </w:rPr>
        <w:t>第三人造成的违约</w:t>
      </w:r>
      <w:bookmarkEnd w:id="437"/>
      <w:bookmarkEnd w:id="438"/>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在履行合同过程中，一方当事人因第三人的原因造成违约的，应当向对方当事人承担违约责任。一方当事人和第三人之间的纠纷，依照法律规定或者按照约定解决。</w:t>
      </w:r>
    </w:p>
    <w:p w:rsidR="003111C2" w:rsidRDefault="00202DC9" w:rsidP="00DD4350">
      <w:pPr>
        <w:pStyle w:val="4"/>
        <w:adjustRightInd w:val="0"/>
        <w:snapToGrid w:val="0"/>
        <w:spacing w:before="0" w:after="0" w:line="560" w:lineRule="exact"/>
        <w:ind w:firstLineChars="200" w:firstLine="482"/>
        <w:rPr>
          <w:rFonts w:ascii="Times New Roman" w:eastAsia="方正仿宋_GBK" w:hAnsi="Times New Roman"/>
          <w:sz w:val="24"/>
          <w:szCs w:val="24"/>
        </w:rPr>
      </w:pPr>
      <w:bookmarkStart w:id="439" w:name="_Toc337558823"/>
      <w:bookmarkStart w:id="440" w:name="_Toc296503116"/>
      <w:bookmarkStart w:id="441" w:name="_Toc351203607"/>
      <w:bookmarkStart w:id="442" w:name="_Toc296346617"/>
      <w:bookmarkStart w:id="443" w:name="_Toc203490905"/>
      <w:r>
        <w:rPr>
          <w:rFonts w:ascii="Times New Roman" w:eastAsia="方正仿宋_GBK" w:hAnsi="Times New Roman"/>
          <w:sz w:val="24"/>
          <w:szCs w:val="24"/>
        </w:rPr>
        <w:t>1</w:t>
      </w:r>
      <w:r>
        <w:rPr>
          <w:rFonts w:ascii="Times New Roman" w:eastAsia="方正仿宋_GBK" w:hAnsi="Times New Roman" w:hint="eastAsia"/>
          <w:sz w:val="24"/>
          <w:szCs w:val="24"/>
        </w:rPr>
        <w:t>6</w:t>
      </w:r>
      <w:r>
        <w:rPr>
          <w:rFonts w:ascii="Times New Roman" w:eastAsia="方正仿宋_GBK" w:hAnsi="Times New Roman"/>
          <w:sz w:val="24"/>
          <w:szCs w:val="24"/>
        </w:rPr>
        <w:t xml:space="preserve">. </w:t>
      </w:r>
      <w:r>
        <w:rPr>
          <w:rFonts w:ascii="Times New Roman" w:eastAsia="方正仿宋_GBK" w:hAnsi="Times New Roman"/>
          <w:sz w:val="24"/>
          <w:szCs w:val="24"/>
        </w:rPr>
        <w:t>不可抗力</w:t>
      </w:r>
      <w:bookmarkEnd w:id="439"/>
      <w:bookmarkEnd w:id="440"/>
      <w:bookmarkEnd w:id="441"/>
      <w:bookmarkEnd w:id="442"/>
      <w:bookmarkEnd w:id="443"/>
    </w:p>
    <w:p w:rsidR="003111C2" w:rsidRDefault="00202DC9" w:rsidP="00DD4350">
      <w:pPr>
        <w:adjustRightInd w:val="0"/>
        <w:snapToGrid w:val="0"/>
        <w:spacing w:line="560" w:lineRule="exact"/>
        <w:ind w:firstLineChars="200" w:firstLine="482"/>
        <w:outlineLvl w:val="4"/>
        <w:rPr>
          <w:rFonts w:eastAsia="方正仿宋_GBK"/>
          <w:b/>
          <w:bCs/>
          <w:sz w:val="24"/>
        </w:rPr>
      </w:pPr>
      <w:bookmarkStart w:id="444" w:name="_Toc351203608"/>
      <w:bookmarkStart w:id="445" w:name="_Toc203490906"/>
      <w:bookmarkStart w:id="446" w:name="_Toc296503117"/>
      <w:bookmarkStart w:id="447" w:name="_Toc296346618"/>
      <w:bookmarkStart w:id="448" w:name="_Toc337558824"/>
      <w:r>
        <w:rPr>
          <w:rFonts w:eastAsia="方正仿宋_GBK"/>
          <w:b/>
          <w:bCs/>
          <w:sz w:val="24"/>
        </w:rPr>
        <w:t>1</w:t>
      </w:r>
      <w:r>
        <w:rPr>
          <w:rFonts w:eastAsia="方正仿宋_GBK" w:hint="eastAsia"/>
          <w:b/>
          <w:bCs/>
          <w:sz w:val="24"/>
        </w:rPr>
        <w:t>6</w:t>
      </w:r>
      <w:r>
        <w:rPr>
          <w:rFonts w:eastAsia="方正仿宋_GBK"/>
          <w:b/>
          <w:bCs/>
          <w:sz w:val="24"/>
        </w:rPr>
        <w:t xml:space="preserve">.1 </w:t>
      </w:r>
      <w:r>
        <w:rPr>
          <w:rFonts w:eastAsia="方正仿宋_GBK"/>
          <w:b/>
          <w:bCs/>
          <w:sz w:val="24"/>
        </w:rPr>
        <w:t>不可抗力的确认</w:t>
      </w:r>
      <w:bookmarkEnd w:id="444"/>
      <w:bookmarkEnd w:id="445"/>
    </w:p>
    <w:bookmarkEnd w:id="446"/>
    <w:bookmarkEnd w:id="447"/>
    <w:bookmarkEnd w:id="448"/>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不可抗力是指合同当事人在签订合同时不可预见，在合同履行过程中不可避免且不能克服的自然灾害和社会性突发事件，如地震、海啸、瘟疫、骚乱、戒严、暴动、战争和专用合同条款中约定的其他情形。</w:t>
      </w:r>
    </w:p>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不可抗力发生后，发包人和承包人应收</w:t>
      </w:r>
      <w:proofErr w:type="gramStart"/>
      <w:r>
        <w:rPr>
          <w:rFonts w:eastAsia="方正仿宋_GBK"/>
          <w:kern w:val="0"/>
          <w:sz w:val="24"/>
        </w:rPr>
        <w:t>集证明</w:t>
      </w:r>
      <w:proofErr w:type="gramEnd"/>
      <w:r>
        <w:rPr>
          <w:rFonts w:eastAsia="方正仿宋_GBK"/>
          <w:kern w:val="0"/>
          <w:sz w:val="24"/>
        </w:rPr>
        <w:t>不可抗力发生及不可抗力造成损失的证据，并及时认真统计所造成的损失。合同当事人对是否属于不可抗力或其损失的意见不一致的，由监理人按第</w:t>
      </w:r>
      <w:r>
        <w:rPr>
          <w:rFonts w:eastAsia="方正仿宋_GBK"/>
          <w:kern w:val="0"/>
          <w:sz w:val="24"/>
        </w:rPr>
        <w:t>4.4</w:t>
      </w:r>
      <w:r>
        <w:rPr>
          <w:rFonts w:eastAsia="方正仿宋_GBK"/>
          <w:kern w:val="0"/>
          <w:sz w:val="24"/>
        </w:rPr>
        <w:t>款〔商定或确定〕的约定处理。发生争议时，按第</w:t>
      </w:r>
      <w:r>
        <w:rPr>
          <w:rFonts w:eastAsia="方正仿宋_GBK" w:hint="eastAsia"/>
          <w:kern w:val="0"/>
          <w:sz w:val="24"/>
        </w:rPr>
        <w:t>18</w:t>
      </w:r>
      <w:r>
        <w:rPr>
          <w:rFonts w:eastAsia="方正仿宋_GBK"/>
          <w:kern w:val="0"/>
          <w:sz w:val="24"/>
        </w:rPr>
        <w:lastRenderedPageBreak/>
        <w:t>条〔争议解决〕的约定处理。</w:t>
      </w:r>
    </w:p>
    <w:p w:rsidR="003111C2" w:rsidRDefault="00202DC9" w:rsidP="00DD4350">
      <w:pPr>
        <w:adjustRightInd w:val="0"/>
        <w:snapToGrid w:val="0"/>
        <w:spacing w:line="560" w:lineRule="exact"/>
        <w:ind w:firstLineChars="200" w:firstLine="482"/>
        <w:outlineLvl w:val="4"/>
        <w:rPr>
          <w:rFonts w:eastAsia="方正仿宋_GBK"/>
          <w:b/>
          <w:bCs/>
          <w:sz w:val="24"/>
        </w:rPr>
      </w:pPr>
      <w:bookmarkStart w:id="449" w:name="_Toc351203609"/>
      <w:bookmarkStart w:id="450" w:name="_Toc203490907"/>
      <w:bookmarkStart w:id="451" w:name="_Toc337558825"/>
      <w:bookmarkStart w:id="452" w:name="_Toc296503118"/>
      <w:bookmarkStart w:id="453" w:name="_Toc296346619"/>
      <w:r>
        <w:rPr>
          <w:rFonts w:eastAsia="方正仿宋_GBK"/>
          <w:b/>
          <w:bCs/>
          <w:sz w:val="24"/>
        </w:rPr>
        <w:t>1</w:t>
      </w:r>
      <w:r>
        <w:rPr>
          <w:rFonts w:eastAsia="方正仿宋_GBK" w:hint="eastAsia"/>
          <w:b/>
          <w:bCs/>
          <w:sz w:val="24"/>
        </w:rPr>
        <w:t>6</w:t>
      </w:r>
      <w:r>
        <w:rPr>
          <w:rFonts w:eastAsia="方正仿宋_GBK"/>
          <w:b/>
          <w:bCs/>
          <w:sz w:val="24"/>
        </w:rPr>
        <w:t xml:space="preserve">.2 </w:t>
      </w:r>
      <w:r>
        <w:rPr>
          <w:rFonts w:eastAsia="方正仿宋_GBK"/>
          <w:b/>
          <w:bCs/>
          <w:sz w:val="24"/>
        </w:rPr>
        <w:t>不可抗力的通知</w:t>
      </w:r>
      <w:bookmarkEnd w:id="449"/>
      <w:bookmarkEnd w:id="450"/>
    </w:p>
    <w:bookmarkEnd w:id="451"/>
    <w:bookmarkEnd w:id="452"/>
    <w:bookmarkEnd w:id="453"/>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合同一方当事人遇到不可抗力事件，使其履行合同义务受到阻碍时，应立即通知合同另一方当事人和监理人，书面说明不可抗力和受阻碍的详细情况，并提供必要的证明。</w:t>
      </w:r>
    </w:p>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不可抗力持续发生的，合同一方当事人应及时向合同另一方当事人和监理人提交中间报告，说明不可抗力和履行合同受阻的情况，并于不可抗力事件结束后</w:t>
      </w:r>
      <w:r>
        <w:rPr>
          <w:rFonts w:eastAsia="方正仿宋_GBK"/>
          <w:kern w:val="0"/>
          <w:sz w:val="24"/>
        </w:rPr>
        <w:t>28</w:t>
      </w:r>
      <w:r>
        <w:rPr>
          <w:rFonts w:eastAsia="方正仿宋_GBK"/>
          <w:kern w:val="0"/>
          <w:sz w:val="24"/>
        </w:rPr>
        <w:t>天内提交最终报告及有关资料。</w:t>
      </w:r>
    </w:p>
    <w:p w:rsidR="003111C2" w:rsidRDefault="00202DC9" w:rsidP="00DD4350">
      <w:pPr>
        <w:adjustRightInd w:val="0"/>
        <w:snapToGrid w:val="0"/>
        <w:spacing w:line="560" w:lineRule="exact"/>
        <w:ind w:firstLineChars="200" w:firstLine="482"/>
        <w:outlineLvl w:val="4"/>
        <w:rPr>
          <w:rFonts w:eastAsia="方正仿宋_GBK"/>
          <w:b/>
          <w:bCs/>
          <w:sz w:val="24"/>
        </w:rPr>
      </w:pPr>
      <w:bookmarkStart w:id="454" w:name="_Toc351203610"/>
      <w:bookmarkStart w:id="455" w:name="_Toc203490908"/>
      <w:bookmarkStart w:id="456" w:name="_Toc296346620"/>
      <w:bookmarkStart w:id="457" w:name="_Toc296503119"/>
      <w:bookmarkStart w:id="458" w:name="_Toc337558826"/>
      <w:r>
        <w:rPr>
          <w:rFonts w:eastAsia="方正仿宋_GBK"/>
          <w:b/>
          <w:bCs/>
          <w:sz w:val="24"/>
        </w:rPr>
        <w:t>1</w:t>
      </w:r>
      <w:r>
        <w:rPr>
          <w:rFonts w:eastAsia="方正仿宋_GBK" w:hint="eastAsia"/>
          <w:b/>
          <w:bCs/>
          <w:sz w:val="24"/>
        </w:rPr>
        <w:t>6</w:t>
      </w:r>
      <w:r>
        <w:rPr>
          <w:rFonts w:eastAsia="方正仿宋_GBK"/>
          <w:b/>
          <w:bCs/>
          <w:sz w:val="24"/>
        </w:rPr>
        <w:t xml:space="preserve">.3 </w:t>
      </w:r>
      <w:r>
        <w:rPr>
          <w:rFonts w:eastAsia="方正仿宋_GBK"/>
          <w:b/>
          <w:bCs/>
          <w:sz w:val="24"/>
        </w:rPr>
        <w:t>不可抗力后果的承担</w:t>
      </w:r>
      <w:bookmarkEnd w:id="454"/>
      <w:bookmarkEnd w:id="455"/>
    </w:p>
    <w:bookmarkEnd w:id="456"/>
    <w:bookmarkEnd w:id="457"/>
    <w:bookmarkEnd w:id="458"/>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1</w:t>
      </w:r>
      <w:r>
        <w:rPr>
          <w:rFonts w:eastAsia="方正仿宋_GBK" w:hint="eastAsia"/>
          <w:kern w:val="0"/>
          <w:sz w:val="24"/>
        </w:rPr>
        <w:t>6</w:t>
      </w:r>
      <w:r>
        <w:rPr>
          <w:rFonts w:eastAsia="方正仿宋_GBK"/>
          <w:kern w:val="0"/>
          <w:sz w:val="24"/>
        </w:rPr>
        <w:t xml:space="preserve">.3.1 </w:t>
      </w:r>
      <w:r>
        <w:rPr>
          <w:rFonts w:eastAsia="方正仿宋_GBK"/>
          <w:kern w:val="0"/>
          <w:sz w:val="24"/>
        </w:rPr>
        <w:t>不可抗力引起的后果及造成的损失由合同当事人按照法律规定及合同约定各自承担。不可抗力发生前已完成的工程应当按照合同约定进行计量支付。</w:t>
      </w:r>
    </w:p>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1</w:t>
      </w:r>
      <w:r>
        <w:rPr>
          <w:rFonts w:eastAsia="方正仿宋_GBK" w:hint="eastAsia"/>
          <w:kern w:val="0"/>
          <w:sz w:val="24"/>
        </w:rPr>
        <w:t>6</w:t>
      </w:r>
      <w:r>
        <w:rPr>
          <w:rFonts w:eastAsia="方正仿宋_GBK"/>
          <w:kern w:val="0"/>
          <w:sz w:val="24"/>
        </w:rPr>
        <w:t xml:space="preserve">.3.2 </w:t>
      </w:r>
      <w:r>
        <w:rPr>
          <w:rFonts w:eastAsia="方正仿宋_GBK"/>
          <w:kern w:val="0"/>
          <w:sz w:val="24"/>
        </w:rPr>
        <w:t>不可抗力导致的人员伤亡、财产损失、费用增加和（或）工期延误等后果，由合同当事人按以下原则承担：</w:t>
      </w:r>
    </w:p>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1</w:t>
      </w:r>
      <w:r>
        <w:rPr>
          <w:rFonts w:eastAsia="方正仿宋_GBK"/>
          <w:kern w:val="0"/>
          <w:sz w:val="24"/>
        </w:rPr>
        <w:t>）永久工程、已运至施工现场的材料和工程设备的损坏，以及因工程损坏造成的第三</w:t>
      </w:r>
      <w:proofErr w:type="gramStart"/>
      <w:r>
        <w:rPr>
          <w:rFonts w:eastAsia="方正仿宋_GBK"/>
          <w:kern w:val="0"/>
          <w:sz w:val="24"/>
        </w:rPr>
        <w:t>人人员</w:t>
      </w:r>
      <w:proofErr w:type="gramEnd"/>
      <w:r>
        <w:rPr>
          <w:rFonts w:eastAsia="方正仿宋_GBK"/>
          <w:kern w:val="0"/>
          <w:sz w:val="24"/>
        </w:rPr>
        <w:t>伤亡和财产损失由发包人承担；</w:t>
      </w:r>
    </w:p>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2</w:t>
      </w:r>
      <w:r>
        <w:rPr>
          <w:rFonts w:eastAsia="方正仿宋_GBK"/>
          <w:kern w:val="0"/>
          <w:sz w:val="24"/>
        </w:rPr>
        <w:t>）承包人施工设备的损坏由承包人承担；</w:t>
      </w:r>
    </w:p>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3</w:t>
      </w:r>
      <w:r>
        <w:rPr>
          <w:rFonts w:eastAsia="方正仿宋_GBK"/>
          <w:kern w:val="0"/>
          <w:sz w:val="24"/>
        </w:rPr>
        <w:t>）发包人和承包人承担各自人员伤亡和财产的损失；</w:t>
      </w:r>
    </w:p>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4</w:t>
      </w:r>
      <w:r>
        <w:rPr>
          <w:rFonts w:eastAsia="方正仿宋_GBK"/>
          <w:kern w:val="0"/>
          <w:sz w:val="24"/>
        </w:rPr>
        <w:t>）因不可抗力影响承包人履行合同约定的义务，已经引起或将引起工期延误的，应当顺延工期，由此导致承包人停工的费用损失由发包人和承包人合理分担，停工期间必须支付的工人工资由发包人承担；</w:t>
      </w:r>
    </w:p>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5</w:t>
      </w:r>
      <w:r>
        <w:rPr>
          <w:rFonts w:eastAsia="方正仿宋_GBK"/>
          <w:kern w:val="0"/>
          <w:sz w:val="24"/>
        </w:rPr>
        <w:t>）因不可抗力引起或将引起工期延误，发包人要求赶工的，由此增加的赶工费用由发包人承担；</w:t>
      </w:r>
    </w:p>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6</w:t>
      </w:r>
      <w:r>
        <w:rPr>
          <w:rFonts w:eastAsia="方正仿宋_GBK"/>
          <w:kern w:val="0"/>
          <w:sz w:val="24"/>
        </w:rPr>
        <w:t>）承包人在停工期间按照发包人要求照管、清理和修复工程的费用由发包人承担。</w:t>
      </w:r>
    </w:p>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不可抗力发生后，合同当事人均应采取措施尽量避免和减少损失的扩大，任何一</w:t>
      </w:r>
      <w:r>
        <w:rPr>
          <w:rFonts w:eastAsia="方正仿宋_GBK"/>
          <w:kern w:val="0"/>
          <w:sz w:val="24"/>
        </w:rPr>
        <w:lastRenderedPageBreak/>
        <w:t>方当事人没有采取有效措施导致损失扩大的，应对扩大的损失承担责任。</w:t>
      </w:r>
    </w:p>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因合同一方迟延履行合同义务，在迟延履行期间遭遇不可抗力的，</w:t>
      </w:r>
      <w:proofErr w:type="gramStart"/>
      <w:r>
        <w:rPr>
          <w:rFonts w:eastAsia="方正仿宋_GBK"/>
          <w:kern w:val="0"/>
          <w:sz w:val="24"/>
        </w:rPr>
        <w:t>不</w:t>
      </w:r>
      <w:proofErr w:type="gramEnd"/>
      <w:r>
        <w:rPr>
          <w:rFonts w:eastAsia="方正仿宋_GBK"/>
          <w:kern w:val="0"/>
          <w:sz w:val="24"/>
        </w:rPr>
        <w:t>免除其违约责任</w:t>
      </w:r>
      <w:r>
        <w:rPr>
          <w:rFonts w:eastAsia="方正仿宋_GBK" w:hint="eastAsia"/>
          <w:kern w:val="0"/>
          <w:sz w:val="24"/>
        </w:rPr>
        <w:t>，造成的损失由延迟履行合同的一方承担</w:t>
      </w:r>
      <w:r>
        <w:rPr>
          <w:rFonts w:eastAsia="方正仿宋_GBK"/>
          <w:kern w:val="0"/>
          <w:sz w:val="24"/>
        </w:rPr>
        <w:t>。</w:t>
      </w:r>
    </w:p>
    <w:p w:rsidR="003111C2" w:rsidRDefault="00202DC9" w:rsidP="00DD4350">
      <w:pPr>
        <w:adjustRightInd w:val="0"/>
        <w:snapToGrid w:val="0"/>
        <w:spacing w:line="560" w:lineRule="exact"/>
        <w:ind w:firstLineChars="200" w:firstLine="482"/>
        <w:outlineLvl w:val="4"/>
        <w:rPr>
          <w:rFonts w:eastAsia="方正仿宋_GBK"/>
          <w:b/>
          <w:bCs/>
          <w:sz w:val="24"/>
        </w:rPr>
      </w:pPr>
      <w:bookmarkStart w:id="459" w:name="_Toc351203611"/>
      <w:bookmarkStart w:id="460" w:name="_Toc203490909"/>
      <w:bookmarkStart w:id="461" w:name="_Toc337558827"/>
      <w:r>
        <w:rPr>
          <w:rFonts w:eastAsia="方正仿宋_GBK"/>
          <w:b/>
          <w:bCs/>
          <w:sz w:val="24"/>
        </w:rPr>
        <w:t>1</w:t>
      </w:r>
      <w:r>
        <w:rPr>
          <w:rFonts w:eastAsia="方正仿宋_GBK" w:hint="eastAsia"/>
          <w:b/>
          <w:bCs/>
          <w:sz w:val="24"/>
        </w:rPr>
        <w:t>6</w:t>
      </w:r>
      <w:r>
        <w:rPr>
          <w:rFonts w:eastAsia="方正仿宋_GBK"/>
          <w:b/>
          <w:bCs/>
          <w:sz w:val="24"/>
        </w:rPr>
        <w:t xml:space="preserve">.4 </w:t>
      </w:r>
      <w:r>
        <w:rPr>
          <w:rFonts w:eastAsia="方正仿宋_GBK"/>
          <w:b/>
          <w:bCs/>
          <w:sz w:val="24"/>
        </w:rPr>
        <w:t>因不可抗力解除合同</w:t>
      </w:r>
      <w:bookmarkEnd w:id="459"/>
      <w:bookmarkEnd w:id="460"/>
    </w:p>
    <w:bookmarkEnd w:id="461"/>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因不可抗力导致合同无法履行连续超过</w:t>
      </w:r>
      <w:r>
        <w:rPr>
          <w:rFonts w:eastAsia="方正仿宋_GBK"/>
          <w:kern w:val="0"/>
          <w:sz w:val="24"/>
        </w:rPr>
        <w:t>84</w:t>
      </w:r>
      <w:r>
        <w:rPr>
          <w:rFonts w:eastAsia="方正仿宋_GBK"/>
          <w:kern w:val="0"/>
          <w:sz w:val="24"/>
        </w:rPr>
        <w:t>天或累计超过</w:t>
      </w:r>
      <w:r>
        <w:rPr>
          <w:rFonts w:eastAsia="方正仿宋_GBK"/>
          <w:kern w:val="0"/>
          <w:sz w:val="24"/>
        </w:rPr>
        <w:t>140</w:t>
      </w:r>
      <w:r>
        <w:rPr>
          <w:rFonts w:eastAsia="方正仿宋_GBK"/>
          <w:kern w:val="0"/>
          <w:sz w:val="24"/>
        </w:rPr>
        <w:t>天的，发包人和承包人均有权解除合同。合同解除后，由双方当事人按照第</w:t>
      </w:r>
      <w:r>
        <w:rPr>
          <w:rFonts w:eastAsia="方正仿宋_GBK"/>
          <w:kern w:val="0"/>
          <w:sz w:val="24"/>
        </w:rPr>
        <w:t>4.4</w:t>
      </w:r>
      <w:r>
        <w:rPr>
          <w:rFonts w:eastAsia="方正仿宋_GBK"/>
          <w:kern w:val="0"/>
          <w:sz w:val="24"/>
        </w:rPr>
        <w:t>款〔商定或确定〕商定或确定发包人应支付的款项，该款项包括：</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1</w:t>
      </w:r>
      <w:r>
        <w:rPr>
          <w:rFonts w:eastAsia="方正仿宋_GBK"/>
          <w:kern w:val="0"/>
          <w:sz w:val="24"/>
        </w:rPr>
        <w:t>）合同解除前承包人已完成工作的价款；</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2</w:t>
      </w:r>
      <w:r>
        <w:rPr>
          <w:rFonts w:eastAsia="方正仿宋_GBK"/>
          <w:kern w:val="0"/>
          <w:sz w:val="24"/>
        </w:rPr>
        <w:t>）承包人为工程订购的并已交付给承包人，或承包人有责任接受交付的材料、工程设备和其他物品的价款；</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3</w:t>
      </w:r>
      <w:r>
        <w:rPr>
          <w:rFonts w:eastAsia="方正仿宋_GBK"/>
          <w:kern w:val="0"/>
          <w:sz w:val="24"/>
        </w:rPr>
        <w:t>）发包人要求承包人退货或解除订货合同而产生的费用，或因不能退货或解除合同而产生的损失；</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4</w:t>
      </w:r>
      <w:r>
        <w:rPr>
          <w:rFonts w:eastAsia="方正仿宋_GBK"/>
          <w:kern w:val="0"/>
          <w:sz w:val="24"/>
        </w:rPr>
        <w:t>）承包人撤离施工现场以及遣散承包人人员的费用；</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5</w:t>
      </w:r>
      <w:r>
        <w:rPr>
          <w:rFonts w:eastAsia="方正仿宋_GBK"/>
          <w:kern w:val="0"/>
          <w:sz w:val="24"/>
        </w:rPr>
        <w:t>）按照合同约定在合同解除前应支付给承包人的其他款项；</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6</w:t>
      </w:r>
      <w:r>
        <w:rPr>
          <w:rFonts w:eastAsia="方正仿宋_GBK"/>
          <w:kern w:val="0"/>
          <w:sz w:val="24"/>
        </w:rPr>
        <w:t>）扣减承包人按照合同约定应向发包人支付的款项；</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7</w:t>
      </w:r>
      <w:r>
        <w:rPr>
          <w:rFonts w:eastAsia="方正仿宋_GBK"/>
          <w:kern w:val="0"/>
          <w:sz w:val="24"/>
        </w:rPr>
        <w:t>）双方商定或确定的其他款项。</w:t>
      </w:r>
    </w:p>
    <w:p w:rsidR="003111C2" w:rsidRDefault="00202DC9" w:rsidP="00DD4350">
      <w:pPr>
        <w:adjustRightInd w:val="0"/>
        <w:snapToGrid w:val="0"/>
        <w:spacing w:line="560" w:lineRule="exact"/>
        <w:ind w:firstLineChars="200" w:firstLine="480"/>
        <w:rPr>
          <w:rFonts w:eastAsia="方正仿宋_GBK"/>
          <w:kern w:val="0"/>
          <w:sz w:val="24"/>
        </w:rPr>
      </w:pPr>
      <w:r>
        <w:rPr>
          <w:rFonts w:eastAsia="方正仿宋_GBK"/>
          <w:kern w:val="0"/>
          <w:sz w:val="24"/>
        </w:rPr>
        <w:t>除专用合同条款另有约定外，合同解除后，发包人应在商定或确定上述款项后</w:t>
      </w:r>
      <w:r>
        <w:rPr>
          <w:rFonts w:eastAsia="方正仿宋_GBK"/>
          <w:kern w:val="0"/>
          <w:sz w:val="24"/>
        </w:rPr>
        <w:t>28</w:t>
      </w:r>
      <w:r>
        <w:rPr>
          <w:rFonts w:eastAsia="方正仿宋_GBK"/>
          <w:kern w:val="0"/>
          <w:sz w:val="24"/>
        </w:rPr>
        <w:t>天内完成上述款项的支付。</w:t>
      </w:r>
    </w:p>
    <w:p w:rsidR="003111C2" w:rsidRDefault="00202DC9" w:rsidP="00DD4350">
      <w:pPr>
        <w:pStyle w:val="4"/>
        <w:adjustRightInd w:val="0"/>
        <w:snapToGrid w:val="0"/>
        <w:spacing w:before="0" w:after="0" w:line="560" w:lineRule="exact"/>
        <w:ind w:firstLineChars="200" w:firstLine="482"/>
        <w:rPr>
          <w:rFonts w:ascii="Times New Roman" w:eastAsia="方正仿宋_GBK" w:hAnsi="Times New Roman"/>
          <w:sz w:val="24"/>
          <w:szCs w:val="24"/>
        </w:rPr>
      </w:pPr>
      <w:bookmarkStart w:id="462" w:name="_Toc351203612"/>
      <w:bookmarkStart w:id="463" w:name="_Toc203490910"/>
      <w:bookmarkStart w:id="464" w:name="_Toc337558828"/>
      <w:bookmarkStart w:id="465" w:name="_Toc296503120"/>
      <w:bookmarkStart w:id="466" w:name="_Toc296346621"/>
      <w:r>
        <w:rPr>
          <w:rFonts w:ascii="Times New Roman" w:eastAsia="方正仿宋_GBK" w:hAnsi="Times New Roman"/>
          <w:sz w:val="24"/>
          <w:szCs w:val="24"/>
        </w:rPr>
        <w:t>1</w:t>
      </w:r>
      <w:r>
        <w:rPr>
          <w:rFonts w:ascii="Times New Roman" w:eastAsia="方正仿宋_GBK" w:hAnsi="Times New Roman" w:hint="eastAsia"/>
          <w:sz w:val="24"/>
          <w:szCs w:val="24"/>
        </w:rPr>
        <w:t>7</w:t>
      </w:r>
      <w:r>
        <w:rPr>
          <w:rFonts w:ascii="Times New Roman" w:eastAsia="方正仿宋_GBK" w:hAnsi="Times New Roman"/>
          <w:sz w:val="24"/>
          <w:szCs w:val="24"/>
        </w:rPr>
        <w:t xml:space="preserve">. </w:t>
      </w:r>
      <w:r>
        <w:rPr>
          <w:rFonts w:ascii="Times New Roman" w:eastAsia="方正仿宋_GBK" w:hAnsi="Times New Roman"/>
          <w:sz w:val="24"/>
          <w:szCs w:val="24"/>
        </w:rPr>
        <w:t>保险</w:t>
      </w:r>
      <w:bookmarkEnd w:id="462"/>
      <w:bookmarkEnd w:id="463"/>
    </w:p>
    <w:bookmarkEnd w:id="464"/>
    <w:bookmarkEnd w:id="465"/>
    <w:bookmarkEnd w:id="466"/>
    <w:p w:rsidR="003111C2" w:rsidRDefault="00202DC9" w:rsidP="00DD4350">
      <w:pPr>
        <w:adjustRightInd w:val="0"/>
        <w:snapToGrid w:val="0"/>
        <w:spacing w:line="560" w:lineRule="exact"/>
        <w:ind w:firstLineChars="200" w:firstLine="480"/>
        <w:rPr>
          <w:rFonts w:eastAsia="方正仿宋_GBK"/>
          <w:sz w:val="24"/>
        </w:rPr>
      </w:pPr>
      <w:r>
        <w:rPr>
          <w:rFonts w:eastAsia="方正仿宋_GBK"/>
          <w:sz w:val="24"/>
        </w:rPr>
        <w:t>发包人和承包人可以为其施工现场的全部人员办理意外伤害保险并支付保险费，包括其员工及为履行合同聘请的第三方的人员，具体事项由合同当事人在专用合同条款约定。</w:t>
      </w:r>
    </w:p>
    <w:p w:rsidR="003111C2" w:rsidRDefault="00202DC9" w:rsidP="00DD4350">
      <w:pPr>
        <w:adjustRightInd w:val="0"/>
        <w:snapToGrid w:val="0"/>
        <w:spacing w:line="560" w:lineRule="exact"/>
        <w:ind w:firstLineChars="200" w:firstLine="480"/>
        <w:rPr>
          <w:rFonts w:eastAsia="方正仿宋_GBK"/>
          <w:sz w:val="24"/>
        </w:rPr>
      </w:pPr>
      <w:r>
        <w:rPr>
          <w:rFonts w:eastAsia="方正仿宋_GBK"/>
          <w:sz w:val="24"/>
        </w:rPr>
        <w:t>除专用合同条款另有约定外，承包人应为其施工设备等办理财产保险。</w:t>
      </w:r>
    </w:p>
    <w:p w:rsidR="003111C2" w:rsidRDefault="00202DC9" w:rsidP="00DD4350">
      <w:pPr>
        <w:adjustRightInd w:val="0"/>
        <w:snapToGrid w:val="0"/>
        <w:spacing w:line="560" w:lineRule="exact"/>
        <w:ind w:firstLineChars="200" w:firstLine="480"/>
        <w:rPr>
          <w:rFonts w:eastAsia="方正仿宋_GBK"/>
          <w:sz w:val="24"/>
        </w:rPr>
      </w:pPr>
      <w:r>
        <w:rPr>
          <w:rFonts w:eastAsia="方正仿宋_GBK"/>
          <w:sz w:val="24"/>
        </w:rPr>
        <w:t>承包人未按合同约定办理保险，或未能使保险持续有效的，则发包人可代为办理，所需费用由承包人承担。承包人未按合同约定办理保险，导致未能得到足额赔偿的，</w:t>
      </w:r>
      <w:r>
        <w:rPr>
          <w:rFonts w:eastAsia="方正仿宋_GBK"/>
          <w:sz w:val="24"/>
        </w:rPr>
        <w:lastRenderedPageBreak/>
        <w:t>由承包人负责补足。</w:t>
      </w:r>
    </w:p>
    <w:p w:rsidR="003111C2" w:rsidRDefault="00202DC9" w:rsidP="00DD4350">
      <w:pPr>
        <w:adjustRightInd w:val="0"/>
        <w:snapToGrid w:val="0"/>
        <w:spacing w:line="560" w:lineRule="exact"/>
        <w:ind w:firstLineChars="200" w:firstLine="482"/>
        <w:rPr>
          <w:rFonts w:eastAsia="方正仿宋_GBK"/>
          <w:b/>
          <w:bCs/>
          <w:sz w:val="24"/>
        </w:rPr>
      </w:pPr>
      <w:bookmarkStart w:id="467" w:name="_Toc351203626"/>
      <w:bookmarkStart w:id="468" w:name="_Toc296503146"/>
      <w:bookmarkStart w:id="469" w:name="_Toc337558840"/>
      <w:bookmarkStart w:id="470" w:name="_Toc296346647"/>
      <w:r>
        <w:rPr>
          <w:rFonts w:eastAsia="方正仿宋_GBK"/>
          <w:b/>
          <w:bCs/>
          <w:sz w:val="24"/>
        </w:rPr>
        <w:t>1</w:t>
      </w:r>
      <w:r>
        <w:rPr>
          <w:rFonts w:eastAsia="方正仿宋_GBK" w:hint="eastAsia"/>
          <w:b/>
          <w:bCs/>
          <w:sz w:val="24"/>
        </w:rPr>
        <w:t>8</w:t>
      </w:r>
      <w:r>
        <w:rPr>
          <w:rFonts w:eastAsia="方正仿宋_GBK"/>
          <w:b/>
          <w:bCs/>
          <w:sz w:val="24"/>
        </w:rPr>
        <w:t xml:space="preserve">. </w:t>
      </w:r>
      <w:r>
        <w:rPr>
          <w:rFonts w:eastAsia="方正仿宋_GBK"/>
          <w:b/>
          <w:bCs/>
          <w:sz w:val="24"/>
        </w:rPr>
        <w:t>争议解决</w:t>
      </w:r>
      <w:bookmarkEnd w:id="467"/>
    </w:p>
    <w:p w:rsidR="003111C2" w:rsidRDefault="00202DC9" w:rsidP="00DD4350">
      <w:pPr>
        <w:adjustRightInd w:val="0"/>
        <w:snapToGrid w:val="0"/>
        <w:spacing w:line="560" w:lineRule="exact"/>
        <w:ind w:firstLineChars="200" w:firstLine="482"/>
        <w:outlineLvl w:val="4"/>
        <w:rPr>
          <w:rFonts w:eastAsia="方正仿宋_GBK"/>
          <w:b/>
          <w:bCs/>
          <w:sz w:val="24"/>
        </w:rPr>
      </w:pPr>
      <w:bookmarkStart w:id="471" w:name="_Toc351203627"/>
      <w:bookmarkStart w:id="472" w:name="_Toc203490911"/>
      <w:bookmarkStart w:id="473" w:name="_Toc296503147"/>
      <w:bookmarkStart w:id="474" w:name="_Toc337558841"/>
      <w:bookmarkStart w:id="475" w:name="_Toc296346648"/>
      <w:bookmarkEnd w:id="468"/>
      <w:bookmarkEnd w:id="469"/>
      <w:bookmarkEnd w:id="470"/>
      <w:r>
        <w:rPr>
          <w:rFonts w:eastAsia="方正仿宋_GBK"/>
          <w:b/>
          <w:bCs/>
          <w:sz w:val="24"/>
        </w:rPr>
        <w:t>1</w:t>
      </w:r>
      <w:r>
        <w:rPr>
          <w:rFonts w:eastAsia="方正仿宋_GBK" w:hint="eastAsia"/>
          <w:b/>
          <w:bCs/>
          <w:sz w:val="24"/>
        </w:rPr>
        <w:t>8</w:t>
      </w:r>
      <w:r>
        <w:rPr>
          <w:rFonts w:eastAsia="方正仿宋_GBK"/>
          <w:b/>
          <w:bCs/>
          <w:sz w:val="24"/>
        </w:rPr>
        <w:t>.1</w:t>
      </w:r>
      <w:r>
        <w:rPr>
          <w:rFonts w:eastAsia="方正仿宋_GBK"/>
          <w:b/>
          <w:bCs/>
          <w:sz w:val="24"/>
        </w:rPr>
        <w:t>和解</w:t>
      </w:r>
      <w:bookmarkEnd w:id="471"/>
      <w:bookmarkEnd w:id="472"/>
    </w:p>
    <w:bookmarkEnd w:id="473"/>
    <w:bookmarkEnd w:id="474"/>
    <w:bookmarkEnd w:id="475"/>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合同当事人可以就争议自行和解，自行和解达成协议的经双方签字并盖章后作为合同补充文件，双方均应遵照执行。</w:t>
      </w:r>
    </w:p>
    <w:p w:rsidR="003111C2" w:rsidRDefault="00202DC9" w:rsidP="00DD4350">
      <w:pPr>
        <w:adjustRightInd w:val="0"/>
        <w:snapToGrid w:val="0"/>
        <w:spacing w:line="560" w:lineRule="exact"/>
        <w:ind w:firstLineChars="200" w:firstLine="482"/>
        <w:outlineLvl w:val="4"/>
        <w:rPr>
          <w:rFonts w:eastAsia="方正仿宋_GBK"/>
          <w:b/>
          <w:bCs/>
          <w:sz w:val="24"/>
        </w:rPr>
      </w:pPr>
      <w:bookmarkStart w:id="476" w:name="_Toc351203628"/>
      <w:bookmarkStart w:id="477" w:name="_Toc203490912"/>
      <w:bookmarkStart w:id="478" w:name="_Toc337558842"/>
      <w:bookmarkStart w:id="479" w:name="_Toc296503148"/>
      <w:bookmarkStart w:id="480" w:name="_Toc296346649"/>
      <w:r>
        <w:rPr>
          <w:rFonts w:eastAsia="方正仿宋_GBK"/>
          <w:b/>
          <w:bCs/>
          <w:sz w:val="24"/>
        </w:rPr>
        <w:t>1</w:t>
      </w:r>
      <w:r>
        <w:rPr>
          <w:rFonts w:eastAsia="方正仿宋_GBK" w:hint="eastAsia"/>
          <w:b/>
          <w:bCs/>
          <w:sz w:val="24"/>
        </w:rPr>
        <w:t>8</w:t>
      </w:r>
      <w:r>
        <w:rPr>
          <w:rFonts w:eastAsia="方正仿宋_GBK"/>
          <w:b/>
          <w:bCs/>
          <w:sz w:val="24"/>
        </w:rPr>
        <w:t>.2</w:t>
      </w:r>
      <w:r>
        <w:rPr>
          <w:rFonts w:eastAsia="方正仿宋_GBK"/>
          <w:b/>
          <w:bCs/>
          <w:sz w:val="24"/>
        </w:rPr>
        <w:t>调解</w:t>
      </w:r>
      <w:bookmarkEnd w:id="476"/>
      <w:bookmarkEnd w:id="477"/>
    </w:p>
    <w:bookmarkEnd w:id="478"/>
    <w:bookmarkEnd w:id="479"/>
    <w:bookmarkEnd w:id="480"/>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合同当事人可以就争议请求</w:t>
      </w:r>
      <w:r>
        <w:rPr>
          <w:rFonts w:eastAsia="方正仿宋_GBK" w:hint="eastAsia"/>
          <w:kern w:val="0"/>
          <w:sz w:val="24"/>
        </w:rPr>
        <w:t>农业农村</w:t>
      </w:r>
      <w:r>
        <w:rPr>
          <w:rFonts w:eastAsia="方正仿宋_GBK"/>
          <w:kern w:val="0"/>
          <w:sz w:val="24"/>
        </w:rPr>
        <w:t>行政主管部门、行业协会或</w:t>
      </w:r>
      <w:proofErr w:type="gramStart"/>
      <w:r>
        <w:rPr>
          <w:rFonts w:eastAsia="方正仿宋_GBK"/>
          <w:kern w:val="0"/>
          <w:sz w:val="24"/>
        </w:rPr>
        <w:t>其他第三</w:t>
      </w:r>
      <w:proofErr w:type="gramEnd"/>
      <w:r>
        <w:rPr>
          <w:rFonts w:eastAsia="方正仿宋_GBK"/>
          <w:kern w:val="0"/>
          <w:sz w:val="24"/>
        </w:rPr>
        <w:t>方进行调解，调解达成协议的，经双方签字并盖章后作为合同补充文件，双方均应遵照执行。</w:t>
      </w:r>
    </w:p>
    <w:p w:rsidR="003111C2" w:rsidRDefault="00202DC9" w:rsidP="00DD4350">
      <w:pPr>
        <w:adjustRightInd w:val="0"/>
        <w:snapToGrid w:val="0"/>
        <w:spacing w:line="560" w:lineRule="exact"/>
        <w:ind w:firstLineChars="200" w:firstLine="482"/>
        <w:outlineLvl w:val="4"/>
        <w:rPr>
          <w:rFonts w:eastAsia="方正仿宋_GBK"/>
          <w:b/>
          <w:bCs/>
          <w:sz w:val="24"/>
        </w:rPr>
      </w:pPr>
      <w:bookmarkStart w:id="481" w:name="_Toc351203630"/>
      <w:bookmarkStart w:id="482" w:name="_Toc203490913"/>
      <w:bookmarkStart w:id="483" w:name="_Toc337558844"/>
      <w:bookmarkStart w:id="484" w:name="_Toc296503150"/>
      <w:bookmarkStart w:id="485" w:name="_Toc296346651"/>
      <w:r>
        <w:rPr>
          <w:rFonts w:eastAsia="方正仿宋_GBK"/>
          <w:b/>
          <w:bCs/>
          <w:sz w:val="24"/>
        </w:rPr>
        <w:t>1</w:t>
      </w:r>
      <w:r>
        <w:rPr>
          <w:rFonts w:eastAsia="方正仿宋_GBK" w:hint="eastAsia"/>
          <w:b/>
          <w:bCs/>
          <w:sz w:val="24"/>
        </w:rPr>
        <w:t>8</w:t>
      </w:r>
      <w:r>
        <w:rPr>
          <w:rFonts w:eastAsia="方正仿宋_GBK"/>
          <w:b/>
          <w:bCs/>
          <w:sz w:val="24"/>
        </w:rPr>
        <w:t>.</w:t>
      </w:r>
      <w:r>
        <w:rPr>
          <w:rFonts w:eastAsia="方正仿宋_GBK" w:hint="eastAsia"/>
          <w:b/>
          <w:bCs/>
          <w:sz w:val="24"/>
        </w:rPr>
        <w:t>3</w:t>
      </w:r>
      <w:r>
        <w:rPr>
          <w:rFonts w:eastAsia="方正仿宋_GBK"/>
          <w:b/>
          <w:bCs/>
          <w:sz w:val="24"/>
        </w:rPr>
        <w:t>仲裁或诉讼</w:t>
      </w:r>
      <w:bookmarkEnd w:id="481"/>
      <w:bookmarkEnd w:id="482"/>
    </w:p>
    <w:bookmarkEnd w:id="483"/>
    <w:bookmarkEnd w:id="484"/>
    <w:bookmarkEnd w:id="485"/>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因合同及合同有关事项产生的争议，合同当事人可以在专用合同条款中约定以下一种方式解决争议：</w:t>
      </w:r>
    </w:p>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1</w:t>
      </w:r>
      <w:r>
        <w:rPr>
          <w:rFonts w:eastAsia="方正仿宋_GBK"/>
          <w:kern w:val="0"/>
          <w:sz w:val="24"/>
        </w:rPr>
        <w:t>）向约定的仲裁委员会申请仲裁；</w:t>
      </w:r>
    </w:p>
    <w:p w:rsidR="003111C2" w:rsidRDefault="00202DC9" w:rsidP="00DD4350">
      <w:pPr>
        <w:autoSpaceDE w:val="0"/>
        <w:autoSpaceDN w:val="0"/>
        <w:adjustRightInd w:val="0"/>
        <w:snapToGrid w:val="0"/>
        <w:spacing w:line="560" w:lineRule="exact"/>
        <w:ind w:firstLineChars="200" w:firstLine="480"/>
        <w:rPr>
          <w:rFonts w:eastAsia="方正仿宋_GBK"/>
          <w:kern w:val="0"/>
          <w:sz w:val="24"/>
        </w:rPr>
      </w:pPr>
      <w:r>
        <w:rPr>
          <w:rFonts w:eastAsia="方正仿宋_GBK"/>
          <w:kern w:val="0"/>
          <w:sz w:val="24"/>
        </w:rPr>
        <w:t>（</w:t>
      </w:r>
      <w:r>
        <w:rPr>
          <w:rFonts w:eastAsia="方正仿宋_GBK"/>
          <w:kern w:val="0"/>
          <w:sz w:val="24"/>
        </w:rPr>
        <w:t>2</w:t>
      </w:r>
      <w:r>
        <w:rPr>
          <w:rFonts w:eastAsia="方正仿宋_GBK"/>
          <w:kern w:val="0"/>
          <w:sz w:val="24"/>
        </w:rPr>
        <w:t>）向有管辖权的人民法院起诉。</w:t>
      </w:r>
    </w:p>
    <w:p w:rsidR="003111C2" w:rsidRDefault="00202DC9" w:rsidP="00DD4350">
      <w:pPr>
        <w:widowControl/>
        <w:numPr>
          <w:ilvl w:val="255"/>
          <w:numId w:val="0"/>
        </w:numPr>
        <w:autoSpaceDE w:val="0"/>
        <w:autoSpaceDN w:val="0"/>
        <w:adjustRightInd w:val="0"/>
        <w:snapToGrid w:val="0"/>
        <w:spacing w:line="560" w:lineRule="exact"/>
        <w:ind w:firstLineChars="200" w:firstLine="482"/>
        <w:rPr>
          <w:rFonts w:eastAsia="方正仿宋_GBK"/>
          <w:b/>
          <w:bCs/>
          <w:snapToGrid w:val="0"/>
          <w:sz w:val="24"/>
        </w:rPr>
      </w:pPr>
      <w:r>
        <w:rPr>
          <w:rFonts w:eastAsia="方正仿宋_GBK" w:hint="eastAsia"/>
          <w:b/>
          <w:bCs/>
          <w:snapToGrid w:val="0"/>
          <w:sz w:val="24"/>
        </w:rPr>
        <w:t>19.</w:t>
      </w:r>
      <w:r>
        <w:rPr>
          <w:rFonts w:eastAsia="方正仿宋_GBK"/>
          <w:b/>
          <w:bCs/>
          <w:snapToGrid w:val="0"/>
          <w:sz w:val="24"/>
        </w:rPr>
        <w:t>补充条款</w:t>
      </w:r>
    </w:p>
    <w:p w:rsidR="003111C2" w:rsidRDefault="00202DC9" w:rsidP="00DD4350">
      <w:pPr>
        <w:pStyle w:val="2"/>
        <w:adjustRightInd w:val="0"/>
        <w:snapToGrid w:val="0"/>
        <w:spacing w:after="0" w:line="560" w:lineRule="exact"/>
        <w:ind w:leftChars="0" w:left="0" w:firstLine="480"/>
        <w:rPr>
          <w:rFonts w:eastAsia="方正仿宋_GBK"/>
          <w:kern w:val="0"/>
          <w:sz w:val="24"/>
          <w:szCs w:val="24"/>
        </w:rPr>
      </w:pPr>
      <w:r>
        <w:rPr>
          <w:rFonts w:eastAsia="方正仿宋_GBK"/>
          <w:kern w:val="0"/>
          <w:sz w:val="24"/>
          <w:szCs w:val="24"/>
        </w:rPr>
        <w:t>双方根据有关法律法规规定，结合实际经协商一致，可对通用合同条款内容具体化、补充或修改，并在专用合同条款内约定。</w:t>
      </w:r>
    </w:p>
    <w:p w:rsidR="003111C2" w:rsidRDefault="00202DC9" w:rsidP="00DD4350">
      <w:pPr>
        <w:pStyle w:val="2TimesNewRoman5020"/>
        <w:spacing w:before="0" w:line="520" w:lineRule="exact"/>
        <w:ind w:firstLineChars="200" w:firstLine="600"/>
        <w:outlineLvl w:val="2"/>
        <w:rPr>
          <w:sz w:val="30"/>
          <w:szCs w:val="30"/>
        </w:rPr>
      </w:pPr>
      <w:bookmarkStart w:id="486" w:name="_Toc1656328575"/>
      <w:bookmarkStart w:id="487" w:name="_Toc131311978"/>
      <w:bookmarkStart w:id="488" w:name="_Toc16621"/>
      <w:bookmarkStart w:id="489" w:name="_Toc6337"/>
      <w:bookmarkStart w:id="490" w:name="_Toc10206"/>
      <w:bookmarkStart w:id="491" w:name="_Toc20490"/>
      <w:bookmarkStart w:id="492" w:name="_Toc18398"/>
      <w:bookmarkStart w:id="493" w:name="_Toc20509"/>
      <w:bookmarkStart w:id="494" w:name="_Toc203490914"/>
      <w:r>
        <w:rPr>
          <w:rStyle w:val="21"/>
          <w:rFonts w:ascii="Times New Roman" w:hAnsi="Times New Roman"/>
          <w:sz w:val="30"/>
          <w:szCs w:val="30"/>
        </w:rPr>
        <w:t>第三部分</w:t>
      </w:r>
      <w:r>
        <w:rPr>
          <w:rStyle w:val="21"/>
          <w:rFonts w:ascii="Times New Roman" w:hAnsi="Times New Roman"/>
          <w:sz w:val="30"/>
          <w:szCs w:val="30"/>
        </w:rPr>
        <w:t xml:space="preserve"> </w:t>
      </w:r>
      <w:r>
        <w:rPr>
          <w:rStyle w:val="21"/>
          <w:rFonts w:ascii="Times New Roman" w:hAnsi="Times New Roman"/>
          <w:sz w:val="30"/>
          <w:szCs w:val="30"/>
        </w:rPr>
        <w:t>专用合同条款</w:t>
      </w:r>
      <w:bookmarkEnd w:id="486"/>
      <w:bookmarkEnd w:id="487"/>
      <w:bookmarkEnd w:id="488"/>
      <w:bookmarkEnd w:id="489"/>
      <w:bookmarkEnd w:id="490"/>
      <w:bookmarkEnd w:id="491"/>
      <w:bookmarkEnd w:id="492"/>
      <w:bookmarkEnd w:id="493"/>
      <w:bookmarkEnd w:id="494"/>
    </w:p>
    <w:p w:rsidR="003111C2" w:rsidRDefault="00202DC9" w:rsidP="00DD4350">
      <w:pPr>
        <w:pStyle w:val="4"/>
        <w:snapToGrid w:val="0"/>
        <w:spacing w:before="0" w:after="0" w:line="520" w:lineRule="exact"/>
        <w:ind w:firstLineChars="200" w:firstLine="482"/>
        <w:rPr>
          <w:rFonts w:ascii="Times New Roman" w:eastAsia="方正仿宋_GBK" w:hAnsi="Times New Roman"/>
          <w:sz w:val="24"/>
          <w:szCs w:val="24"/>
        </w:rPr>
      </w:pPr>
      <w:bookmarkStart w:id="495" w:name="_Toc203490915"/>
      <w:r>
        <w:rPr>
          <w:rFonts w:ascii="Times New Roman" w:eastAsia="方正仿宋_GBK" w:hAnsi="Times New Roman"/>
          <w:sz w:val="24"/>
          <w:szCs w:val="24"/>
        </w:rPr>
        <w:t>1</w:t>
      </w:r>
      <w:bookmarkStart w:id="496" w:name="_Toc292559866"/>
      <w:bookmarkStart w:id="497" w:name="_Toc296347155"/>
      <w:bookmarkStart w:id="498" w:name="_Toc296890984"/>
      <w:bookmarkStart w:id="499" w:name="_Toc296944495"/>
      <w:bookmarkStart w:id="500" w:name="_Toc296346657"/>
      <w:bookmarkStart w:id="501" w:name="_Toc292559361"/>
      <w:bookmarkStart w:id="502" w:name="_Toc296891196"/>
      <w:bookmarkStart w:id="503" w:name="_Toc297048342"/>
      <w:bookmarkStart w:id="504" w:name="_Toc296503156"/>
      <w:bookmarkStart w:id="505" w:name="_Toc297120456"/>
      <w:r>
        <w:rPr>
          <w:rFonts w:ascii="Times New Roman" w:eastAsia="方正仿宋_GBK" w:hAnsi="Times New Roman"/>
          <w:sz w:val="24"/>
          <w:szCs w:val="24"/>
        </w:rPr>
        <w:t xml:space="preserve">. </w:t>
      </w:r>
      <w:r>
        <w:rPr>
          <w:rFonts w:ascii="Times New Roman" w:eastAsia="方正仿宋_GBK" w:hAnsi="Times New Roman"/>
          <w:sz w:val="24"/>
          <w:szCs w:val="24"/>
        </w:rPr>
        <w:t>一般约定</w:t>
      </w:r>
      <w:bookmarkEnd w:id="495"/>
    </w:p>
    <w:p w:rsidR="003111C2" w:rsidRDefault="00202DC9" w:rsidP="00DD4350">
      <w:pPr>
        <w:snapToGrid w:val="0"/>
        <w:spacing w:line="520" w:lineRule="exact"/>
        <w:ind w:firstLineChars="200" w:firstLine="480"/>
        <w:rPr>
          <w:rFonts w:eastAsia="方正仿宋_GBK"/>
          <w:sz w:val="24"/>
        </w:rPr>
      </w:pPr>
      <w:bookmarkStart w:id="506" w:name="_Toc28898"/>
      <w:bookmarkEnd w:id="496"/>
      <w:bookmarkEnd w:id="497"/>
      <w:bookmarkEnd w:id="498"/>
      <w:bookmarkEnd w:id="499"/>
      <w:bookmarkEnd w:id="500"/>
      <w:bookmarkEnd w:id="501"/>
      <w:bookmarkEnd w:id="502"/>
      <w:bookmarkEnd w:id="503"/>
      <w:bookmarkEnd w:id="504"/>
      <w:bookmarkEnd w:id="505"/>
      <w:r>
        <w:rPr>
          <w:rFonts w:eastAsia="方正仿宋_GBK"/>
          <w:sz w:val="24"/>
        </w:rPr>
        <w:t xml:space="preserve">1.1 </w:t>
      </w:r>
      <w:r>
        <w:rPr>
          <w:rFonts w:eastAsia="方正仿宋_GBK"/>
          <w:sz w:val="24"/>
        </w:rPr>
        <w:t>词语定义</w:t>
      </w:r>
      <w:bookmarkEnd w:id="506"/>
    </w:p>
    <w:p w:rsidR="003111C2" w:rsidRDefault="00202DC9" w:rsidP="00DD4350">
      <w:pPr>
        <w:snapToGrid w:val="0"/>
        <w:spacing w:line="520" w:lineRule="exact"/>
        <w:ind w:firstLineChars="200" w:firstLine="480"/>
        <w:rPr>
          <w:rFonts w:eastAsia="方正仿宋_GBK"/>
          <w:kern w:val="0"/>
          <w:sz w:val="24"/>
        </w:rPr>
      </w:pPr>
      <w:r>
        <w:rPr>
          <w:rFonts w:eastAsia="方正仿宋_GBK"/>
          <w:kern w:val="0"/>
          <w:sz w:val="24"/>
        </w:rPr>
        <w:t>1.1.1</w:t>
      </w:r>
      <w:r>
        <w:rPr>
          <w:rFonts w:eastAsia="方正仿宋_GBK"/>
          <w:kern w:val="0"/>
          <w:sz w:val="24"/>
        </w:rPr>
        <w:t>合同</w:t>
      </w:r>
    </w:p>
    <w:p w:rsidR="003111C2" w:rsidRDefault="00202DC9" w:rsidP="00DD4350">
      <w:pPr>
        <w:snapToGrid w:val="0"/>
        <w:spacing w:line="520" w:lineRule="exact"/>
        <w:ind w:firstLineChars="200" w:firstLine="480"/>
        <w:rPr>
          <w:rFonts w:eastAsia="方正仿宋_GBK"/>
          <w:kern w:val="0"/>
          <w:sz w:val="24"/>
        </w:rPr>
      </w:pPr>
      <w:r>
        <w:rPr>
          <w:rFonts w:eastAsia="方正仿宋_GBK"/>
          <w:kern w:val="0"/>
          <w:sz w:val="24"/>
        </w:rPr>
        <w:t>1.1.1.10</w:t>
      </w:r>
      <w:r>
        <w:rPr>
          <w:rFonts w:eastAsia="方正仿宋_GBK"/>
          <w:kern w:val="0"/>
          <w:sz w:val="24"/>
        </w:rPr>
        <w:t>其他合同文件包括：</w:t>
      </w:r>
      <w:r>
        <w:rPr>
          <w:rFonts w:eastAsia="方正仿宋_GBK"/>
          <w:sz w:val="24"/>
          <w:u w:val="single"/>
        </w:rPr>
        <w:t xml:space="preserve">                      </w:t>
      </w:r>
      <w:r>
        <w:rPr>
          <w:rFonts w:eastAsia="方正仿宋_GBK"/>
          <w:sz w:val="24"/>
        </w:rPr>
        <w:t>。</w:t>
      </w:r>
    </w:p>
    <w:p w:rsidR="003111C2" w:rsidRDefault="00202DC9" w:rsidP="00DD4350">
      <w:pPr>
        <w:snapToGrid w:val="0"/>
        <w:spacing w:line="520" w:lineRule="exact"/>
        <w:ind w:firstLineChars="200" w:firstLine="480"/>
        <w:rPr>
          <w:rFonts w:eastAsia="方正仿宋_GBK"/>
          <w:sz w:val="24"/>
        </w:rPr>
      </w:pPr>
      <w:r>
        <w:rPr>
          <w:rFonts w:eastAsia="方正仿宋_GBK"/>
          <w:sz w:val="24"/>
        </w:rPr>
        <w:t xml:space="preserve">1.1.2 </w:t>
      </w:r>
      <w:r>
        <w:rPr>
          <w:rFonts w:eastAsia="方正仿宋_GBK"/>
          <w:sz w:val="24"/>
        </w:rPr>
        <w:t>合同当事人及其他相关方</w:t>
      </w:r>
    </w:p>
    <w:p w:rsidR="003111C2" w:rsidRDefault="00202DC9" w:rsidP="00DD4350">
      <w:pPr>
        <w:snapToGrid w:val="0"/>
        <w:spacing w:line="520" w:lineRule="exact"/>
        <w:ind w:firstLineChars="200" w:firstLine="480"/>
        <w:rPr>
          <w:rFonts w:eastAsia="方正仿宋_GBK"/>
          <w:sz w:val="24"/>
        </w:rPr>
      </w:pPr>
      <w:r>
        <w:rPr>
          <w:rFonts w:eastAsia="方正仿宋_GBK"/>
          <w:sz w:val="24"/>
        </w:rPr>
        <w:t>1.1.2.4</w:t>
      </w:r>
      <w:r>
        <w:rPr>
          <w:rFonts w:eastAsia="方正仿宋_GBK"/>
          <w:sz w:val="24"/>
        </w:rPr>
        <w:t>监理人：</w:t>
      </w:r>
    </w:p>
    <w:p w:rsidR="003111C2" w:rsidRDefault="00202DC9" w:rsidP="00DD4350">
      <w:pPr>
        <w:snapToGrid w:val="0"/>
        <w:spacing w:line="520" w:lineRule="exact"/>
        <w:ind w:firstLineChars="200" w:firstLine="480"/>
        <w:rPr>
          <w:rFonts w:eastAsia="方正仿宋_GBK"/>
          <w:sz w:val="24"/>
        </w:rPr>
      </w:pPr>
      <w:r>
        <w:rPr>
          <w:rFonts w:eastAsia="方正仿宋_GBK"/>
          <w:sz w:val="24"/>
        </w:rPr>
        <w:t>名</w:t>
      </w:r>
      <w:r>
        <w:rPr>
          <w:rFonts w:eastAsia="方正仿宋_GBK"/>
          <w:sz w:val="24"/>
        </w:rPr>
        <w:t xml:space="preserve">    </w:t>
      </w:r>
      <w:r>
        <w:rPr>
          <w:rFonts w:eastAsia="方正仿宋_GBK"/>
          <w:sz w:val="24"/>
        </w:rPr>
        <w:t>称：</w:t>
      </w:r>
      <w:r>
        <w:rPr>
          <w:rFonts w:eastAsia="方正仿宋_GBK"/>
          <w:sz w:val="24"/>
          <w:u w:val="single"/>
        </w:rPr>
        <w:t xml:space="preserve">                   </w:t>
      </w:r>
      <w:r>
        <w:rPr>
          <w:rFonts w:eastAsia="方正仿宋_GBK"/>
          <w:sz w:val="24"/>
        </w:rPr>
        <w:t>；</w:t>
      </w:r>
    </w:p>
    <w:p w:rsidR="003111C2" w:rsidRDefault="00202DC9" w:rsidP="00DD4350">
      <w:pPr>
        <w:snapToGrid w:val="0"/>
        <w:spacing w:line="520" w:lineRule="exact"/>
        <w:ind w:firstLineChars="200" w:firstLine="480"/>
        <w:rPr>
          <w:rFonts w:eastAsia="方正仿宋_GBK"/>
          <w:sz w:val="24"/>
        </w:rPr>
      </w:pPr>
      <w:r>
        <w:rPr>
          <w:rFonts w:eastAsia="方正仿宋_GBK"/>
          <w:sz w:val="24"/>
        </w:rPr>
        <w:t>资质类别和等级：</w:t>
      </w:r>
      <w:r>
        <w:rPr>
          <w:rFonts w:eastAsia="方正仿宋_GBK"/>
          <w:sz w:val="24"/>
          <w:u w:val="single"/>
        </w:rPr>
        <w:t>                 </w:t>
      </w:r>
      <w:r>
        <w:rPr>
          <w:rFonts w:eastAsia="方正仿宋_GBK"/>
          <w:sz w:val="24"/>
        </w:rPr>
        <w:t>；</w:t>
      </w:r>
    </w:p>
    <w:p w:rsidR="003111C2" w:rsidRDefault="00202DC9" w:rsidP="00DD4350">
      <w:pPr>
        <w:snapToGrid w:val="0"/>
        <w:spacing w:line="520" w:lineRule="exact"/>
        <w:ind w:firstLineChars="200" w:firstLine="480"/>
        <w:rPr>
          <w:rFonts w:eastAsia="方正仿宋_GBK"/>
          <w:sz w:val="24"/>
        </w:rPr>
      </w:pPr>
      <w:r>
        <w:rPr>
          <w:rFonts w:eastAsia="方正仿宋_GBK"/>
          <w:sz w:val="24"/>
        </w:rPr>
        <w:lastRenderedPageBreak/>
        <w:t>联系电话：</w:t>
      </w:r>
      <w:r>
        <w:rPr>
          <w:rFonts w:eastAsia="方正仿宋_GBK"/>
          <w:sz w:val="24"/>
          <w:u w:val="single"/>
        </w:rPr>
        <w:t>                   </w:t>
      </w:r>
      <w:r>
        <w:rPr>
          <w:rFonts w:eastAsia="方正仿宋_GBK"/>
          <w:sz w:val="24"/>
        </w:rPr>
        <w:t>；</w:t>
      </w:r>
    </w:p>
    <w:p w:rsidR="003111C2" w:rsidRDefault="00202DC9" w:rsidP="00DD4350">
      <w:pPr>
        <w:snapToGrid w:val="0"/>
        <w:spacing w:line="520" w:lineRule="exact"/>
        <w:ind w:firstLineChars="200" w:firstLine="480"/>
        <w:rPr>
          <w:rFonts w:eastAsia="方正仿宋_GBK"/>
          <w:sz w:val="24"/>
        </w:rPr>
      </w:pPr>
      <w:r>
        <w:rPr>
          <w:rFonts w:eastAsia="方正仿宋_GBK"/>
          <w:sz w:val="24"/>
        </w:rPr>
        <w:t>电子信箱：</w:t>
      </w:r>
      <w:r>
        <w:rPr>
          <w:rFonts w:eastAsia="方正仿宋_GBK"/>
          <w:sz w:val="24"/>
          <w:u w:val="single"/>
        </w:rPr>
        <w:t>                   </w:t>
      </w:r>
      <w:r>
        <w:rPr>
          <w:rFonts w:eastAsia="方正仿宋_GBK"/>
          <w:sz w:val="24"/>
        </w:rPr>
        <w:t>；</w:t>
      </w:r>
    </w:p>
    <w:p w:rsidR="003111C2" w:rsidRDefault="00202DC9" w:rsidP="00DD4350">
      <w:pPr>
        <w:snapToGrid w:val="0"/>
        <w:spacing w:line="520" w:lineRule="exact"/>
        <w:ind w:firstLineChars="200" w:firstLine="480"/>
        <w:rPr>
          <w:rFonts w:eastAsia="方正仿宋_GBK"/>
          <w:sz w:val="24"/>
        </w:rPr>
      </w:pPr>
      <w:r>
        <w:rPr>
          <w:rFonts w:eastAsia="方正仿宋_GBK"/>
          <w:sz w:val="24"/>
        </w:rPr>
        <w:t>通信地址：</w:t>
      </w:r>
      <w:r>
        <w:rPr>
          <w:rFonts w:eastAsia="方正仿宋_GBK"/>
          <w:sz w:val="24"/>
          <w:u w:val="single"/>
        </w:rPr>
        <w:t>                   </w:t>
      </w:r>
      <w:r>
        <w:rPr>
          <w:rFonts w:eastAsia="方正仿宋_GBK"/>
          <w:sz w:val="24"/>
        </w:rPr>
        <w:t>。</w:t>
      </w:r>
    </w:p>
    <w:p w:rsidR="003111C2" w:rsidRDefault="00202DC9" w:rsidP="00DD4350">
      <w:pPr>
        <w:snapToGrid w:val="0"/>
        <w:spacing w:line="520" w:lineRule="exact"/>
        <w:ind w:firstLineChars="200" w:firstLine="480"/>
        <w:rPr>
          <w:rFonts w:eastAsia="方正仿宋_GBK"/>
          <w:sz w:val="24"/>
        </w:rPr>
      </w:pPr>
      <w:r>
        <w:rPr>
          <w:rFonts w:eastAsia="方正仿宋_GBK"/>
          <w:sz w:val="24"/>
        </w:rPr>
        <w:t xml:space="preserve">1.1.2.5 </w:t>
      </w:r>
      <w:r>
        <w:rPr>
          <w:rFonts w:eastAsia="方正仿宋_GBK"/>
          <w:sz w:val="24"/>
        </w:rPr>
        <w:t>设计人：</w:t>
      </w:r>
    </w:p>
    <w:p w:rsidR="003111C2" w:rsidRDefault="00202DC9" w:rsidP="00DD4350">
      <w:pPr>
        <w:snapToGrid w:val="0"/>
        <w:spacing w:line="520" w:lineRule="exact"/>
        <w:ind w:firstLineChars="200" w:firstLine="480"/>
        <w:rPr>
          <w:rFonts w:eastAsia="方正仿宋_GBK"/>
          <w:sz w:val="24"/>
        </w:rPr>
      </w:pPr>
      <w:r>
        <w:rPr>
          <w:rFonts w:eastAsia="方正仿宋_GBK"/>
          <w:sz w:val="24"/>
        </w:rPr>
        <w:t>名</w:t>
      </w:r>
      <w:r>
        <w:rPr>
          <w:rFonts w:eastAsia="方正仿宋_GBK"/>
          <w:sz w:val="24"/>
        </w:rPr>
        <w:t xml:space="preserve">    </w:t>
      </w:r>
      <w:r>
        <w:rPr>
          <w:rFonts w:eastAsia="方正仿宋_GBK"/>
          <w:sz w:val="24"/>
        </w:rPr>
        <w:t>称：</w:t>
      </w:r>
      <w:r>
        <w:rPr>
          <w:rFonts w:eastAsia="方正仿宋_GBK"/>
          <w:sz w:val="24"/>
          <w:u w:val="single"/>
        </w:rPr>
        <w:t xml:space="preserve">                   </w:t>
      </w:r>
      <w:r>
        <w:rPr>
          <w:rFonts w:eastAsia="方正仿宋_GBK"/>
          <w:sz w:val="24"/>
        </w:rPr>
        <w:t>；</w:t>
      </w:r>
    </w:p>
    <w:p w:rsidR="003111C2" w:rsidRDefault="00202DC9" w:rsidP="00DD4350">
      <w:pPr>
        <w:snapToGrid w:val="0"/>
        <w:spacing w:line="520" w:lineRule="exact"/>
        <w:ind w:firstLineChars="200" w:firstLine="480"/>
        <w:rPr>
          <w:rFonts w:eastAsia="方正仿宋_GBK"/>
          <w:sz w:val="24"/>
        </w:rPr>
      </w:pPr>
      <w:r>
        <w:rPr>
          <w:rFonts w:eastAsia="方正仿宋_GBK"/>
          <w:sz w:val="24"/>
        </w:rPr>
        <w:t>资质类别和等级：</w:t>
      </w:r>
      <w:r>
        <w:rPr>
          <w:rFonts w:eastAsia="方正仿宋_GBK"/>
          <w:sz w:val="24"/>
          <w:u w:val="single"/>
        </w:rPr>
        <w:t>                 </w:t>
      </w:r>
      <w:r>
        <w:rPr>
          <w:rFonts w:eastAsia="方正仿宋_GBK"/>
          <w:sz w:val="24"/>
        </w:rPr>
        <w:t>；</w:t>
      </w:r>
    </w:p>
    <w:p w:rsidR="003111C2" w:rsidRDefault="00202DC9" w:rsidP="00DD4350">
      <w:pPr>
        <w:snapToGrid w:val="0"/>
        <w:spacing w:line="520" w:lineRule="exact"/>
        <w:ind w:firstLineChars="200" w:firstLine="480"/>
        <w:rPr>
          <w:rFonts w:eastAsia="方正仿宋_GBK"/>
          <w:sz w:val="24"/>
        </w:rPr>
      </w:pPr>
      <w:r>
        <w:rPr>
          <w:rFonts w:eastAsia="方正仿宋_GBK"/>
          <w:sz w:val="24"/>
        </w:rPr>
        <w:t>联系电话：</w:t>
      </w:r>
      <w:r>
        <w:rPr>
          <w:rFonts w:eastAsia="方正仿宋_GBK"/>
          <w:sz w:val="24"/>
          <w:u w:val="single"/>
        </w:rPr>
        <w:t>                   </w:t>
      </w:r>
      <w:r>
        <w:rPr>
          <w:rFonts w:eastAsia="方正仿宋_GBK"/>
          <w:sz w:val="24"/>
        </w:rPr>
        <w:t>；</w:t>
      </w:r>
    </w:p>
    <w:p w:rsidR="003111C2" w:rsidRDefault="00202DC9" w:rsidP="00DD4350">
      <w:pPr>
        <w:snapToGrid w:val="0"/>
        <w:spacing w:line="520" w:lineRule="exact"/>
        <w:ind w:firstLineChars="200" w:firstLine="480"/>
        <w:rPr>
          <w:rFonts w:eastAsia="方正仿宋_GBK"/>
          <w:sz w:val="24"/>
        </w:rPr>
      </w:pPr>
      <w:r>
        <w:rPr>
          <w:rFonts w:eastAsia="方正仿宋_GBK"/>
          <w:sz w:val="24"/>
        </w:rPr>
        <w:t>电子信箱：</w:t>
      </w:r>
      <w:r>
        <w:rPr>
          <w:rFonts w:eastAsia="方正仿宋_GBK"/>
          <w:sz w:val="24"/>
          <w:u w:val="single"/>
        </w:rPr>
        <w:t xml:space="preserve">                       </w:t>
      </w:r>
      <w:r>
        <w:rPr>
          <w:rFonts w:eastAsia="方正仿宋_GBK"/>
          <w:sz w:val="24"/>
        </w:rPr>
        <w:t>；</w:t>
      </w:r>
    </w:p>
    <w:p w:rsidR="003111C2" w:rsidRDefault="00202DC9" w:rsidP="00DD4350">
      <w:pPr>
        <w:snapToGrid w:val="0"/>
        <w:spacing w:line="520" w:lineRule="exact"/>
        <w:ind w:firstLineChars="200" w:firstLine="480"/>
        <w:rPr>
          <w:rFonts w:eastAsia="方正仿宋_GBK"/>
          <w:sz w:val="24"/>
        </w:rPr>
      </w:pPr>
      <w:r>
        <w:rPr>
          <w:rFonts w:eastAsia="方正仿宋_GBK"/>
          <w:sz w:val="24"/>
        </w:rPr>
        <w:t>通信地址：</w:t>
      </w:r>
      <w:r>
        <w:rPr>
          <w:rFonts w:eastAsia="方正仿宋_GBK"/>
          <w:sz w:val="24"/>
          <w:u w:val="single"/>
        </w:rPr>
        <w:t>                   </w:t>
      </w:r>
      <w:r>
        <w:rPr>
          <w:rFonts w:eastAsia="方正仿宋_GBK"/>
          <w:sz w:val="24"/>
        </w:rPr>
        <w:t>。</w:t>
      </w:r>
    </w:p>
    <w:p w:rsidR="003111C2" w:rsidRDefault="00202DC9" w:rsidP="00DD4350">
      <w:pPr>
        <w:snapToGrid w:val="0"/>
        <w:spacing w:line="520" w:lineRule="exact"/>
        <w:ind w:firstLineChars="200" w:firstLine="480"/>
        <w:rPr>
          <w:rFonts w:eastAsia="方正仿宋_GBK"/>
          <w:sz w:val="24"/>
        </w:rPr>
      </w:pPr>
      <w:r>
        <w:rPr>
          <w:rFonts w:eastAsia="方正仿宋_GBK"/>
          <w:sz w:val="24"/>
        </w:rPr>
        <w:t xml:space="preserve">1.1.3 </w:t>
      </w:r>
      <w:r>
        <w:rPr>
          <w:rFonts w:eastAsia="方正仿宋_GBK"/>
          <w:sz w:val="24"/>
        </w:rPr>
        <w:t>工程和设备</w:t>
      </w:r>
    </w:p>
    <w:p w:rsidR="003111C2" w:rsidRDefault="00202DC9" w:rsidP="00DD4350">
      <w:pPr>
        <w:snapToGrid w:val="0"/>
        <w:spacing w:line="520" w:lineRule="exact"/>
        <w:ind w:firstLineChars="200" w:firstLine="480"/>
        <w:rPr>
          <w:rFonts w:eastAsia="方正仿宋_GBK"/>
          <w:sz w:val="24"/>
        </w:rPr>
      </w:pPr>
      <w:r>
        <w:rPr>
          <w:rFonts w:eastAsia="方正仿宋_GBK"/>
          <w:sz w:val="24"/>
        </w:rPr>
        <w:t xml:space="preserve">1.1.3.7 </w:t>
      </w:r>
      <w:r>
        <w:rPr>
          <w:rFonts w:eastAsia="方正仿宋_GBK"/>
          <w:sz w:val="24"/>
        </w:rPr>
        <w:t>作为施工现场组成部分的其他场所包括：</w:t>
      </w:r>
    </w:p>
    <w:p w:rsidR="003111C2" w:rsidRDefault="00202DC9" w:rsidP="00DD4350">
      <w:pPr>
        <w:snapToGrid w:val="0"/>
        <w:spacing w:line="520" w:lineRule="exact"/>
        <w:ind w:firstLineChars="200" w:firstLine="480"/>
        <w:rPr>
          <w:rFonts w:eastAsia="方正仿宋_GBK"/>
          <w:sz w:val="24"/>
        </w:rPr>
      </w:pPr>
      <w:r>
        <w:rPr>
          <w:rFonts w:eastAsia="方正仿宋_GBK"/>
          <w:sz w:val="24"/>
          <w:u w:val="single"/>
        </w:rPr>
        <w:t xml:space="preserve">                                           </w:t>
      </w:r>
      <w:r>
        <w:rPr>
          <w:rFonts w:eastAsia="方正仿宋_GBK"/>
          <w:sz w:val="24"/>
        </w:rPr>
        <w:t>。</w:t>
      </w:r>
    </w:p>
    <w:p w:rsidR="003111C2" w:rsidRDefault="00202DC9" w:rsidP="00DD4350">
      <w:pPr>
        <w:snapToGrid w:val="0"/>
        <w:spacing w:line="520" w:lineRule="exact"/>
        <w:ind w:firstLineChars="200" w:firstLine="480"/>
        <w:rPr>
          <w:rFonts w:eastAsia="方正仿宋_GBK"/>
          <w:kern w:val="0"/>
          <w:sz w:val="24"/>
        </w:rPr>
      </w:pPr>
      <w:r>
        <w:rPr>
          <w:rFonts w:eastAsia="方正仿宋_GBK"/>
          <w:kern w:val="0"/>
          <w:sz w:val="24"/>
        </w:rPr>
        <w:t xml:space="preserve">1.1.3.9 </w:t>
      </w:r>
      <w:r>
        <w:rPr>
          <w:rFonts w:eastAsia="方正仿宋_GBK"/>
          <w:kern w:val="0"/>
          <w:sz w:val="24"/>
        </w:rPr>
        <w:t>永久占地包括：</w:t>
      </w:r>
      <w:r>
        <w:rPr>
          <w:rFonts w:eastAsia="方正仿宋_GBK"/>
          <w:sz w:val="24"/>
          <w:u w:val="single"/>
        </w:rPr>
        <w:t xml:space="preserve">                         </w:t>
      </w:r>
      <w:r>
        <w:rPr>
          <w:rFonts w:eastAsia="方正仿宋_GBK"/>
          <w:kern w:val="0"/>
          <w:sz w:val="24"/>
        </w:rPr>
        <w:t>。</w:t>
      </w:r>
    </w:p>
    <w:p w:rsidR="003111C2" w:rsidRDefault="00202DC9" w:rsidP="00DD4350">
      <w:pPr>
        <w:snapToGrid w:val="0"/>
        <w:spacing w:line="520" w:lineRule="exact"/>
        <w:ind w:firstLineChars="200" w:firstLine="480"/>
        <w:rPr>
          <w:rFonts w:eastAsia="方正仿宋_GBK"/>
          <w:sz w:val="24"/>
        </w:rPr>
      </w:pPr>
      <w:r>
        <w:rPr>
          <w:rFonts w:eastAsia="方正仿宋_GBK"/>
          <w:kern w:val="0"/>
          <w:sz w:val="24"/>
        </w:rPr>
        <w:t xml:space="preserve">1.1.3.10 </w:t>
      </w:r>
      <w:r>
        <w:rPr>
          <w:rFonts w:eastAsia="方正仿宋_GBK"/>
          <w:kern w:val="0"/>
          <w:sz w:val="24"/>
        </w:rPr>
        <w:t>临时占地包括：</w:t>
      </w:r>
      <w:r>
        <w:rPr>
          <w:rFonts w:eastAsia="方正仿宋_GBK"/>
          <w:sz w:val="24"/>
          <w:u w:val="single"/>
        </w:rPr>
        <w:t xml:space="preserve">                        </w:t>
      </w:r>
      <w:r>
        <w:rPr>
          <w:rFonts w:eastAsia="方正仿宋_GBK"/>
          <w:kern w:val="0"/>
          <w:sz w:val="24"/>
        </w:rPr>
        <w:t>。</w:t>
      </w:r>
    </w:p>
    <w:p w:rsidR="003111C2" w:rsidRDefault="00202DC9" w:rsidP="00DD4350">
      <w:pPr>
        <w:snapToGrid w:val="0"/>
        <w:spacing w:line="520" w:lineRule="exact"/>
        <w:ind w:firstLineChars="200" w:firstLine="480"/>
        <w:rPr>
          <w:rFonts w:eastAsia="方正仿宋_GBK"/>
          <w:sz w:val="24"/>
        </w:rPr>
      </w:pPr>
      <w:r>
        <w:rPr>
          <w:rFonts w:eastAsia="方正仿宋_GBK"/>
          <w:sz w:val="24"/>
        </w:rPr>
        <w:t>1.3</w:t>
      </w:r>
      <w:r>
        <w:rPr>
          <w:rFonts w:eastAsia="方正仿宋_GBK" w:hint="eastAsia"/>
          <w:sz w:val="24"/>
        </w:rPr>
        <w:t>适用法规</w:t>
      </w:r>
    </w:p>
    <w:p w:rsidR="003111C2" w:rsidRDefault="00202DC9" w:rsidP="00DD4350">
      <w:pPr>
        <w:autoSpaceDE w:val="0"/>
        <w:autoSpaceDN w:val="0"/>
        <w:adjustRightInd w:val="0"/>
        <w:snapToGrid w:val="0"/>
        <w:spacing w:line="520" w:lineRule="exact"/>
        <w:ind w:firstLineChars="200" w:firstLine="480"/>
        <w:rPr>
          <w:rFonts w:eastAsia="方正仿宋_GBK"/>
          <w:sz w:val="24"/>
        </w:rPr>
      </w:pPr>
      <w:r>
        <w:rPr>
          <w:rFonts w:eastAsia="方正仿宋_GBK"/>
          <w:sz w:val="24"/>
        </w:rPr>
        <w:t>适用于合同的其他规范性文件：</w:t>
      </w:r>
      <w:r>
        <w:rPr>
          <w:rFonts w:eastAsia="方正仿宋_GBK"/>
          <w:sz w:val="24"/>
          <w:u w:val="single"/>
        </w:rPr>
        <w:t> </w:t>
      </w:r>
      <w:r>
        <w:rPr>
          <w:rFonts w:eastAsia="方正仿宋_GBK"/>
          <w:sz w:val="24"/>
        </w:rPr>
        <w:t>。</w:t>
      </w:r>
    </w:p>
    <w:p w:rsidR="003111C2" w:rsidRDefault="00202DC9" w:rsidP="00DD4350">
      <w:pPr>
        <w:snapToGrid w:val="0"/>
        <w:spacing w:line="520" w:lineRule="exact"/>
        <w:ind w:firstLineChars="200" w:firstLine="480"/>
        <w:rPr>
          <w:rFonts w:eastAsia="方正仿宋_GBK"/>
          <w:sz w:val="24"/>
        </w:rPr>
      </w:pPr>
      <w:r>
        <w:rPr>
          <w:rFonts w:eastAsia="方正仿宋_GBK"/>
          <w:sz w:val="24"/>
        </w:rPr>
        <w:t xml:space="preserve">1.4 </w:t>
      </w:r>
      <w:r>
        <w:rPr>
          <w:rFonts w:eastAsia="方正仿宋_GBK"/>
          <w:sz w:val="24"/>
        </w:rPr>
        <w:t>标准和规范</w:t>
      </w:r>
    </w:p>
    <w:p w:rsidR="003111C2" w:rsidRDefault="00202DC9" w:rsidP="00DD4350">
      <w:pPr>
        <w:snapToGrid w:val="0"/>
        <w:spacing w:line="520" w:lineRule="exact"/>
        <w:ind w:firstLineChars="200" w:firstLine="480"/>
        <w:rPr>
          <w:rFonts w:eastAsia="方正仿宋_GBK"/>
          <w:sz w:val="24"/>
          <w:u w:val="single"/>
        </w:rPr>
      </w:pPr>
      <w:r>
        <w:rPr>
          <w:rFonts w:eastAsia="方正仿宋_GBK"/>
          <w:sz w:val="24"/>
        </w:rPr>
        <w:t>适用于工程的标准规范包括：</w:t>
      </w:r>
    </w:p>
    <w:p w:rsidR="003111C2" w:rsidRDefault="00202DC9" w:rsidP="00DD4350">
      <w:pPr>
        <w:snapToGrid w:val="0"/>
        <w:spacing w:line="520" w:lineRule="exact"/>
        <w:ind w:firstLineChars="200" w:firstLine="480"/>
        <w:rPr>
          <w:rFonts w:eastAsia="方正仿宋_GBK"/>
          <w:sz w:val="24"/>
        </w:rPr>
      </w:pPr>
      <w:r>
        <w:rPr>
          <w:rFonts w:eastAsia="方正仿宋_GBK"/>
          <w:sz w:val="24"/>
          <w:u w:val="single"/>
        </w:rPr>
        <w:t>                                        </w:t>
      </w:r>
      <w:r>
        <w:rPr>
          <w:rFonts w:eastAsia="方正仿宋_GBK"/>
          <w:sz w:val="24"/>
        </w:rPr>
        <w:t>。</w:t>
      </w:r>
    </w:p>
    <w:p w:rsidR="003111C2" w:rsidRDefault="00202DC9" w:rsidP="00DD4350">
      <w:pPr>
        <w:snapToGrid w:val="0"/>
        <w:spacing w:line="520" w:lineRule="exact"/>
        <w:ind w:firstLineChars="200" w:firstLine="480"/>
        <w:rPr>
          <w:rFonts w:eastAsia="方正仿宋_GBK"/>
          <w:sz w:val="24"/>
        </w:rPr>
      </w:pPr>
      <w:bookmarkStart w:id="507" w:name="_Toc28576"/>
      <w:r>
        <w:rPr>
          <w:rFonts w:eastAsia="方正仿宋_GBK"/>
          <w:sz w:val="24"/>
        </w:rPr>
        <w:t xml:space="preserve">1.6 </w:t>
      </w:r>
      <w:r>
        <w:rPr>
          <w:rFonts w:eastAsia="方正仿宋_GBK"/>
          <w:sz w:val="24"/>
        </w:rPr>
        <w:t>图纸和承包人文件</w:t>
      </w:r>
      <w:bookmarkEnd w:id="507"/>
      <w:r>
        <w:rPr>
          <w:rFonts w:eastAsia="方正仿宋_GBK"/>
          <w:sz w:val="24"/>
        </w:rPr>
        <w:tab/>
      </w:r>
    </w:p>
    <w:p w:rsidR="003111C2" w:rsidRDefault="00202DC9" w:rsidP="00DD4350">
      <w:pPr>
        <w:snapToGrid w:val="0"/>
        <w:spacing w:line="520" w:lineRule="exact"/>
        <w:ind w:firstLineChars="200" w:firstLine="480"/>
        <w:rPr>
          <w:rFonts w:eastAsia="方正仿宋_GBK"/>
          <w:sz w:val="24"/>
        </w:rPr>
      </w:pPr>
      <w:r>
        <w:rPr>
          <w:rFonts w:eastAsia="方正仿宋_GBK"/>
          <w:sz w:val="24"/>
        </w:rPr>
        <w:t xml:space="preserve">1.6.1 </w:t>
      </w:r>
      <w:r>
        <w:rPr>
          <w:rFonts w:eastAsia="方正仿宋_GBK"/>
          <w:sz w:val="24"/>
        </w:rPr>
        <w:t>图纸的提供</w:t>
      </w:r>
    </w:p>
    <w:p w:rsidR="003111C2" w:rsidRDefault="00202DC9" w:rsidP="00DD4350">
      <w:pPr>
        <w:snapToGrid w:val="0"/>
        <w:spacing w:line="520" w:lineRule="exact"/>
        <w:ind w:firstLineChars="200" w:firstLine="480"/>
        <w:rPr>
          <w:rFonts w:eastAsia="方正仿宋_GBK"/>
          <w:sz w:val="24"/>
        </w:rPr>
      </w:pPr>
      <w:r>
        <w:rPr>
          <w:rFonts w:eastAsia="方正仿宋_GBK"/>
          <w:sz w:val="24"/>
        </w:rPr>
        <w:t>发包人向承包人提供图纸的期限：</w:t>
      </w:r>
      <w:r>
        <w:rPr>
          <w:rFonts w:eastAsia="方正仿宋_GBK"/>
          <w:sz w:val="24"/>
          <w:u w:val="single"/>
        </w:rPr>
        <w:t>    </w:t>
      </w:r>
      <w:r>
        <w:rPr>
          <w:rFonts w:eastAsia="方正仿宋_GBK"/>
          <w:sz w:val="24"/>
        </w:rPr>
        <w:t>；</w:t>
      </w:r>
    </w:p>
    <w:p w:rsidR="003111C2" w:rsidRDefault="00202DC9" w:rsidP="00DD4350">
      <w:pPr>
        <w:snapToGrid w:val="0"/>
        <w:spacing w:line="520" w:lineRule="exact"/>
        <w:ind w:firstLineChars="200" w:firstLine="480"/>
        <w:rPr>
          <w:rFonts w:eastAsia="方正仿宋_GBK"/>
          <w:sz w:val="24"/>
        </w:rPr>
      </w:pPr>
      <w:r>
        <w:rPr>
          <w:rFonts w:eastAsia="方正仿宋_GBK"/>
          <w:sz w:val="24"/>
        </w:rPr>
        <w:t>发包人向承包人提供图纸的数量：</w:t>
      </w:r>
      <w:r>
        <w:rPr>
          <w:rFonts w:eastAsia="方正仿宋_GBK"/>
          <w:sz w:val="24"/>
          <w:u w:val="single"/>
        </w:rPr>
        <w:t>    </w:t>
      </w:r>
      <w:r>
        <w:rPr>
          <w:rFonts w:eastAsia="方正仿宋_GBK"/>
          <w:sz w:val="24"/>
        </w:rPr>
        <w:t>；</w:t>
      </w:r>
    </w:p>
    <w:p w:rsidR="003111C2" w:rsidRDefault="00202DC9" w:rsidP="00DD4350">
      <w:pPr>
        <w:snapToGrid w:val="0"/>
        <w:spacing w:line="520" w:lineRule="exact"/>
        <w:ind w:firstLineChars="200" w:firstLine="480"/>
        <w:rPr>
          <w:rFonts w:eastAsia="方正仿宋_GBK"/>
          <w:sz w:val="24"/>
        </w:rPr>
      </w:pPr>
      <w:r>
        <w:rPr>
          <w:rFonts w:eastAsia="方正仿宋_GBK"/>
          <w:sz w:val="24"/>
        </w:rPr>
        <w:t>发包人向承包人提供图纸的内容：</w:t>
      </w:r>
      <w:r>
        <w:rPr>
          <w:rFonts w:eastAsia="方正仿宋_GBK"/>
          <w:sz w:val="24"/>
          <w:u w:val="single"/>
        </w:rPr>
        <w:t>    </w:t>
      </w:r>
      <w:r>
        <w:rPr>
          <w:rFonts w:eastAsia="方正仿宋_GBK"/>
          <w:sz w:val="24"/>
        </w:rPr>
        <w:t>。</w:t>
      </w:r>
    </w:p>
    <w:p w:rsidR="003111C2" w:rsidRDefault="00202DC9" w:rsidP="00DD4350">
      <w:pPr>
        <w:snapToGrid w:val="0"/>
        <w:spacing w:line="520" w:lineRule="exact"/>
        <w:ind w:firstLineChars="200" w:firstLine="480"/>
        <w:rPr>
          <w:rFonts w:eastAsia="方正仿宋_GBK"/>
          <w:sz w:val="24"/>
        </w:rPr>
      </w:pPr>
      <w:r>
        <w:rPr>
          <w:rFonts w:eastAsia="方正仿宋_GBK"/>
          <w:sz w:val="24"/>
        </w:rPr>
        <w:t xml:space="preserve">1.6.4 </w:t>
      </w:r>
      <w:r>
        <w:rPr>
          <w:rFonts w:eastAsia="方正仿宋_GBK"/>
          <w:sz w:val="24"/>
        </w:rPr>
        <w:t>承包人文件</w:t>
      </w:r>
    </w:p>
    <w:p w:rsidR="003111C2" w:rsidRDefault="00202DC9" w:rsidP="00DD4350">
      <w:pPr>
        <w:snapToGrid w:val="0"/>
        <w:spacing w:line="520" w:lineRule="exact"/>
        <w:ind w:firstLineChars="200" w:firstLine="480"/>
        <w:rPr>
          <w:rFonts w:eastAsia="方正仿宋_GBK"/>
          <w:sz w:val="24"/>
        </w:rPr>
      </w:pPr>
      <w:r>
        <w:rPr>
          <w:rFonts w:eastAsia="方正仿宋_GBK"/>
          <w:sz w:val="24"/>
        </w:rPr>
        <w:t>需要由承包人提供的文件，包括：</w:t>
      </w:r>
      <w:r>
        <w:rPr>
          <w:rFonts w:eastAsia="方正仿宋_GBK"/>
          <w:sz w:val="24"/>
          <w:u w:val="single"/>
        </w:rPr>
        <w:t xml:space="preserve">    </w:t>
      </w:r>
      <w:r>
        <w:rPr>
          <w:rFonts w:eastAsia="方正仿宋_GBK"/>
          <w:sz w:val="24"/>
        </w:rPr>
        <w:t>；</w:t>
      </w:r>
    </w:p>
    <w:p w:rsidR="003111C2" w:rsidRDefault="00202DC9" w:rsidP="00DD4350">
      <w:pPr>
        <w:snapToGrid w:val="0"/>
        <w:spacing w:line="520" w:lineRule="exact"/>
        <w:ind w:firstLineChars="200" w:firstLine="480"/>
        <w:rPr>
          <w:rFonts w:eastAsia="方正仿宋_GBK"/>
          <w:sz w:val="24"/>
        </w:rPr>
      </w:pPr>
      <w:r>
        <w:rPr>
          <w:rFonts w:eastAsia="方正仿宋_GBK"/>
          <w:sz w:val="24"/>
        </w:rPr>
        <w:lastRenderedPageBreak/>
        <w:t>承包人提供的文件的期限为：</w:t>
      </w:r>
      <w:r>
        <w:rPr>
          <w:rFonts w:eastAsia="方正仿宋_GBK"/>
          <w:sz w:val="24"/>
          <w:u w:val="single"/>
        </w:rPr>
        <w:t>      </w:t>
      </w:r>
      <w:r>
        <w:rPr>
          <w:rFonts w:eastAsia="方正仿宋_GBK"/>
          <w:sz w:val="24"/>
        </w:rPr>
        <w:t>；</w:t>
      </w:r>
    </w:p>
    <w:p w:rsidR="003111C2" w:rsidRDefault="00202DC9" w:rsidP="00DD4350">
      <w:pPr>
        <w:snapToGrid w:val="0"/>
        <w:spacing w:line="520" w:lineRule="exact"/>
        <w:ind w:firstLineChars="200" w:firstLine="480"/>
        <w:rPr>
          <w:rFonts w:eastAsia="方正仿宋_GBK"/>
          <w:sz w:val="24"/>
        </w:rPr>
      </w:pPr>
      <w:r>
        <w:rPr>
          <w:rFonts w:eastAsia="方正仿宋_GBK"/>
          <w:sz w:val="24"/>
        </w:rPr>
        <w:t>承包人提供的文件的数量为：</w:t>
      </w:r>
      <w:r>
        <w:rPr>
          <w:rFonts w:eastAsia="方正仿宋_GBK"/>
          <w:sz w:val="24"/>
          <w:u w:val="single"/>
        </w:rPr>
        <w:t>          </w:t>
      </w:r>
      <w:r>
        <w:rPr>
          <w:rFonts w:eastAsia="方正仿宋_GBK"/>
          <w:sz w:val="24"/>
        </w:rPr>
        <w:t>；</w:t>
      </w:r>
    </w:p>
    <w:p w:rsidR="003111C2" w:rsidRDefault="00202DC9" w:rsidP="00DD4350">
      <w:pPr>
        <w:snapToGrid w:val="0"/>
        <w:spacing w:line="520" w:lineRule="exact"/>
        <w:ind w:firstLineChars="200" w:firstLine="480"/>
        <w:rPr>
          <w:rFonts w:eastAsia="方正仿宋_GBK"/>
          <w:sz w:val="24"/>
        </w:rPr>
      </w:pPr>
      <w:r>
        <w:rPr>
          <w:rFonts w:eastAsia="方正仿宋_GBK"/>
          <w:sz w:val="24"/>
        </w:rPr>
        <w:t>承包人提供的文件的形式为：</w:t>
      </w:r>
      <w:r>
        <w:rPr>
          <w:rFonts w:eastAsia="方正仿宋_GBK"/>
          <w:sz w:val="24"/>
          <w:u w:val="single"/>
        </w:rPr>
        <w:t>        </w:t>
      </w:r>
      <w:r>
        <w:rPr>
          <w:rFonts w:eastAsia="方正仿宋_GBK"/>
          <w:sz w:val="24"/>
        </w:rPr>
        <w:t>；</w:t>
      </w:r>
    </w:p>
    <w:p w:rsidR="003111C2" w:rsidRDefault="00202DC9" w:rsidP="00DD4350">
      <w:pPr>
        <w:snapToGrid w:val="0"/>
        <w:spacing w:line="520" w:lineRule="exact"/>
        <w:ind w:firstLineChars="200" w:firstLine="480"/>
        <w:rPr>
          <w:rFonts w:eastAsia="方正仿宋_GBK"/>
          <w:sz w:val="24"/>
        </w:rPr>
      </w:pPr>
      <w:r>
        <w:rPr>
          <w:rFonts w:eastAsia="方正仿宋_GBK"/>
          <w:sz w:val="24"/>
        </w:rPr>
        <w:t>发包人审批承包人文件的期限：</w:t>
      </w:r>
      <w:r>
        <w:rPr>
          <w:rFonts w:eastAsia="方正仿宋_GBK"/>
          <w:sz w:val="24"/>
          <w:u w:val="single"/>
        </w:rPr>
        <w:t>        </w:t>
      </w:r>
      <w:r>
        <w:rPr>
          <w:rFonts w:eastAsia="方正仿宋_GBK"/>
          <w:sz w:val="24"/>
        </w:rPr>
        <w:t>。</w:t>
      </w:r>
    </w:p>
    <w:p w:rsidR="003111C2" w:rsidRDefault="00202DC9" w:rsidP="00DD4350">
      <w:pPr>
        <w:snapToGrid w:val="0"/>
        <w:spacing w:line="520" w:lineRule="exact"/>
        <w:ind w:firstLineChars="200" w:firstLine="480"/>
        <w:rPr>
          <w:rFonts w:eastAsia="方正仿宋_GBK"/>
          <w:sz w:val="24"/>
        </w:rPr>
      </w:pPr>
      <w:r>
        <w:rPr>
          <w:rFonts w:eastAsia="方正仿宋_GBK"/>
          <w:sz w:val="24"/>
        </w:rPr>
        <w:t xml:space="preserve">1.6.5 </w:t>
      </w:r>
      <w:r>
        <w:rPr>
          <w:rFonts w:eastAsia="方正仿宋_GBK"/>
          <w:sz w:val="24"/>
        </w:rPr>
        <w:t>现场图纸准备</w:t>
      </w:r>
    </w:p>
    <w:p w:rsidR="003111C2" w:rsidRDefault="00202DC9" w:rsidP="00DD4350">
      <w:pPr>
        <w:snapToGrid w:val="0"/>
        <w:spacing w:line="520" w:lineRule="exact"/>
        <w:ind w:firstLineChars="200" w:firstLine="480"/>
        <w:rPr>
          <w:rFonts w:eastAsia="方正仿宋_GBK"/>
          <w:sz w:val="24"/>
        </w:rPr>
      </w:pPr>
      <w:r>
        <w:rPr>
          <w:rFonts w:eastAsia="方正仿宋_GBK"/>
          <w:sz w:val="24"/>
        </w:rPr>
        <w:t>关于现场图纸准备的约定：</w:t>
      </w:r>
      <w:r>
        <w:rPr>
          <w:rFonts w:eastAsia="方正仿宋_GBK"/>
          <w:sz w:val="24"/>
          <w:u w:val="single"/>
        </w:rPr>
        <w:t>          </w:t>
      </w:r>
      <w:r>
        <w:rPr>
          <w:rFonts w:eastAsia="方正仿宋_GBK"/>
          <w:sz w:val="24"/>
        </w:rPr>
        <w:t>。</w:t>
      </w:r>
    </w:p>
    <w:p w:rsidR="003111C2" w:rsidRDefault="00202DC9" w:rsidP="00DD4350">
      <w:pPr>
        <w:snapToGrid w:val="0"/>
        <w:spacing w:line="520" w:lineRule="exact"/>
        <w:ind w:firstLineChars="200" w:firstLine="480"/>
        <w:rPr>
          <w:rFonts w:eastAsia="方正仿宋_GBK"/>
          <w:sz w:val="24"/>
        </w:rPr>
      </w:pPr>
      <w:bookmarkStart w:id="508" w:name="_Toc9395"/>
      <w:r>
        <w:rPr>
          <w:rFonts w:eastAsia="方正仿宋_GBK"/>
          <w:sz w:val="24"/>
        </w:rPr>
        <w:t xml:space="preserve">1.7 </w:t>
      </w:r>
      <w:r>
        <w:rPr>
          <w:rFonts w:eastAsia="方正仿宋_GBK"/>
          <w:sz w:val="24"/>
        </w:rPr>
        <w:t>联络</w:t>
      </w:r>
      <w:bookmarkEnd w:id="508"/>
    </w:p>
    <w:p w:rsidR="003111C2" w:rsidRDefault="00202DC9" w:rsidP="00DD4350">
      <w:pPr>
        <w:snapToGrid w:val="0"/>
        <w:spacing w:line="520" w:lineRule="exact"/>
        <w:ind w:firstLineChars="200" w:firstLine="480"/>
        <w:rPr>
          <w:rFonts w:eastAsia="方正仿宋_GBK"/>
          <w:kern w:val="0"/>
          <w:sz w:val="24"/>
        </w:rPr>
      </w:pPr>
      <w:r>
        <w:rPr>
          <w:rFonts w:eastAsia="方正仿宋_GBK"/>
          <w:kern w:val="0"/>
          <w:sz w:val="24"/>
        </w:rPr>
        <w:t>1.7.1</w:t>
      </w:r>
      <w:r>
        <w:rPr>
          <w:rFonts w:eastAsia="方正仿宋_GBK"/>
          <w:kern w:val="0"/>
          <w:sz w:val="24"/>
        </w:rPr>
        <w:t>发包人和承包人应当在</w:t>
      </w:r>
      <w:r>
        <w:rPr>
          <w:rFonts w:eastAsia="方正仿宋_GBK"/>
          <w:sz w:val="24"/>
          <w:u w:val="single"/>
        </w:rPr>
        <w:t xml:space="preserve">    </w:t>
      </w:r>
      <w:r>
        <w:rPr>
          <w:rFonts w:eastAsia="方正仿宋_GBK"/>
          <w:kern w:val="0"/>
          <w:sz w:val="24"/>
        </w:rPr>
        <w:t>天内将与合同有关的通知、批准、证明、证书、指示、指令、要求、请求、同意、意见、确定和决定等书面函件送达对方当事人。</w:t>
      </w:r>
    </w:p>
    <w:p w:rsidR="003111C2" w:rsidRDefault="00202DC9" w:rsidP="00DD4350">
      <w:pPr>
        <w:snapToGrid w:val="0"/>
        <w:spacing w:line="520" w:lineRule="exact"/>
        <w:ind w:firstLineChars="200" w:firstLine="480"/>
        <w:rPr>
          <w:rFonts w:eastAsia="方正仿宋_GBK"/>
          <w:kern w:val="0"/>
          <w:sz w:val="24"/>
        </w:rPr>
      </w:pPr>
      <w:r>
        <w:rPr>
          <w:rFonts w:eastAsia="方正仿宋_GBK"/>
          <w:kern w:val="0"/>
          <w:sz w:val="24"/>
        </w:rPr>
        <w:t xml:space="preserve">1.7.2 </w:t>
      </w:r>
      <w:r>
        <w:rPr>
          <w:rFonts w:eastAsia="方正仿宋_GBK"/>
          <w:kern w:val="0"/>
          <w:sz w:val="24"/>
        </w:rPr>
        <w:t>发包人接收文件的地点：</w:t>
      </w:r>
      <w:r>
        <w:rPr>
          <w:rFonts w:eastAsia="方正仿宋_GBK"/>
          <w:sz w:val="24"/>
          <w:u w:val="single"/>
        </w:rPr>
        <w:t>      </w:t>
      </w:r>
      <w:r>
        <w:rPr>
          <w:rFonts w:eastAsia="方正仿宋_GBK"/>
          <w:kern w:val="0"/>
          <w:sz w:val="24"/>
        </w:rPr>
        <w:t>；</w:t>
      </w:r>
    </w:p>
    <w:p w:rsidR="003111C2" w:rsidRDefault="00202DC9" w:rsidP="00DD4350">
      <w:pPr>
        <w:snapToGrid w:val="0"/>
        <w:spacing w:line="520" w:lineRule="exact"/>
        <w:ind w:firstLineChars="200" w:firstLine="480"/>
        <w:rPr>
          <w:rFonts w:eastAsia="方正仿宋_GBK"/>
          <w:kern w:val="0"/>
          <w:sz w:val="24"/>
        </w:rPr>
      </w:pPr>
      <w:r>
        <w:rPr>
          <w:rFonts w:eastAsia="方正仿宋_GBK"/>
          <w:kern w:val="0"/>
          <w:sz w:val="24"/>
        </w:rPr>
        <w:t>发包人指定的接收人为：</w:t>
      </w:r>
      <w:r>
        <w:rPr>
          <w:rFonts w:eastAsia="方正仿宋_GBK"/>
          <w:sz w:val="24"/>
          <w:u w:val="single"/>
        </w:rPr>
        <w:t>                </w:t>
      </w:r>
      <w:r>
        <w:rPr>
          <w:rFonts w:eastAsia="方正仿宋_GBK"/>
          <w:kern w:val="0"/>
          <w:sz w:val="24"/>
        </w:rPr>
        <w:t>。</w:t>
      </w:r>
    </w:p>
    <w:p w:rsidR="003111C2" w:rsidRDefault="00202DC9" w:rsidP="00DD4350">
      <w:pPr>
        <w:snapToGrid w:val="0"/>
        <w:spacing w:line="520" w:lineRule="exact"/>
        <w:ind w:firstLineChars="200" w:firstLine="480"/>
        <w:rPr>
          <w:rFonts w:eastAsia="方正仿宋_GBK"/>
          <w:kern w:val="0"/>
          <w:sz w:val="24"/>
        </w:rPr>
      </w:pPr>
      <w:r>
        <w:rPr>
          <w:rFonts w:eastAsia="方正仿宋_GBK"/>
          <w:kern w:val="0"/>
          <w:sz w:val="24"/>
        </w:rPr>
        <w:t>承包人接收文件的地点：</w:t>
      </w:r>
      <w:r>
        <w:rPr>
          <w:rFonts w:eastAsia="方正仿宋_GBK"/>
          <w:sz w:val="24"/>
          <w:u w:val="single"/>
        </w:rPr>
        <w:t>              </w:t>
      </w:r>
      <w:r>
        <w:rPr>
          <w:rFonts w:eastAsia="方正仿宋_GBK"/>
          <w:kern w:val="0"/>
          <w:sz w:val="24"/>
        </w:rPr>
        <w:t>；</w:t>
      </w:r>
    </w:p>
    <w:p w:rsidR="003111C2" w:rsidRDefault="00202DC9" w:rsidP="00DD4350">
      <w:pPr>
        <w:snapToGrid w:val="0"/>
        <w:spacing w:line="520" w:lineRule="exact"/>
        <w:ind w:firstLineChars="200" w:firstLine="480"/>
        <w:rPr>
          <w:rFonts w:eastAsia="方正仿宋_GBK"/>
          <w:kern w:val="0"/>
          <w:sz w:val="24"/>
        </w:rPr>
      </w:pPr>
      <w:r>
        <w:rPr>
          <w:rFonts w:eastAsia="方正仿宋_GBK"/>
          <w:kern w:val="0"/>
          <w:sz w:val="24"/>
        </w:rPr>
        <w:t>承包人指定的接收人为：</w:t>
      </w:r>
      <w:r>
        <w:rPr>
          <w:rFonts w:eastAsia="方正仿宋_GBK"/>
          <w:sz w:val="24"/>
          <w:u w:val="single"/>
        </w:rPr>
        <w:t>              </w:t>
      </w:r>
      <w:r>
        <w:rPr>
          <w:rFonts w:eastAsia="方正仿宋_GBK"/>
          <w:kern w:val="0"/>
          <w:sz w:val="24"/>
        </w:rPr>
        <w:t>。</w:t>
      </w:r>
    </w:p>
    <w:p w:rsidR="003111C2" w:rsidRDefault="00202DC9" w:rsidP="00DD4350">
      <w:pPr>
        <w:snapToGrid w:val="0"/>
        <w:spacing w:line="520" w:lineRule="exact"/>
        <w:ind w:firstLineChars="200" w:firstLine="480"/>
        <w:rPr>
          <w:rFonts w:eastAsia="方正仿宋_GBK"/>
          <w:kern w:val="0"/>
          <w:sz w:val="24"/>
        </w:rPr>
      </w:pPr>
      <w:r>
        <w:rPr>
          <w:rFonts w:eastAsia="方正仿宋_GBK"/>
          <w:kern w:val="0"/>
          <w:sz w:val="24"/>
        </w:rPr>
        <w:t>监理人接收文件的地点：</w:t>
      </w:r>
      <w:r>
        <w:rPr>
          <w:rFonts w:eastAsia="方正仿宋_GBK"/>
          <w:sz w:val="24"/>
          <w:u w:val="single"/>
        </w:rPr>
        <w:t>             </w:t>
      </w:r>
      <w:r>
        <w:rPr>
          <w:rFonts w:eastAsia="方正仿宋_GBK"/>
          <w:kern w:val="0"/>
          <w:sz w:val="24"/>
        </w:rPr>
        <w:t>；</w:t>
      </w:r>
    </w:p>
    <w:p w:rsidR="003111C2" w:rsidRDefault="00202DC9" w:rsidP="00DD4350">
      <w:pPr>
        <w:snapToGrid w:val="0"/>
        <w:spacing w:line="520" w:lineRule="exact"/>
        <w:ind w:firstLineChars="200" w:firstLine="480"/>
        <w:rPr>
          <w:rFonts w:eastAsia="方正仿宋_GBK"/>
          <w:kern w:val="0"/>
          <w:sz w:val="24"/>
        </w:rPr>
      </w:pPr>
      <w:r>
        <w:rPr>
          <w:rFonts w:eastAsia="方正仿宋_GBK"/>
          <w:kern w:val="0"/>
          <w:sz w:val="24"/>
        </w:rPr>
        <w:t>监理人指定的接收人为：</w:t>
      </w:r>
      <w:r>
        <w:rPr>
          <w:rFonts w:eastAsia="方正仿宋_GBK"/>
          <w:sz w:val="24"/>
          <w:u w:val="single"/>
        </w:rPr>
        <w:t>             </w:t>
      </w:r>
      <w:r>
        <w:rPr>
          <w:rFonts w:eastAsia="方正仿宋_GBK"/>
          <w:kern w:val="0"/>
          <w:sz w:val="24"/>
        </w:rPr>
        <w:t>。</w:t>
      </w:r>
    </w:p>
    <w:p w:rsidR="003111C2" w:rsidRDefault="00202DC9" w:rsidP="00DD4350">
      <w:pPr>
        <w:snapToGrid w:val="0"/>
        <w:spacing w:line="520" w:lineRule="exact"/>
        <w:ind w:firstLineChars="200" w:firstLine="480"/>
        <w:rPr>
          <w:rFonts w:eastAsia="方正仿宋_GBK"/>
          <w:sz w:val="24"/>
        </w:rPr>
      </w:pPr>
      <w:bookmarkStart w:id="509" w:name="_Toc109149874"/>
      <w:bookmarkStart w:id="510" w:name="_Toc7350"/>
      <w:r>
        <w:rPr>
          <w:rFonts w:eastAsia="方正仿宋_GBK"/>
          <w:sz w:val="24"/>
        </w:rPr>
        <w:t xml:space="preserve">1.11 </w:t>
      </w:r>
      <w:r>
        <w:rPr>
          <w:rFonts w:eastAsia="方正仿宋_GBK"/>
          <w:sz w:val="24"/>
        </w:rPr>
        <w:t>知识产权</w:t>
      </w:r>
      <w:bookmarkEnd w:id="509"/>
      <w:bookmarkEnd w:id="510"/>
    </w:p>
    <w:p w:rsidR="003111C2" w:rsidRDefault="00202DC9" w:rsidP="00DD4350">
      <w:pPr>
        <w:snapToGrid w:val="0"/>
        <w:spacing w:line="520" w:lineRule="exact"/>
        <w:ind w:firstLineChars="200" w:firstLine="480"/>
        <w:rPr>
          <w:rFonts w:eastAsia="方正仿宋_GBK"/>
          <w:sz w:val="24"/>
        </w:rPr>
      </w:pPr>
      <w:r>
        <w:rPr>
          <w:rFonts w:eastAsia="方正仿宋_GBK"/>
          <w:sz w:val="24"/>
        </w:rPr>
        <w:t>1.11.1</w:t>
      </w:r>
      <w:r>
        <w:rPr>
          <w:rFonts w:eastAsia="方正仿宋_GBK"/>
          <w:sz w:val="24"/>
        </w:rPr>
        <w:t>关于发包人提供给承包人的图纸、发包人为实施工程自行编制或委托编制的技术规范以及反映发包人关于合同要求或其他类似性质的文件的著作权的归属：</w:t>
      </w:r>
    </w:p>
    <w:p w:rsidR="003111C2" w:rsidRDefault="00202DC9" w:rsidP="00DD4350">
      <w:pPr>
        <w:snapToGrid w:val="0"/>
        <w:spacing w:line="520" w:lineRule="exact"/>
        <w:ind w:firstLineChars="200" w:firstLine="480"/>
        <w:rPr>
          <w:rFonts w:eastAsia="方正仿宋_GBK"/>
          <w:sz w:val="24"/>
        </w:rPr>
      </w:pPr>
      <w:r>
        <w:rPr>
          <w:rFonts w:eastAsia="方正仿宋_GBK"/>
          <w:sz w:val="24"/>
          <w:u w:val="single"/>
        </w:rPr>
        <w:t xml:space="preserve">                                                     </w:t>
      </w:r>
      <w:r>
        <w:rPr>
          <w:rFonts w:eastAsia="方正仿宋_GBK"/>
          <w:sz w:val="24"/>
        </w:rPr>
        <w:t>。</w:t>
      </w:r>
    </w:p>
    <w:p w:rsidR="003111C2" w:rsidRDefault="00202DC9" w:rsidP="00DD4350">
      <w:pPr>
        <w:snapToGrid w:val="0"/>
        <w:spacing w:line="520" w:lineRule="exact"/>
        <w:ind w:firstLineChars="200" w:firstLine="480"/>
        <w:rPr>
          <w:rFonts w:eastAsia="方正仿宋_GBK"/>
          <w:sz w:val="24"/>
        </w:rPr>
      </w:pPr>
      <w:r>
        <w:rPr>
          <w:rFonts w:eastAsia="方正仿宋_GBK"/>
          <w:sz w:val="24"/>
        </w:rPr>
        <w:t>关于发包人提供的上述文件的使用限制的要求：</w:t>
      </w:r>
    </w:p>
    <w:p w:rsidR="003111C2" w:rsidRDefault="00202DC9" w:rsidP="00DD4350">
      <w:pPr>
        <w:snapToGrid w:val="0"/>
        <w:spacing w:line="520" w:lineRule="exact"/>
        <w:ind w:firstLineChars="200" w:firstLine="480"/>
        <w:rPr>
          <w:rFonts w:eastAsia="方正仿宋_GBK"/>
          <w:sz w:val="24"/>
          <w:u w:val="single"/>
        </w:rPr>
      </w:pPr>
      <w:r>
        <w:rPr>
          <w:rFonts w:eastAsia="方正仿宋_GBK"/>
          <w:sz w:val="24"/>
          <w:u w:val="single"/>
        </w:rPr>
        <w:t xml:space="preserve">                                                     </w:t>
      </w:r>
      <w:r>
        <w:rPr>
          <w:rFonts w:eastAsia="方正仿宋_GBK"/>
          <w:sz w:val="24"/>
        </w:rPr>
        <w:t>。</w:t>
      </w:r>
    </w:p>
    <w:p w:rsidR="003111C2" w:rsidRDefault="00202DC9" w:rsidP="00DD4350">
      <w:pPr>
        <w:snapToGrid w:val="0"/>
        <w:spacing w:line="520" w:lineRule="exact"/>
        <w:ind w:firstLineChars="200" w:firstLine="480"/>
        <w:rPr>
          <w:rFonts w:eastAsia="方正仿宋_GBK"/>
          <w:sz w:val="24"/>
        </w:rPr>
      </w:pPr>
      <w:bookmarkStart w:id="511" w:name="_Toc29391"/>
      <w:r>
        <w:rPr>
          <w:rFonts w:eastAsia="方正仿宋_GBK"/>
          <w:sz w:val="24"/>
        </w:rPr>
        <w:t xml:space="preserve">1.11.2 </w:t>
      </w:r>
      <w:r>
        <w:rPr>
          <w:rFonts w:eastAsia="方正仿宋_GBK"/>
          <w:sz w:val="24"/>
        </w:rPr>
        <w:t>关于承包人为实施工程所编制文件的著作权的归属：</w:t>
      </w:r>
      <w:bookmarkEnd w:id="511"/>
    </w:p>
    <w:p w:rsidR="003111C2" w:rsidRDefault="00202DC9" w:rsidP="00DD4350">
      <w:pPr>
        <w:snapToGrid w:val="0"/>
        <w:spacing w:line="520" w:lineRule="exact"/>
        <w:ind w:firstLineChars="200" w:firstLine="480"/>
        <w:rPr>
          <w:rFonts w:eastAsia="方正仿宋_GBK"/>
          <w:sz w:val="24"/>
        </w:rPr>
      </w:pPr>
      <w:r>
        <w:rPr>
          <w:rFonts w:eastAsia="方正仿宋_GBK"/>
          <w:sz w:val="24"/>
          <w:u w:val="single"/>
        </w:rPr>
        <w:t xml:space="preserve">                                               </w:t>
      </w:r>
      <w:r>
        <w:rPr>
          <w:rFonts w:eastAsia="方正仿宋_GBK"/>
          <w:sz w:val="24"/>
        </w:rPr>
        <w:t>。</w:t>
      </w:r>
    </w:p>
    <w:p w:rsidR="003111C2" w:rsidRDefault="00202DC9" w:rsidP="00DD4350">
      <w:pPr>
        <w:snapToGrid w:val="0"/>
        <w:spacing w:line="520" w:lineRule="exact"/>
        <w:ind w:firstLineChars="200" w:firstLine="480"/>
        <w:rPr>
          <w:rFonts w:eastAsia="方正仿宋_GBK"/>
          <w:sz w:val="24"/>
        </w:rPr>
      </w:pPr>
      <w:r>
        <w:rPr>
          <w:rFonts w:eastAsia="方正仿宋_GBK"/>
          <w:sz w:val="24"/>
        </w:rPr>
        <w:t>关于承包人提供的上述文件的使用限制的要求：</w:t>
      </w:r>
    </w:p>
    <w:p w:rsidR="003111C2" w:rsidRDefault="00202DC9" w:rsidP="00DD4350">
      <w:pPr>
        <w:snapToGrid w:val="0"/>
        <w:spacing w:line="520" w:lineRule="exact"/>
        <w:ind w:firstLineChars="200" w:firstLine="480"/>
        <w:rPr>
          <w:rFonts w:eastAsia="方正仿宋_GBK"/>
          <w:sz w:val="24"/>
        </w:rPr>
      </w:pPr>
      <w:r>
        <w:rPr>
          <w:rFonts w:eastAsia="方正仿宋_GBK"/>
          <w:sz w:val="24"/>
          <w:u w:val="single"/>
        </w:rPr>
        <w:t xml:space="preserve">                                     </w:t>
      </w:r>
      <w:r>
        <w:rPr>
          <w:rFonts w:eastAsia="方正仿宋_GBK"/>
          <w:sz w:val="24"/>
        </w:rPr>
        <w:t>。</w:t>
      </w:r>
    </w:p>
    <w:p w:rsidR="003111C2" w:rsidRDefault="00202DC9" w:rsidP="00DD4350">
      <w:pPr>
        <w:snapToGrid w:val="0"/>
        <w:spacing w:line="520" w:lineRule="exact"/>
        <w:ind w:firstLineChars="200" w:firstLine="480"/>
        <w:rPr>
          <w:rFonts w:eastAsia="方正仿宋_GBK"/>
          <w:sz w:val="24"/>
        </w:rPr>
      </w:pPr>
      <w:bookmarkStart w:id="512" w:name="_Toc20516"/>
      <w:r>
        <w:rPr>
          <w:rFonts w:eastAsia="方正仿宋_GBK"/>
          <w:sz w:val="24"/>
        </w:rPr>
        <w:t xml:space="preserve">1.11.4 </w:t>
      </w:r>
      <w:r>
        <w:rPr>
          <w:rFonts w:eastAsia="方正仿宋_GBK"/>
          <w:sz w:val="24"/>
        </w:rPr>
        <w:t>承包人在施工过程中所采用的专利、专有技术、技术秘密的使用费的承担</w:t>
      </w:r>
      <w:r>
        <w:rPr>
          <w:rFonts w:eastAsia="方正仿宋_GBK"/>
          <w:sz w:val="24"/>
        </w:rPr>
        <w:lastRenderedPageBreak/>
        <w:t>方式：</w:t>
      </w:r>
    </w:p>
    <w:p w:rsidR="003111C2" w:rsidRDefault="00202DC9" w:rsidP="00DD4350">
      <w:pPr>
        <w:snapToGrid w:val="0"/>
        <w:spacing w:line="520" w:lineRule="exact"/>
        <w:ind w:firstLineChars="200" w:firstLine="480"/>
        <w:rPr>
          <w:rFonts w:eastAsia="方正仿宋_GBK"/>
          <w:kern w:val="0"/>
          <w:sz w:val="24"/>
        </w:rPr>
      </w:pPr>
      <w:r>
        <w:rPr>
          <w:rFonts w:eastAsia="方正仿宋_GBK"/>
          <w:sz w:val="24"/>
          <w:u w:val="single"/>
        </w:rPr>
        <w:t xml:space="preserve">                                                       </w:t>
      </w:r>
      <w:r>
        <w:rPr>
          <w:rFonts w:eastAsia="方正仿宋_GBK"/>
          <w:kern w:val="0"/>
          <w:sz w:val="24"/>
        </w:rPr>
        <w:t>。</w:t>
      </w:r>
      <w:bookmarkEnd w:id="512"/>
    </w:p>
    <w:p w:rsidR="003111C2" w:rsidRDefault="00202DC9" w:rsidP="00DD4350">
      <w:pPr>
        <w:snapToGrid w:val="0"/>
        <w:spacing w:line="520" w:lineRule="exact"/>
        <w:ind w:firstLineChars="200" w:firstLine="480"/>
        <w:rPr>
          <w:rFonts w:eastAsia="方正仿宋_GBK"/>
          <w:sz w:val="24"/>
        </w:rPr>
      </w:pPr>
      <w:r>
        <w:rPr>
          <w:rFonts w:eastAsia="方正仿宋_GBK"/>
          <w:sz w:val="24"/>
        </w:rPr>
        <w:t>1.13</w:t>
      </w:r>
      <w:r>
        <w:rPr>
          <w:rFonts w:eastAsia="方正仿宋_GBK"/>
          <w:sz w:val="24"/>
        </w:rPr>
        <w:t>工程量清单错误的修正</w:t>
      </w:r>
    </w:p>
    <w:p w:rsidR="003111C2" w:rsidRDefault="00202DC9" w:rsidP="00DD4350">
      <w:pPr>
        <w:snapToGrid w:val="0"/>
        <w:spacing w:line="520" w:lineRule="exact"/>
        <w:ind w:firstLineChars="200" w:firstLine="480"/>
        <w:rPr>
          <w:rFonts w:eastAsia="方正仿宋_GBK"/>
          <w:sz w:val="24"/>
        </w:rPr>
      </w:pPr>
      <w:r>
        <w:rPr>
          <w:rFonts w:eastAsia="方正仿宋_GBK"/>
          <w:sz w:val="24"/>
        </w:rPr>
        <w:t>出现工程量清单错误时，是否调整合同价格：</w:t>
      </w:r>
    </w:p>
    <w:p w:rsidR="003111C2" w:rsidRDefault="00202DC9" w:rsidP="00DD4350">
      <w:pPr>
        <w:snapToGrid w:val="0"/>
        <w:spacing w:line="520" w:lineRule="exact"/>
        <w:ind w:firstLineChars="200" w:firstLine="480"/>
        <w:rPr>
          <w:rFonts w:eastAsia="方正仿宋_GBK"/>
          <w:sz w:val="24"/>
        </w:rPr>
      </w:pPr>
      <w:r>
        <w:rPr>
          <w:rFonts w:eastAsia="方正仿宋_GBK"/>
          <w:sz w:val="24"/>
          <w:u w:val="single"/>
        </w:rPr>
        <w:t xml:space="preserve">                                                             </w:t>
      </w:r>
      <w:r>
        <w:rPr>
          <w:rFonts w:eastAsia="方正仿宋_GBK"/>
          <w:kern w:val="0"/>
          <w:sz w:val="24"/>
        </w:rPr>
        <w:t>。</w:t>
      </w:r>
    </w:p>
    <w:p w:rsidR="003111C2" w:rsidRDefault="00202DC9" w:rsidP="00DD4350">
      <w:pPr>
        <w:snapToGrid w:val="0"/>
        <w:spacing w:line="520" w:lineRule="exact"/>
        <w:ind w:firstLineChars="200" w:firstLine="480"/>
        <w:rPr>
          <w:rFonts w:eastAsia="方正仿宋_GBK"/>
          <w:sz w:val="24"/>
        </w:rPr>
      </w:pPr>
      <w:r>
        <w:rPr>
          <w:rFonts w:eastAsia="方正仿宋_GBK"/>
          <w:sz w:val="24"/>
        </w:rPr>
        <w:t>允许调整合同价格的工程量偏差范围：</w:t>
      </w:r>
    </w:p>
    <w:p w:rsidR="003111C2" w:rsidRDefault="00202DC9" w:rsidP="00DD4350">
      <w:pPr>
        <w:snapToGrid w:val="0"/>
        <w:spacing w:line="520" w:lineRule="exact"/>
        <w:ind w:firstLineChars="200" w:firstLine="480"/>
        <w:rPr>
          <w:rFonts w:eastAsia="方正仿宋_GBK"/>
          <w:sz w:val="24"/>
          <w:u w:val="single"/>
        </w:rPr>
      </w:pPr>
      <w:r>
        <w:rPr>
          <w:rFonts w:eastAsia="方正仿宋_GBK"/>
          <w:sz w:val="24"/>
          <w:u w:val="single"/>
        </w:rPr>
        <w:t xml:space="preserve">                                                           </w:t>
      </w:r>
      <w:r>
        <w:rPr>
          <w:rFonts w:eastAsia="方正仿宋_GBK"/>
          <w:kern w:val="0"/>
          <w:sz w:val="24"/>
        </w:rPr>
        <w:t>。</w:t>
      </w:r>
    </w:p>
    <w:p w:rsidR="003111C2" w:rsidRDefault="00202DC9" w:rsidP="00DD4350">
      <w:pPr>
        <w:pStyle w:val="4"/>
        <w:snapToGrid w:val="0"/>
        <w:spacing w:before="0" w:after="0" w:line="520" w:lineRule="exact"/>
        <w:ind w:firstLineChars="200" w:firstLine="482"/>
        <w:rPr>
          <w:rFonts w:ascii="Times New Roman" w:eastAsia="方正仿宋_GBK" w:hAnsi="Times New Roman"/>
          <w:sz w:val="24"/>
          <w:szCs w:val="24"/>
        </w:rPr>
      </w:pPr>
      <w:bookmarkStart w:id="513" w:name="_Toc203490916"/>
      <w:r>
        <w:rPr>
          <w:rFonts w:ascii="Times New Roman" w:eastAsia="方正仿宋_GBK" w:hAnsi="Times New Roman"/>
          <w:sz w:val="24"/>
          <w:szCs w:val="24"/>
        </w:rPr>
        <w:t>2</w:t>
      </w:r>
      <w:bookmarkStart w:id="514" w:name="_Toc297120457"/>
      <w:bookmarkStart w:id="515" w:name="_Toc296347156"/>
      <w:bookmarkStart w:id="516" w:name="_Toc296944496"/>
      <w:bookmarkStart w:id="517" w:name="_Toc297048343"/>
      <w:bookmarkStart w:id="518" w:name="_Toc292559867"/>
      <w:bookmarkStart w:id="519" w:name="_Toc296346658"/>
      <w:bookmarkStart w:id="520" w:name="_Toc296503157"/>
      <w:bookmarkStart w:id="521" w:name="_Toc296890985"/>
      <w:bookmarkStart w:id="522" w:name="_Toc296891197"/>
      <w:bookmarkStart w:id="523" w:name="_Toc292559362"/>
      <w:r>
        <w:rPr>
          <w:rFonts w:ascii="Times New Roman" w:eastAsia="方正仿宋_GBK" w:hAnsi="Times New Roman"/>
          <w:sz w:val="24"/>
          <w:szCs w:val="24"/>
        </w:rPr>
        <w:t xml:space="preserve">. </w:t>
      </w:r>
      <w:r>
        <w:rPr>
          <w:rFonts w:ascii="Times New Roman" w:eastAsia="方正仿宋_GBK" w:hAnsi="Times New Roman"/>
          <w:sz w:val="24"/>
          <w:szCs w:val="24"/>
        </w:rPr>
        <w:t>发包人</w:t>
      </w:r>
      <w:bookmarkEnd w:id="513"/>
    </w:p>
    <w:p w:rsidR="003111C2" w:rsidRDefault="00202DC9" w:rsidP="00DD4350">
      <w:pPr>
        <w:snapToGrid w:val="0"/>
        <w:spacing w:line="520" w:lineRule="exact"/>
        <w:ind w:firstLineChars="200" w:firstLine="480"/>
        <w:rPr>
          <w:rFonts w:eastAsia="方正仿宋_GBK"/>
          <w:sz w:val="24"/>
        </w:rPr>
      </w:pPr>
      <w:bookmarkStart w:id="524" w:name="_Toc29179"/>
      <w:bookmarkEnd w:id="514"/>
      <w:bookmarkEnd w:id="515"/>
      <w:bookmarkEnd w:id="516"/>
      <w:bookmarkEnd w:id="517"/>
      <w:bookmarkEnd w:id="518"/>
      <w:bookmarkEnd w:id="519"/>
      <w:bookmarkEnd w:id="520"/>
      <w:bookmarkEnd w:id="521"/>
      <w:bookmarkEnd w:id="522"/>
      <w:bookmarkEnd w:id="523"/>
      <w:r>
        <w:rPr>
          <w:rFonts w:eastAsia="方正仿宋_GBK"/>
          <w:sz w:val="24"/>
        </w:rPr>
        <w:t xml:space="preserve">2.2 </w:t>
      </w:r>
      <w:r>
        <w:rPr>
          <w:rFonts w:eastAsia="方正仿宋_GBK"/>
          <w:sz w:val="24"/>
        </w:rPr>
        <w:t>发包人代表</w:t>
      </w:r>
      <w:bookmarkEnd w:id="524"/>
    </w:p>
    <w:p w:rsidR="003111C2" w:rsidRDefault="00202DC9" w:rsidP="00DD4350">
      <w:pPr>
        <w:snapToGrid w:val="0"/>
        <w:spacing w:line="520" w:lineRule="exact"/>
        <w:ind w:firstLineChars="200" w:firstLine="480"/>
        <w:rPr>
          <w:rFonts w:eastAsia="方正仿宋_GBK"/>
          <w:sz w:val="24"/>
        </w:rPr>
      </w:pPr>
      <w:r>
        <w:rPr>
          <w:rFonts w:eastAsia="方正仿宋_GBK"/>
          <w:sz w:val="24"/>
        </w:rPr>
        <w:t>发包人代表：</w:t>
      </w:r>
    </w:p>
    <w:p w:rsidR="003111C2" w:rsidRDefault="00202DC9" w:rsidP="00DD4350">
      <w:pPr>
        <w:snapToGrid w:val="0"/>
        <w:spacing w:line="520" w:lineRule="exact"/>
        <w:ind w:firstLineChars="200" w:firstLine="480"/>
        <w:rPr>
          <w:rFonts w:eastAsia="方正仿宋_GBK"/>
          <w:sz w:val="24"/>
        </w:rPr>
      </w:pPr>
      <w:r>
        <w:rPr>
          <w:rFonts w:eastAsia="方正仿宋_GBK"/>
          <w:sz w:val="24"/>
        </w:rPr>
        <w:t>姓</w:t>
      </w:r>
      <w:r>
        <w:rPr>
          <w:rFonts w:eastAsia="方正仿宋_GBK"/>
          <w:sz w:val="24"/>
        </w:rPr>
        <w:t xml:space="preserve">    </w:t>
      </w:r>
      <w:r>
        <w:rPr>
          <w:rFonts w:eastAsia="方正仿宋_GBK"/>
          <w:sz w:val="24"/>
        </w:rPr>
        <w:t>名：</w:t>
      </w:r>
      <w:r>
        <w:rPr>
          <w:rFonts w:eastAsia="方正仿宋_GBK"/>
          <w:sz w:val="24"/>
          <w:u w:val="single"/>
        </w:rPr>
        <w:t>     </w:t>
      </w:r>
      <w:r>
        <w:rPr>
          <w:rFonts w:eastAsia="方正仿宋_GBK"/>
          <w:sz w:val="24"/>
        </w:rPr>
        <w:t>；</w:t>
      </w:r>
    </w:p>
    <w:p w:rsidR="003111C2" w:rsidRDefault="00202DC9" w:rsidP="00DD4350">
      <w:pPr>
        <w:snapToGrid w:val="0"/>
        <w:spacing w:line="520" w:lineRule="exact"/>
        <w:ind w:firstLineChars="200" w:firstLine="480"/>
        <w:rPr>
          <w:rFonts w:eastAsia="方正仿宋_GBK"/>
          <w:sz w:val="24"/>
        </w:rPr>
      </w:pPr>
      <w:r>
        <w:rPr>
          <w:rFonts w:eastAsia="方正仿宋_GBK"/>
          <w:sz w:val="24"/>
        </w:rPr>
        <w:t>身份证号：</w:t>
      </w:r>
      <w:r>
        <w:rPr>
          <w:rFonts w:eastAsia="方正仿宋_GBK"/>
          <w:sz w:val="24"/>
          <w:u w:val="single"/>
        </w:rPr>
        <w:t>       </w:t>
      </w:r>
      <w:r>
        <w:rPr>
          <w:rFonts w:eastAsia="方正仿宋_GBK"/>
          <w:sz w:val="24"/>
        </w:rPr>
        <w:t>；</w:t>
      </w:r>
    </w:p>
    <w:p w:rsidR="003111C2" w:rsidRDefault="00202DC9" w:rsidP="00DD4350">
      <w:pPr>
        <w:snapToGrid w:val="0"/>
        <w:spacing w:line="520" w:lineRule="exact"/>
        <w:ind w:firstLineChars="200" w:firstLine="480"/>
        <w:rPr>
          <w:rFonts w:eastAsia="方正仿宋_GBK"/>
          <w:sz w:val="24"/>
        </w:rPr>
      </w:pPr>
      <w:r>
        <w:rPr>
          <w:rFonts w:eastAsia="方正仿宋_GBK"/>
          <w:sz w:val="24"/>
        </w:rPr>
        <w:t>职</w:t>
      </w:r>
      <w:r>
        <w:rPr>
          <w:rFonts w:eastAsia="方正仿宋_GBK"/>
          <w:sz w:val="24"/>
        </w:rPr>
        <w:t xml:space="preserve">    </w:t>
      </w:r>
      <w:proofErr w:type="gramStart"/>
      <w:r>
        <w:rPr>
          <w:rFonts w:eastAsia="方正仿宋_GBK"/>
          <w:sz w:val="24"/>
        </w:rPr>
        <w:t>务</w:t>
      </w:r>
      <w:proofErr w:type="gramEnd"/>
      <w:r>
        <w:rPr>
          <w:rFonts w:eastAsia="方正仿宋_GBK"/>
          <w:sz w:val="24"/>
        </w:rPr>
        <w:t>：</w:t>
      </w:r>
      <w:r>
        <w:rPr>
          <w:rFonts w:eastAsia="方正仿宋_GBK"/>
          <w:sz w:val="24"/>
          <w:u w:val="single"/>
        </w:rPr>
        <w:t>     </w:t>
      </w:r>
      <w:r>
        <w:rPr>
          <w:rFonts w:eastAsia="方正仿宋_GBK"/>
          <w:sz w:val="24"/>
        </w:rPr>
        <w:t>；</w:t>
      </w:r>
    </w:p>
    <w:p w:rsidR="003111C2" w:rsidRDefault="00202DC9" w:rsidP="00DD4350">
      <w:pPr>
        <w:snapToGrid w:val="0"/>
        <w:spacing w:line="520" w:lineRule="exact"/>
        <w:ind w:firstLineChars="200" w:firstLine="480"/>
        <w:rPr>
          <w:rFonts w:eastAsia="方正仿宋_GBK"/>
          <w:sz w:val="24"/>
        </w:rPr>
      </w:pPr>
      <w:r>
        <w:rPr>
          <w:rFonts w:eastAsia="方正仿宋_GBK"/>
          <w:sz w:val="24"/>
        </w:rPr>
        <w:t>联系电话：</w:t>
      </w:r>
      <w:r>
        <w:rPr>
          <w:rFonts w:eastAsia="方正仿宋_GBK"/>
          <w:sz w:val="24"/>
          <w:u w:val="single"/>
        </w:rPr>
        <w:t>     </w:t>
      </w:r>
      <w:r>
        <w:rPr>
          <w:rFonts w:eastAsia="方正仿宋_GBK"/>
          <w:sz w:val="24"/>
        </w:rPr>
        <w:t>；</w:t>
      </w:r>
    </w:p>
    <w:p w:rsidR="003111C2" w:rsidRDefault="00202DC9" w:rsidP="00DD4350">
      <w:pPr>
        <w:snapToGrid w:val="0"/>
        <w:spacing w:line="520" w:lineRule="exact"/>
        <w:ind w:firstLineChars="200" w:firstLine="480"/>
        <w:rPr>
          <w:rFonts w:eastAsia="方正仿宋_GBK"/>
          <w:sz w:val="24"/>
        </w:rPr>
      </w:pPr>
      <w:r>
        <w:rPr>
          <w:rFonts w:eastAsia="方正仿宋_GBK"/>
          <w:sz w:val="24"/>
        </w:rPr>
        <w:t>电子信箱：</w:t>
      </w:r>
      <w:r>
        <w:rPr>
          <w:rFonts w:eastAsia="方正仿宋_GBK"/>
          <w:sz w:val="24"/>
          <w:u w:val="single"/>
        </w:rPr>
        <w:t xml:space="preserve">  </w:t>
      </w:r>
      <w:proofErr w:type="gramStart"/>
      <w:r>
        <w:rPr>
          <w:rFonts w:eastAsia="方正仿宋_GBK"/>
          <w:sz w:val="24"/>
          <w:u w:val="single"/>
        </w:rPr>
        <w:t xml:space="preserve">  </w:t>
      </w:r>
      <w:proofErr w:type="gramEnd"/>
      <w:r>
        <w:rPr>
          <w:rFonts w:eastAsia="方正仿宋_GBK"/>
          <w:sz w:val="24"/>
          <w:u w:val="single"/>
        </w:rPr>
        <w:t> </w:t>
      </w:r>
      <w:r>
        <w:rPr>
          <w:rFonts w:eastAsia="方正仿宋_GBK"/>
          <w:sz w:val="24"/>
        </w:rPr>
        <w:t>；</w:t>
      </w:r>
    </w:p>
    <w:p w:rsidR="003111C2" w:rsidRDefault="00202DC9" w:rsidP="00DD4350">
      <w:pPr>
        <w:snapToGrid w:val="0"/>
        <w:spacing w:line="520" w:lineRule="exact"/>
        <w:ind w:firstLineChars="200" w:firstLine="480"/>
        <w:rPr>
          <w:rFonts w:eastAsia="方正仿宋_GBK"/>
          <w:sz w:val="24"/>
        </w:rPr>
      </w:pPr>
      <w:r>
        <w:rPr>
          <w:rFonts w:eastAsia="方正仿宋_GBK"/>
          <w:sz w:val="24"/>
        </w:rPr>
        <w:t>通信地址：</w:t>
      </w:r>
      <w:r>
        <w:rPr>
          <w:rFonts w:eastAsia="方正仿宋_GBK"/>
          <w:sz w:val="24"/>
          <w:u w:val="single"/>
        </w:rPr>
        <w:t>     </w:t>
      </w:r>
      <w:r>
        <w:rPr>
          <w:rFonts w:eastAsia="方正仿宋_GBK"/>
          <w:sz w:val="24"/>
        </w:rPr>
        <w:t>。</w:t>
      </w:r>
    </w:p>
    <w:p w:rsidR="003111C2" w:rsidRDefault="00202DC9" w:rsidP="00DD4350">
      <w:pPr>
        <w:snapToGrid w:val="0"/>
        <w:spacing w:line="520" w:lineRule="exact"/>
        <w:ind w:firstLineChars="200" w:firstLine="480"/>
        <w:rPr>
          <w:rFonts w:eastAsia="方正仿宋_GBK"/>
          <w:sz w:val="24"/>
        </w:rPr>
      </w:pPr>
      <w:r>
        <w:rPr>
          <w:rFonts w:eastAsia="方正仿宋_GBK"/>
          <w:sz w:val="24"/>
        </w:rPr>
        <w:t>发包人对发包人代表的授权范围如下：</w:t>
      </w:r>
    </w:p>
    <w:p w:rsidR="003111C2" w:rsidRDefault="00202DC9" w:rsidP="00DD4350">
      <w:pPr>
        <w:snapToGrid w:val="0"/>
        <w:spacing w:line="520" w:lineRule="exact"/>
        <w:ind w:firstLineChars="200" w:firstLine="480"/>
        <w:rPr>
          <w:rFonts w:eastAsia="方正仿宋_GBK"/>
          <w:b/>
          <w:sz w:val="24"/>
        </w:rPr>
      </w:pPr>
      <w:r>
        <w:rPr>
          <w:rFonts w:eastAsia="方正仿宋_GBK"/>
          <w:sz w:val="24"/>
          <w:u w:val="single"/>
        </w:rPr>
        <w:t xml:space="preserve">                                                     </w:t>
      </w:r>
      <w:r>
        <w:rPr>
          <w:rFonts w:eastAsia="方正仿宋_GBK"/>
          <w:sz w:val="24"/>
        </w:rPr>
        <w:t>。</w:t>
      </w:r>
    </w:p>
    <w:p w:rsidR="003111C2" w:rsidRDefault="00202DC9" w:rsidP="00DD4350">
      <w:pPr>
        <w:pStyle w:val="4"/>
        <w:snapToGrid w:val="0"/>
        <w:spacing w:before="0" w:after="0" w:line="520" w:lineRule="exact"/>
        <w:ind w:firstLineChars="200" w:firstLine="602"/>
        <w:rPr>
          <w:rFonts w:ascii="Times New Roman" w:eastAsia="方正仿宋_GBK" w:hAnsi="Times New Roman"/>
          <w:sz w:val="24"/>
          <w:szCs w:val="24"/>
        </w:rPr>
      </w:pPr>
      <w:bookmarkStart w:id="525" w:name="_Toc203490917"/>
      <w:r>
        <w:rPr>
          <w:rFonts w:ascii="方正仿宋_GBK" w:eastAsia="方正仿宋_GBK" w:hAnsi="方正仿宋_GBK" w:cs="方正仿宋_GBK" w:hint="eastAsia"/>
          <w:sz w:val="30"/>
          <w:szCs w:val="30"/>
        </w:rPr>
        <w:t>★</w:t>
      </w:r>
      <w:r>
        <w:rPr>
          <w:rFonts w:ascii="Times New Roman" w:eastAsia="方正仿宋_GBK" w:hAnsi="Times New Roman"/>
          <w:sz w:val="24"/>
          <w:szCs w:val="24"/>
        </w:rPr>
        <w:t>3</w:t>
      </w:r>
      <w:bookmarkStart w:id="526" w:name="_Toc292559868"/>
      <w:bookmarkStart w:id="527" w:name="_Toc297120458"/>
      <w:bookmarkStart w:id="528" w:name="_Toc297048344"/>
      <w:bookmarkStart w:id="529" w:name="_Toc296891198"/>
      <w:bookmarkStart w:id="530" w:name="_Toc296503158"/>
      <w:bookmarkStart w:id="531" w:name="_Toc296944497"/>
      <w:bookmarkStart w:id="532" w:name="_Toc292559363"/>
      <w:bookmarkStart w:id="533" w:name="_Toc296347157"/>
      <w:bookmarkStart w:id="534" w:name="_Toc296890986"/>
      <w:bookmarkStart w:id="535" w:name="_Toc296346659"/>
      <w:r>
        <w:rPr>
          <w:rFonts w:ascii="Times New Roman" w:eastAsia="方正仿宋_GBK" w:hAnsi="Times New Roman"/>
          <w:sz w:val="24"/>
          <w:szCs w:val="24"/>
        </w:rPr>
        <w:t xml:space="preserve">. </w:t>
      </w:r>
      <w:r>
        <w:rPr>
          <w:rFonts w:ascii="Times New Roman" w:eastAsia="方正仿宋_GBK" w:hAnsi="Times New Roman"/>
          <w:sz w:val="24"/>
          <w:szCs w:val="24"/>
        </w:rPr>
        <w:t>承包人</w:t>
      </w:r>
      <w:bookmarkEnd w:id="525"/>
    </w:p>
    <w:bookmarkEnd w:id="526"/>
    <w:bookmarkEnd w:id="527"/>
    <w:bookmarkEnd w:id="528"/>
    <w:bookmarkEnd w:id="529"/>
    <w:bookmarkEnd w:id="530"/>
    <w:bookmarkEnd w:id="531"/>
    <w:bookmarkEnd w:id="532"/>
    <w:bookmarkEnd w:id="533"/>
    <w:bookmarkEnd w:id="534"/>
    <w:bookmarkEnd w:id="535"/>
    <w:p w:rsidR="003111C2" w:rsidRDefault="00202DC9" w:rsidP="00DD4350">
      <w:pPr>
        <w:snapToGrid w:val="0"/>
        <w:spacing w:line="520" w:lineRule="exact"/>
        <w:ind w:firstLineChars="200" w:firstLine="480"/>
        <w:rPr>
          <w:rFonts w:eastAsia="方正仿宋_GBK"/>
          <w:sz w:val="24"/>
        </w:rPr>
      </w:pPr>
      <w:r>
        <w:rPr>
          <w:rFonts w:eastAsia="方正仿宋_GBK"/>
          <w:sz w:val="24"/>
        </w:rPr>
        <w:t xml:space="preserve">3.1 </w:t>
      </w:r>
      <w:r>
        <w:rPr>
          <w:rFonts w:eastAsia="方正仿宋_GBK"/>
          <w:sz w:val="24"/>
        </w:rPr>
        <w:t>承包人的一般义务</w:t>
      </w:r>
    </w:p>
    <w:p w:rsidR="003111C2" w:rsidRDefault="00202DC9" w:rsidP="00DD4350">
      <w:pPr>
        <w:snapToGrid w:val="0"/>
        <w:spacing w:line="520" w:lineRule="exact"/>
        <w:ind w:firstLineChars="200" w:firstLine="480"/>
        <w:rPr>
          <w:rFonts w:eastAsia="方正仿宋_GBK"/>
          <w:sz w:val="24"/>
          <w:u w:val="single"/>
        </w:rPr>
      </w:pPr>
      <w:r>
        <w:rPr>
          <w:rFonts w:eastAsia="方正仿宋_GBK"/>
          <w:kern w:val="0"/>
          <w:sz w:val="24"/>
        </w:rPr>
        <w:t>（</w:t>
      </w:r>
      <w:r>
        <w:rPr>
          <w:rFonts w:eastAsia="方正仿宋_GBK" w:hint="eastAsia"/>
          <w:kern w:val="0"/>
          <w:sz w:val="24"/>
        </w:rPr>
        <w:t>7</w:t>
      </w:r>
      <w:r>
        <w:rPr>
          <w:rFonts w:eastAsia="方正仿宋_GBK"/>
          <w:kern w:val="0"/>
          <w:sz w:val="24"/>
        </w:rPr>
        <w:t>）</w:t>
      </w:r>
      <w:r>
        <w:rPr>
          <w:rFonts w:eastAsia="方正仿宋_GBK"/>
          <w:sz w:val="24"/>
        </w:rPr>
        <w:t>承包人提交的竣工资料的内容：</w:t>
      </w:r>
      <w:r>
        <w:rPr>
          <w:rFonts w:eastAsia="方正仿宋_GBK"/>
          <w:sz w:val="24"/>
          <w:u w:val="single"/>
        </w:rPr>
        <w:t xml:space="preserve">            </w:t>
      </w:r>
      <w:r>
        <w:rPr>
          <w:rFonts w:eastAsia="方正仿宋_GBK"/>
          <w:sz w:val="24"/>
        </w:rPr>
        <w:t>。</w:t>
      </w:r>
    </w:p>
    <w:p w:rsidR="003111C2" w:rsidRDefault="00202DC9" w:rsidP="00DD4350">
      <w:pPr>
        <w:snapToGrid w:val="0"/>
        <w:spacing w:line="520" w:lineRule="exact"/>
        <w:ind w:firstLineChars="200" w:firstLine="480"/>
        <w:rPr>
          <w:rFonts w:eastAsia="方正仿宋_GBK"/>
          <w:sz w:val="24"/>
        </w:rPr>
      </w:pPr>
      <w:r>
        <w:rPr>
          <w:rFonts w:eastAsia="方正仿宋_GBK"/>
          <w:sz w:val="24"/>
        </w:rPr>
        <w:t>承包人需要提交的竣工资料套数：</w:t>
      </w:r>
      <w:r>
        <w:rPr>
          <w:rFonts w:eastAsia="方正仿宋_GBK"/>
          <w:sz w:val="24"/>
          <w:u w:val="single"/>
        </w:rPr>
        <w:t xml:space="preserve">            </w:t>
      </w:r>
      <w:r>
        <w:rPr>
          <w:rFonts w:eastAsia="方正仿宋_GBK"/>
          <w:sz w:val="24"/>
        </w:rPr>
        <w:t>。</w:t>
      </w:r>
    </w:p>
    <w:p w:rsidR="003111C2" w:rsidRDefault="00202DC9" w:rsidP="00DD4350">
      <w:pPr>
        <w:snapToGrid w:val="0"/>
        <w:spacing w:line="520" w:lineRule="exact"/>
        <w:ind w:firstLineChars="200" w:firstLine="480"/>
        <w:rPr>
          <w:rFonts w:eastAsia="方正仿宋_GBK"/>
          <w:sz w:val="24"/>
        </w:rPr>
      </w:pPr>
      <w:r>
        <w:rPr>
          <w:rFonts w:eastAsia="方正仿宋_GBK"/>
          <w:sz w:val="24"/>
        </w:rPr>
        <w:t>承包人提交的竣工资料的费用承担：</w:t>
      </w:r>
      <w:r>
        <w:rPr>
          <w:rFonts w:eastAsia="方正仿宋_GBK"/>
          <w:sz w:val="24"/>
          <w:u w:val="single"/>
        </w:rPr>
        <w:t xml:space="preserve">            </w:t>
      </w:r>
      <w:r>
        <w:rPr>
          <w:rFonts w:eastAsia="方正仿宋_GBK"/>
          <w:sz w:val="24"/>
        </w:rPr>
        <w:t>。</w:t>
      </w:r>
    </w:p>
    <w:p w:rsidR="003111C2" w:rsidRDefault="00202DC9" w:rsidP="00DD4350">
      <w:pPr>
        <w:snapToGrid w:val="0"/>
        <w:spacing w:line="520" w:lineRule="exact"/>
        <w:ind w:firstLineChars="200" w:firstLine="480"/>
        <w:rPr>
          <w:rFonts w:eastAsia="方正仿宋_GBK"/>
          <w:sz w:val="24"/>
        </w:rPr>
      </w:pPr>
      <w:r>
        <w:rPr>
          <w:rFonts w:eastAsia="方正仿宋_GBK"/>
          <w:sz w:val="24"/>
        </w:rPr>
        <w:t>承包人提交的竣工资料移交时间：</w:t>
      </w:r>
      <w:r>
        <w:rPr>
          <w:rFonts w:eastAsia="方正仿宋_GBK"/>
          <w:sz w:val="24"/>
          <w:u w:val="single"/>
        </w:rPr>
        <w:t xml:space="preserve">            </w:t>
      </w:r>
      <w:r>
        <w:rPr>
          <w:rFonts w:eastAsia="方正仿宋_GBK"/>
          <w:sz w:val="24"/>
        </w:rPr>
        <w:t>。</w:t>
      </w:r>
    </w:p>
    <w:p w:rsidR="003111C2" w:rsidRDefault="00202DC9" w:rsidP="00B452C7">
      <w:pPr>
        <w:snapToGrid w:val="0"/>
        <w:spacing w:line="520" w:lineRule="exact"/>
        <w:ind w:firstLineChars="200" w:firstLine="480"/>
        <w:rPr>
          <w:rFonts w:eastAsia="方正仿宋_GBK"/>
          <w:sz w:val="24"/>
        </w:rPr>
      </w:pPr>
      <w:r>
        <w:rPr>
          <w:rFonts w:eastAsia="方正仿宋_GBK"/>
          <w:sz w:val="24"/>
        </w:rPr>
        <w:t>承包人提交的竣工资料形式要求：</w:t>
      </w:r>
      <w:r>
        <w:rPr>
          <w:rFonts w:eastAsia="方正仿宋_GBK"/>
          <w:sz w:val="24"/>
          <w:u w:val="single"/>
        </w:rPr>
        <w:t xml:space="preserve">            </w:t>
      </w:r>
      <w:r>
        <w:rPr>
          <w:rFonts w:eastAsia="方正仿宋_GBK"/>
          <w:sz w:val="24"/>
        </w:rPr>
        <w:t>。</w:t>
      </w:r>
    </w:p>
    <w:p w:rsidR="003111C2" w:rsidRDefault="00202DC9" w:rsidP="00B452C7">
      <w:pPr>
        <w:snapToGrid w:val="0"/>
        <w:spacing w:line="520" w:lineRule="exact"/>
        <w:ind w:firstLineChars="200" w:firstLine="480"/>
        <w:rPr>
          <w:rFonts w:eastAsia="方正仿宋_GBK"/>
          <w:sz w:val="24"/>
        </w:rPr>
      </w:pPr>
      <w:r>
        <w:rPr>
          <w:rFonts w:eastAsia="方正仿宋_GBK"/>
          <w:sz w:val="24"/>
        </w:rPr>
        <w:lastRenderedPageBreak/>
        <w:t xml:space="preserve">3.2 </w:t>
      </w:r>
      <w:r>
        <w:rPr>
          <w:rFonts w:eastAsia="方正仿宋_GBK"/>
          <w:sz w:val="24"/>
        </w:rPr>
        <w:t>项目负责人</w:t>
      </w:r>
    </w:p>
    <w:p w:rsidR="003111C2" w:rsidRDefault="00202DC9" w:rsidP="00B452C7">
      <w:pPr>
        <w:snapToGrid w:val="0"/>
        <w:spacing w:line="520" w:lineRule="exact"/>
        <w:ind w:firstLineChars="200" w:firstLine="480"/>
        <w:rPr>
          <w:rFonts w:eastAsia="方正仿宋_GBK"/>
          <w:sz w:val="24"/>
        </w:rPr>
      </w:pPr>
      <w:r>
        <w:rPr>
          <w:rFonts w:eastAsia="方正仿宋_GBK"/>
          <w:kern w:val="0"/>
          <w:sz w:val="24"/>
        </w:rPr>
        <w:t xml:space="preserve">3.2.1 </w:t>
      </w:r>
      <w:r>
        <w:rPr>
          <w:rFonts w:eastAsia="方正仿宋_GBK"/>
          <w:sz w:val="24"/>
        </w:rPr>
        <w:t>项目负责人：</w:t>
      </w:r>
    </w:p>
    <w:p w:rsidR="003111C2" w:rsidRDefault="00202DC9" w:rsidP="00B452C7">
      <w:pPr>
        <w:snapToGrid w:val="0"/>
        <w:spacing w:line="520" w:lineRule="exact"/>
        <w:ind w:firstLineChars="200" w:firstLine="480"/>
        <w:rPr>
          <w:rFonts w:eastAsia="方正仿宋_GBK"/>
          <w:sz w:val="24"/>
        </w:rPr>
      </w:pPr>
      <w:r>
        <w:rPr>
          <w:rFonts w:eastAsia="方正仿宋_GBK"/>
          <w:sz w:val="24"/>
        </w:rPr>
        <w:t>姓</w:t>
      </w:r>
      <w:r>
        <w:rPr>
          <w:rFonts w:eastAsia="方正仿宋_GBK"/>
          <w:sz w:val="24"/>
        </w:rPr>
        <w:t xml:space="preserve">    </w:t>
      </w:r>
      <w:r>
        <w:rPr>
          <w:rFonts w:eastAsia="方正仿宋_GBK"/>
          <w:sz w:val="24"/>
        </w:rPr>
        <w:t>名：</w:t>
      </w:r>
      <w:r>
        <w:rPr>
          <w:rFonts w:eastAsia="方正仿宋_GBK"/>
          <w:sz w:val="24"/>
          <w:u w:val="single"/>
        </w:rPr>
        <w:t>         </w:t>
      </w:r>
      <w:r>
        <w:rPr>
          <w:rFonts w:eastAsia="方正仿宋_GBK"/>
          <w:sz w:val="24"/>
        </w:rPr>
        <w:t>；</w:t>
      </w:r>
    </w:p>
    <w:p w:rsidR="003111C2" w:rsidRDefault="00202DC9" w:rsidP="00B452C7">
      <w:pPr>
        <w:snapToGrid w:val="0"/>
        <w:spacing w:line="520" w:lineRule="exact"/>
        <w:ind w:firstLineChars="200" w:firstLine="480"/>
        <w:rPr>
          <w:rFonts w:eastAsia="方正仿宋_GBK"/>
          <w:sz w:val="24"/>
        </w:rPr>
      </w:pPr>
      <w:r>
        <w:rPr>
          <w:rFonts w:eastAsia="方正仿宋_GBK"/>
          <w:sz w:val="24"/>
        </w:rPr>
        <w:t>身份证号：</w:t>
      </w:r>
      <w:r>
        <w:rPr>
          <w:rFonts w:eastAsia="方正仿宋_GBK"/>
          <w:sz w:val="24"/>
          <w:u w:val="single"/>
        </w:rPr>
        <w:t>         </w:t>
      </w:r>
      <w:r>
        <w:rPr>
          <w:rFonts w:eastAsia="方正仿宋_GBK"/>
          <w:sz w:val="24"/>
        </w:rPr>
        <w:t>；</w:t>
      </w:r>
    </w:p>
    <w:p w:rsidR="003111C2" w:rsidRDefault="00202DC9" w:rsidP="00B452C7">
      <w:pPr>
        <w:snapToGrid w:val="0"/>
        <w:spacing w:line="520" w:lineRule="exact"/>
        <w:ind w:firstLineChars="200" w:firstLine="480"/>
        <w:rPr>
          <w:rFonts w:eastAsia="方正仿宋_GBK"/>
          <w:sz w:val="24"/>
        </w:rPr>
      </w:pPr>
      <w:r>
        <w:rPr>
          <w:rFonts w:eastAsia="方正仿宋_GBK"/>
          <w:sz w:val="24"/>
        </w:rPr>
        <w:t>建造师执业资格等级：</w:t>
      </w:r>
      <w:r>
        <w:rPr>
          <w:rFonts w:eastAsia="方正仿宋_GBK"/>
          <w:sz w:val="24"/>
          <w:u w:val="single"/>
        </w:rPr>
        <w:t>   </w:t>
      </w:r>
      <w:r>
        <w:rPr>
          <w:rFonts w:eastAsia="方正仿宋_GBK"/>
          <w:sz w:val="24"/>
        </w:rPr>
        <w:t>；</w:t>
      </w:r>
    </w:p>
    <w:p w:rsidR="003111C2" w:rsidRDefault="00202DC9" w:rsidP="00B452C7">
      <w:pPr>
        <w:snapToGrid w:val="0"/>
        <w:spacing w:line="520" w:lineRule="exact"/>
        <w:ind w:firstLineChars="200" w:firstLine="480"/>
        <w:rPr>
          <w:rFonts w:eastAsia="方正仿宋_GBK"/>
          <w:sz w:val="24"/>
        </w:rPr>
      </w:pPr>
      <w:r>
        <w:rPr>
          <w:rFonts w:eastAsia="方正仿宋_GBK"/>
          <w:sz w:val="24"/>
        </w:rPr>
        <w:t>建造</w:t>
      </w:r>
      <w:proofErr w:type="gramStart"/>
      <w:r>
        <w:rPr>
          <w:rFonts w:eastAsia="方正仿宋_GBK"/>
          <w:sz w:val="24"/>
        </w:rPr>
        <w:t>师注册</w:t>
      </w:r>
      <w:proofErr w:type="gramEnd"/>
      <w:r>
        <w:rPr>
          <w:rFonts w:eastAsia="方正仿宋_GBK"/>
          <w:sz w:val="24"/>
        </w:rPr>
        <w:t>证书号：</w:t>
      </w:r>
      <w:r>
        <w:rPr>
          <w:rFonts w:eastAsia="方正仿宋_GBK"/>
          <w:sz w:val="24"/>
          <w:u w:val="single"/>
        </w:rPr>
        <w:t> </w:t>
      </w:r>
      <w:r>
        <w:rPr>
          <w:rFonts w:eastAsia="方正仿宋_GBK"/>
          <w:sz w:val="24"/>
        </w:rPr>
        <w:t>；</w:t>
      </w:r>
    </w:p>
    <w:p w:rsidR="003111C2" w:rsidRDefault="00202DC9" w:rsidP="00B452C7">
      <w:pPr>
        <w:snapToGrid w:val="0"/>
        <w:spacing w:line="520" w:lineRule="exact"/>
        <w:ind w:firstLineChars="200" w:firstLine="480"/>
        <w:rPr>
          <w:rFonts w:eastAsia="方正仿宋_GBK"/>
          <w:sz w:val="24"/>
        </w:rPr>
      </w:pPr>
      <w:r>
        <w:rPr>
          <w:rFonts w:eastAsia="方正仿宋_GBK"/>
          <w:sz w:val="24"/>
        </w:rPr>
        <w:t>建造师执业印章号：</w:t>
      </w:r>
      <w:r>
        <w:rPr>
          <w:rFonts w:eastAsia="方正仿宋_GBK"/>
          <w:sz w:val="24"/>
          <w:u w:val="single"/>
        </w:rPr>
        <w:t> </w:t>
      </w:r>
      <w:r>
        <w:rPr>
          <w:rFonts w:eastAsia="方正仿宋_GBK"/>
          <w:sz w:val="24"/>
        </w:rPr>
        <w:t>；</w:t>
      </w:r>
    </w:p>
    <w:p w:rsidR="003111C2" w:rsidRDefault="00202DC9" w:rsidP="00B452C7">
      <w:pPr>
        <w:snapToGrid w:val="0"/>
        <w:spacing w:line="520" w:lineRule="exact"/>
        <w:ind w:firstLineChars="200" w:firstLine="480"/>
        <w:rPr>
          <w:rFonts w:eastAsia="方正仿宋_GBK"/>
          <w:sz w:val="24"/>
        </w:rPr>
      </w:pPr>
      <w:r>
        <w:rPr>
          <w:rFonts w:eastAsia="方正仿宋_GBK"/>
          <w:sz w:val="24"/>
        </w:rPr>
        <w:t>安全生产考核合格证书号：</w:t>
      </w:r>
      <w:r>
        <w:rPr>
          <w:rFonts w:eastAsia="方正仿宋_GBK"/>
          <w:sz w:val="24"/>
          <w:u w:val="single"/>
        </w:rPr>
        <w:t> </w:t>
      </w:r>
      <w:r>
        <w:rPr>
          <w:rFonts w:eastAsia="方正仿宋_GBK"/>
          <w:sz w:val="24"/>
        </w:rPr>
        <w:t>；</w:t>
      </w:r>
    </w:p>
    <w:p w:rsidR="003111C2" w:rsidRDefault="00202DC9" w:rsidP="00B452C7">
      <w:pPr>
        <w:snapToGrid w:val="0"/>
        <w:spacing w:line="520" w:lineRule="exact"/>
        <w:ind w:firstLineChars="200" w:firstLine="480"/>
        <w:rPr>
          <w:rFonts w:eastAsia="方正仿宋_GBK"/>
          <w:sz w:val="24"/>
        </w:rPr>
      </w:pPr>
      <w:r>
        <w:rPr>
          <w:rFonts w:eastAsia="方正仿宋_GBK"/>
          <w:sz w:val="24"/>
        </w:rPr>
        <w:t>联系电话：</w:t>
      </w:r>
      <w:r>
        <w:rPr>
          <w:rFonts w:eastAsia="方正仿宋_GBK"/>
          <w:sz w:val="24"/>
          <w:u w:val="single"/>
        </w:rPr>
        <w:t>         </w:t>
      </w:r>
      <w:r>
        <w:rPr>
          <w:rFonts w:eastAsia="方正仿宋_GBK"/>
          <w:sz w:val="24"/>
        </w:rPr>
        <w:t>；</w:t>
      </w:r>
    </w:p>
    <w:p w:rsidR="003111C2" w:rsidRDefault="00202DC9" w:rsidP="00B452C7">
      <w:pPr>
        <w:snapToGrid w:val="0"/>
        <w:spacing w:line="520" w:lineRule="exact"/>
        <w:ind w:firstLineChars="200" w:firstLine="480"/>
        <w:rPr>
          <w:rFonts w:eastAsia="方正仿宋_GBK"/>
          <w:sz w:val="24"/>
        </w:rPr>
      </w:pPr>
      <w:r>
        <w:rPr>
          <w:rFonts w:eastAsia="方正仿宋_GBK"/>
          <w:sz w:val="24"/>
        </w:rPr>
        <w:t>电子信箱：</w:t>
      </w:r>
      <w:r>
        <w:rPr>
          <w:rFonts w:eastAsia="方正仿宋_GBK"/>
          <w:sz w:val="24"/>
          <w:u w:val="single"/>
        </w:rPr>
        <w:t>         </w:t>
      </w:r>
      <w:r>
        <w:rPr>
          <w:rFonts w:eastAsia="方正仿宋_GBK"/>
          <w:sz w:val="24"/>
        </w:rPr>
        <w:t>；</w:t>
      </w:r>
    </w:p>
    <w:p w:rsidR="003111C2" w:rsidRDefault="00202DC9" w:rsidP="00B452C7">
      <w:pPr>
        <w:snapToGrid w:val="0"/>
        <w:spacing w:line="520" w:lineRule="exact"/>
        <w:ind w:firstLineChars="200" w:firstLine="480"/>
        <w:rPr>
          <w:rFonts w:eastAsia="方正仿宋_GBK"/>
          <w:sz w:val="24"/>
        </w:rPr>
      </w:pPr>
      <w:r>
        <w:rPr>
          <w:rFonts w:eastAsia="方正仿宋_GBK"/>
          <w:sz w:val="24"/>
        </w:rPr>
        <w:t>通信地址：</w:t>
      </w:r>
      <w:r>
        <w:rPr>
          <w:rFonts w:eastAsia="方正仿宋_GBK"/>
          <w:sz w:val="24"/>
          <w:u w:val="single"/>
        </w:rPr>
        <w:t>         </w:t>
      </w:r>
      <w:r>
        <w:rPr>
          <w:rFonts w:eastAsia="方正仿宋_GBK"/>
          <w:sz w:val="24"/>
        </w:rPr>
        <w:t>；</w:t>
      </w:r>
    </w:p>
    <w:p w:rsidR="003111C2" w:rsidRDefault="00202DC9" w:rsidP="00B452C7">
      <w:pPr>
        <w:snapToGrid w:val="0"/>
        <w:spacing w:line="520" w:lineRule="exact"/>
        <w:ind w:firstLineChars="200" w:firstLine="480"/>
        <w:rPr>
          <w:rFonts w:eastAsia="方正仿宋_GBK"/>
          <w:sz w:val="24"/>
        </w:rPr>
      </w:pPr>
      <w:r>
        <w:rPr>
          <w:rFonts w:eastAsia="方正仿宋_GBK"/>
          <w:sz w:val="24"/>
        </w:rPr>
        <w:t>承包人对项目负责人的授权范围如下：</w:t>
      </w:r>
    </w:p>
    <w:p w:rsidR="003111C2" w:rsidRDefault="00202DC9" w:rsidP="00257C33">
      <w:pPr>
        <w:spacing w:line="520" w:lineRule="exact"/>
        <w:ind w:firstLineChars="200" w:firstLine="480"/>
        <w:rPr>
          <w:rFonts w:eastAsia="方正仿宋_GBK"/>
          <w:sz w:val="24"/>
        </w:rPr>
      </w:pPr>
      <w:r>
        <w:rPr>
          <w:rFonts w:eastAsia="方正仿宋_GBK"/>
          <w:sz w:val="24"/>
          <w:u w:val="single"/>
        </w:rPr>
        <w:t></w:t>
      </w:r>
      <w:r>
        <w:rPr>
          <w:rFonts w:eastAsia="方正仿宋_GBK" w:hint="eastAsia"/>
          <w:sz w:val="24"/>
          <w:u w:val="single"/>
        </w:rPr>
        <w:t xml:space="preserve">                                       </w:t>
      </w:r>
      <w:r>
        <w:rPr>
          <w:rFonts w:eastAsia="方正仿宋_GBK"/>
          <w:sz w:val="24"/>
          <w:u w:val="single"/>
        </w:rPr>
        <w:t xml:space="preserve"> </w:t>
      </w:r>
      <w:r>
        <w:rPr>
          <w:rFonts w:eastAsia="方正仿宋_GBK"/>
          <w:sz w:val="24"/>
        </w:rPr>
        <w:t>。</w:t>
      </w:r>
    </w:p>
    <w:p w:rsidR="003111C2" w:rsidRDefault="00202DC9">
      <w:pPr>
        <w:spacing w:line="520" w:lineRule="exact"/>
        <w:ind w:firstLineChars="200" w:firstLine="480"/>
        <w:rPr>
          <w:rFonts w:eastAsia="方正仿宋_GBK"/>
          <w:kern w:val="0"/>
          <w:sz w:val="24"/>
        </w:rPr>
      </w:pPr>
      <w:r>
        <w:rPr>
          <w:rFonts w:eastAsia="方正仿宋_GBK"/>
          <w:kern w:val="0"/>
          <w:sz w:val="24"/>
        </w:rPr>
        <w:t>关于项目负责人每月在施工现场的时间要求及违约责任：</w:t>
      </w:r>
    </w:p>
    <w:p w:rsidR="003111C2" w:rsidRDefault="00202DC9">
      <w:pPr>
        <w:spacing w:line="520" w:lineRule="exact"/>
        <w:ind w:firstLineChars="200" w:firstLine="480"/>
        <w:rPr>
          <w:rFonts w:eastAsia="方正仿宋_GBK"/>
          <w:sz w:val="24"/>
        </w:rPr>
      </w:pPr>
      <w:r>
        <w:rPr>
          <w:rFonts w:eastAsia="方正仿宋_GBK"/>
          <w:sz w:val="24"/>
          <w:u w:val="single"/>
        </w:rPr>
        <w:t>项目负责人驻场时间每月不少于</w:t>
      </w:r>
      <w:r>
        <w:rPr>
          <w:rFonts w:eastAsia="方正仿宋_GBK"/>
          <w:sz w:val="24"/>
          <w:u w:val="single"/>
        </w:rPr>
        <w:t>20</w:t>
      </w:r>
      <w:r>
        <w:rPr>
          <w:rFonts w:eastAsia="方正仿宋_GBK"/>
          <w:sz w:val="24"/>
          <w:u w:val="single"/>
        </w:rPr>
        <w:t>天。每发现</w:t>
      </w:r>
      <w:r>
        <w:rPr>
          <w:rFonts w:eastAsia="方正仿宋_GBK"/>
          <w:sz w:val="24"/>
          <w:u w:val="single"/>
        </w:rPr>
        <w:t>1</w:t>
      </w:r>
      <w:r>
        <w:rPr>
          <w:rFonts w:eastAsia="方正仿宋_GBK"/>
          <w:sz w:val="24"/>
          <w:u w:val="single"/>
        </w:rPr>
        <w:t>次未驻场</w:t>
      </w:r>
      <w:r>
        <w:rPr>
          <w:rFonts w:eastAsia="方正仿宋_GBK" w:hint="eastAsia"/>
          <w:sz w:val="24"/>
          <w:u w:val="single"/>
        </w:rPr>
        <w:t>、未参加工作会议、未参加现场检查，</w:t>
      </w:r>
      <w:r>
        <w:rPr>
          <w:rFonts w:eastAsia="方正仿宋_GBK"/>
          <w:sz w:val="24"/>
          <w:u w:val="single"/>
        </w:rPr>
        <w:t>且未按第</w:t>
      </w:r>
      <w:r>
        <w:rPr>
          <w:rFonts w:eastAsia="方正仿宋_GBK"/>
          <w:sz w:val="24"/>
          <w:u w:val="single"/>
        </w:rPr>
        <w:t>3.2.1</w:t>
      </w:r>
      <w:r>
        <w:rPr>
          <w:rFonts w:eastAsia="方正仿宋_GBK"/>
          <w:sz w:val="24"/>
          <w:u w:val="single"/>
        </w:rPr>
        <w:t>款履行请假手续的，承包人按</w:t>
      </w:r>
      <w:r>
        <w:rPr>
          <w:rFonts w:eastAsia="方正仿宋_GBK" w:hint="eastAsia"/>
          <w:sz w:val="24"/>
          <w:u w:val="single"/>
        </w:rPr>
        <w:t xml:space="preserve">   </w:t>
      </w:r>
      <w:r>
        <w:rPr>
          <w:rFonts w:eastAsia="方正仿宋_GBK"/>
          <w:sz w:val="24"/>
          <w:u w:val="single"/>
        </w:rPr>
        <w:t>元</w:t>
      </w:r>
      <w:r>
        <w:rPr>
          <w:rFonts w:eastAsia="方正仿宋_GBK"/>
          <w:sz w:val="24"/>
          <w:u w:val="single"/>
        </w:rPr>
        <w:t>/</w:t>
      </w:r>
      <w:r>
        <w:rPr>
          <w:rFonts w:eastAsia="方正仿宋_GBK"/>
          <w:sz w:val="24"/>
          <w:u w:val="single"/>
        </w:rPr>
        <w:t>次</w:t>
      </w:r>
      <w:r>
        <w:rPr>
          <w:rFonts w:eastAsia="方正仿宋_GBK"/>
          <w:sz w:val="24"/>
          <w:u w:val="single"/>
        </w:rPr>
        <w:t xml:space="preserve"> </w:t>
      </w:r>
      <w:r>
        <w:rPr>
          <w:rFonts w:eastAsia="方正仿宋_GBK"/>
          <w:sz w:val="24"/>
          <w:u w:val="single"/>
        </w:rPr>
        <w:t>支付违约金</w:t>
      </w:r>
      <w:r>
        <w:rPr>
          <w:rFonts w:eastAsia="方正仿宋_GBK"/>
          <w:sz w:val="24"/>
        </w:rPr>
        <w:t>。</w:t>
      </w:r>
    </w:p>
    <w:p w:rsidR="003111C2" w:rsidRDefault="00202DC9">
      <w:pPr>
        <w:pStyle w:val="200"/>
        <w:spacing w:line="520" w:lineRule="exact"/>
        <w:ind w:firstLineChars="200" w:firstLine="480"/>
        <w:outlineLvl w:val="9"/>
        <w:rPr>
          <w:rFonts w:eastAsia="方正仿宋_GBK"/>
          <w:sz w:val="24"/>
          <w:szCs w:val="24"/>
        </w:rPr>
      </w:pPr>
      <w:bookmarkStart w:id="536" w:name="_Toc14409"/>
      <w:r>
        <w:rPr>
          <w:rFonts w:eastAsia="方正仿宋_GBK"/>
          <w:sz w:val="24"/>
          <w:szCs w:val="24"/>
        </w:rPr>
        <w:t>承包人未提交项目负责人劳动合同，以及没有为项目负责人缴纳社会保险证明的视作擅自更换项目负责人。</w:t>
      </w:r>
      <w:bookmarkEnd w:id="536"/>
    </w:p>
    <w:p w:rsidR="003111C2" w:rsidRDefault="00202DC9">
      <w:pPr>
        <w:spacing w:line="520" w:lineRule="exact"/>
        <w:ind w:firstLineChars="200" w:firstLine="480"/>
        <w:rPr>
          <w:rFonts w:eastAsia="方正仿宋_GBK"/>
          <w:sz w:val="24"/>
        </w:rPr>
      </w:pPr>
      <w:r>
        <w:rPr>
          <w:rFonts w:eastAsia="方正仿宋_GBK"/>
          <w:sz w:val="24"/>
        </w:rPr>
        <w:t xml:space="preserve">3.2.3 </w:t>
      </w:r>
      <w:r>
        <w:rPr>
          <w:rFonts w:eastAsia="方正仿宋_GBK"/>
          <w:sz w:val="24"/>
        </w:rPr>
        <w:t>承包人擅自更换项目负责人的违约责任：</w:t>
      </w:r>
    </w:p>
    <w:p w:rsidR="003111C2" w:rsidRDefault="00202DC9">
      <w:pPr>
        <w:spacing w:line="520" w:lineRule="exact"/>
        <w:ind w:firstLineChars="200" w:firstLine="480"/>
        <w:rPr>
          <w:rFonts w:eastAsia="方正仿宋_GBK"/>
          <w:sz w:val="24"/>
          <w:u w:val="single"/>
        </w:rPr>
      </w:pPr>
      <w:r>
        <w:rPr>
          <w:rFonts w:eastAsia="方正仿宋_GBK"/>
          <w:sz w:val="24"/>
          <w:u w:val="single"/>
        </w:rPr>
        <w:t>未经发包人同意擅自更换项目负责人的，</w:t>
      </w:r>
      <w:r>
        <w:rPr>
          <w:rFonts w:eastAsia="方正仿宋_GBK"/>
          <w:sz w:val="24"/>
          <w:u w:val="single"/>
        </w:rPr>
        <w:t xml:space="preserve"> </w:t>
      </w:r>
      <w:r>
        <w:rPr>
          <w:rFonts w:eastAsia="方正仿宋_GBK"/>
          <w:sz w:val="24"/>
          <w:u w:val="single"/>
        </w:rPr>
        <w:t>承包人按</w:t>
      </w:r>
      <w:r>
        <w:rPr>
          <w:rFonts w:eastAsia="方正仿宋_GBK" w:hint="eastAsia"/>
          <w:sz w:val="24"/>
          <w:u w:val="single"/>
        </w:rPr>
        <w:t xml:space="preserve">   </w:t>
      </w:r>
      <w:r>
        <w:rPr>
          <w:rFonts w:eastAsia="方正仿宋_GBK"/>
          <w:sz w:val="24"/>
          <w:u w:val="single"/>
        </w:rPr>
        <w:t>元</w:t>
      </w:r>
      <w:r>
        <w:rPr>
          <w:rFonts w:eastAsia="方正仿宋_GBK"/>
          <w:sz w:val="24"/>
          <w:u w:val="single"/>
        </w:rPr>
        <w:t>/</w:t>
      </w:r>
      <w:r>
        <w:rPr>
          <w:rFonts w:eastAsia="方正仿宋_GBK"/>
          <w:sz w:val="24"/>
          <w:u w:val="single"/>
        </w:rPr>
        <w:t>人</w:t>
      </w:r>
      <w:r>
        <w:rPr>
          <w:rFonts w:eastAsia="方正仿宋_GBK"/>
          <w:sz w:val="24"/>
          <w:u w:val="single"/>
        </w:rPr>
        <w:t>•</w:t>
      </w:r>
      <w:r>
        <w:rPr>
          <w:rFonts w:eastAsia="方正仿宋_GBK"/>
          <w:sz w:val="24"/>
          <w:u w:val="single"/>
        </w:rPr>
        <w:t>次向发包人支付违约金</w:t>
      </w:r>
      <w:r>
        <w:rPr>
          <w:rFonts w:eastAsia="方正仿宋_GBK"/>
          <w:sz w:val="24"/>
        </w:rPr>
        <w:t>。</w:t>
      </w:r>
      <w:bookmarkStart w:id="537" w:name="_Toc13216"/>
    </w:p>
    <w:p w:rsidR="003111C2" w:rsidRDefault="00202DC9">
      <w:pPr>
        <w:spacing w:line="520" w:lineRule="exact"/>
        <w:ind w:firstLineChars="200" w:firstLine="480"/>
        <w:rPr>
          <w:rFonts w:eastAsia="方正仿宋_GBK"/>
          <w:sz w:val="24"/>
        </w:rPr>
      </w:pPr>
      <w:r>
        <w:rPr>
          <w:rFonts w:eastAsia="方正仿宋_GBK"/>
          <w:sz w:val="24"/>
        </w:rPr>
        <w:t xml:space="preserve">3.2.4 </w:t>
      </w:r>
      <w:r>
        <w:rPr>
          <w:rFonts w:eastAsia="方正仿宋_GBK"/>
          <w:sz w:val="24"/>
        </w:rPr>
        <w:t>承包人无正当理由拒绝更换项目负责人的违约责任：</w:t>
      </w:r>
    </w:p>
    <w:bookmarkEnd w:id="537"/>
    <w:p w:rsidR="003111C2" w:rsidRDefault="00202DC9">
      <w:pPr>
        <w:spacing w:line="520" w:lineRule="exact"/>
        <w:ind w:firstLineChars="200" w:firstLine="480"/>
        <w:rPr>
          <w:rFonts w:eastAsia="方正仿宋_GBK"/>
          <w:sz w:val="24"/>
        </w:rPr>
      </w:pPr>
      <w:r>
        <w:rPr>
          <w:rFonts w:eastAsia="方正仿宋_GBK"/>
          <w:sz w:val="24"/>
          <w:u w:val="single"/>
        </w:rPr>
        <w:t>承包人按</w:t>
      </w:r>
      <w:r>
        <w:rPr>
          <w:rFonts w:eastAsia="方正仿宋_GBK" w:hint="eastAsia"/>
          <w:sz w:val="24"/>
          <w:u w:val="single"/>
        </w:rPr>
        <w:t xml:space="preserve">    </w:t>
      </w:r>
      <w:r>
        <w:rPr>
          <w:rFonts w:eastAsia="方正仿宋_GBK"/>
          <w:sz w:val="24"/>
          <w:u w:val="single"/>
        </w:rPr>
        <w:t>元</w:t>
      </w:r>
      <w:r>
        <w:rPr>
          <w:rFonts w:eastAsia="方正仿宋_GBK"/>
          <w:sz w:val="24"/>
          <w:u w:val="single"/>
        </w:rPr>
        <w:t>/</w:t>
      </w:r>
      <w:r>
        <w:rPr>
          <w:rFonts w:eastAsia="方正仿宋_GBK"/>
          <w:sz w:val="24"/>
          <w:u w:val="single"/>
        </w:rPr>
        <w:t>人</w:t>
      </w:r>
      <w:r>
        <w:rPr>
          <w:rFonts w:eastAsia="方正仿宋_GBK"/>
          <w:sz w:val="24"/>
          <w:u w:val="single"/>
        </w:rPr>
        <w:t>•</w:t>
      </w:r>
      <w:r>
        <w:rPr>
          <w:rFonts w:eastAsia="方正仿宋_GBK"/>
          <w:sz w:val="24"/>
          <w:u w:val="single"/>
        </w:rPr>
        <w:t>次向发包人支付违约金</w:t>
      </w:r>
      <w:r>
        <w:rPr>
          <w:rFonts w:eastAsia="方正仿宋_GBK"/>
          <w:sz w:val="24"/>
          <w:u w:val="single"/>
        </w:rPr>
        <w:t xml:space="preserve"> </w:t>
      </w:r>
      <w:r>
        <w:rPr>
          <w:rFonts w:eastAsia="方正仿宋_GBK"/>
          <w:sz w:val="24"/>
        </w:rPr>
        <w:t>。</w:t>
      </w:r>
    </w:p>
    <w:p w:rsidR="003111C2" w:rsidRDefault="00202DC9" w:rsidP="00B452C7">
      <w:pPr>
        <w:snapToGrid w:val="0"/>
        <w:spacing w:line="520" w:lineRule="exact"/>
        <w:ind w:firstLineChars="200" w:firstLine="480"/>
        <w:rPr>
          <w:rFonts w:eastAsia="方正仿宋_GBK"/>
          <w:sz w:val="24"/>
        </w:rPr>
      </w:pPr>
      <w:r>
        <w:rPr>
          <w:rFonts w:eastAsia="方正仿宋_GBK"/>
          <w:sz w:val="24"/>
        </w:rPr>
        <w:t xml:space="preserve">3.3 </w:t>
      </w:r>
      <w:r>
        <w:rPr>
          <w:rFonts w:eastAsia="方正仿宋_GBK"/>
          <w:sz w:val="24"/>
        </w:rPr>
        <w:t>承包人人员</w:t>
      </w:r>
    </w:p>
    <w:p w:rsidR="003111C2" w:rsidRDefault="00202DC9" w:rsidP="00B452C7">
      <w:pPr>
        <w:snapToGrid w:val="0"/>
        <w:spacing w:line="520" w:lineRule="exact"/>
        <w:ind w:firstLineChars="200" w:firstLine="480"/>
        <w:rPr>
          <w:rFonts w:eastAsia="方正仿宋_GBK"/>
          <w:sz w:val="24"/>
        </w:rPr>
      </w:pPr>
      <w:bookmarkStart w:id="538" w:name="_Toc109149875"/>
      <w:r>
        <w:rPr>
          <w:rFonts w:eastAsia="方正仿宋_GBK"/>
          <w:sz w:val="24"/>
        </w:rPr>
        <w:t xml:space="preserve">3.3.1 </w:t>
      </w:r>
      <w:r>
        <w:rPr>
          <w:rFonts w:eastAsia="方正仿宋_GBK"/>
          <w:sz w:val="24"/>
        </w:rPr>
        <w:t>承包人提交项目管理机构及施工现场管理人员安排报告的期限：</w:t>
      </w:r>
      <w:bookmarkEnd w:id="538"/>
    </w:p>
    <w:p w:rsidR="003111C2" w:rsidRDefault="00202DC9" w:rsidP="00B452C7">
      <w:pPr>
        <w:snapToGrid w:val="0"/>
        <w:spacing w:line="520" w:lineRule="exact"/>
        <w:ind w:firstLineChars="200" w:firstLine="480"/>
        <w:rPr>
          <w:rFonts w:eastAsia="方正仿宋_GBK"/>
          <w:sz w:val="24"/>
        </w:rPr>
      </w:pPr>
      <w:r>
        <w:rPr>
          <w:rFonts w:eastAsia="方正仿宋_GBK"/>
          <w:sz w:val="24"/>
          <w:u w:val="single"/>
        </w:rPr>
        <w:t xml:space="preserve">  </w:t>
      </w:r>
      <w:r>
        <w:rPr>
          <w:rFonts w:eastAsia="方正仿宋_GBK"/>
          <w:sz w:val="24"/>
          <w:u w:val="single"/>
        </w:rPr>
        <w:t>本合同签订后</w:t>
      </w:r>
      <w:r>
        <w:rPr>
          <w:rFonts w:eastAsia="方正仿宋_GBK"/>
          <w:sz w:val="24"/>
          <w:u w:val="single"/>
        </w:rPr>
        <w:t>20</w:t>
      </w:r>
      <w:r>
        <w:rPr>
          <w:rFonts w:eastAsia="方正仿宋_GBK"/>
          <w:sz w:val="24"/>
          <w:u w:val="single"/>
        </w:rPr>
        <w:t>天内</w:t>
      </w:r>
      <w:r>
        <w:rPr>
          <w:rFonts w:eastAsia="方正仿宋_GBK"/>
          <w:sz w:val="24"/>
          <w:u w:val="single"/>
        </w:rPr>
        <w:t xml:space="preserve">                                        </w:t>
      </w:r>
      <w:r>
        <w:rPr>
          <w:rFonts w:eastAsia="方正仿宋_GBK"/>
          <w:sz w:val="24"/>
        </w:rPr>
        <w:t>。</w:t>
      </w:r>
    </w:p>
    <w:p w:rsidR="003111C2" w:rsidRDefault="00202DC9" w:rsidP="00B452C7">
      <w:pPr>
        <w:snapToGrid w:val="0"/>
        <w:spacing w:line="520" w:lineRule="exact"/>
        <w:ind w:firstLineChars="200" w:firstLine="480"/>
        <w:rPr>
          <w:rFonts w:eastAsia="方正仿宋_GBK"/>
          <w:sz w:val="24"/>
        </w:rPr>
      </w:pPr>
      <w:bookmarkStart w:id="539" w:name="_Toc109149876"/>
      <w:r>
        <w:rPr>
          <w:rFonts w:eastAsia="方正仿宋_GBK"/>
          <w:sz w:val="24"/>
        </w:rPr>
        <w:lastRenderedPageBreak/>
        <w:t xml:space="preserve">3.3.3 </w:t>
      </w:r>
      <w:r>
        <w:rPr>
          <w:rFonts w:eastAsia="方正仿宋_GBK"/>
          <w:sz w:val="24"/>
        </w:rPr>
        <w:t>承包人无正当理由拒绝撤换其他主要施工管理人员的违约责任：</w:t>
      </w:r>
      <w:bookmarkEnd w:id="539"/>
    </w:p>
    <w:p w:rsidR="003111C2" w:rsidRDefault="00202DC9" w:rsidP="00B452C7">
      <w:pPr>
        <w:snapToGrid w:val="0"/>
        <w:spacing w:line="520" w:lineRule="exact"/>
        <w:ind w:firstLineChars="200" w:firstLine="480"/>
        <w:rPr>
          <w:rFonts w:eastAsia="方正仿宋_GBK"/>
          <w:sz w:val="24"/>
        </w:rPr>
      </w:pPr>
      <w:r>
        <w:rPr>
          <w:rFonts w:eastAsia="方正仿宋_GBK"/>
          <w:sz w:val="24"/>
          <w:u w:val="single"/>
        </w:rPr>
        <w:t xml:space="preserve">  </w:t>
      </w:r>
      <w:r>
        <w:rPr>
          <w:rFonts w:eastAsia="方正仿宋_GBK"/>
          <w:sz w:val="24"/>
          <w:u w:val="single"/>
        </w:rPr>
        <w:t>承包人按</w:t>
      </w:r>
      <w:r>
        <w:rPr>
          <w:rFonts w:eastAsia="方正仿宋_GBK" w:hint="eastAsia"/>
          <w:sz w:val="24"/>
          <w:u w:val="single"/>
        </w:rPr>
        <w:t xml:space="preserve">    </w:t>
      </w:r>
      <w:r>
        <w:rPr>
          <w:rFonts w:eastAsia="方正仿宋_GBK"/>
          <w:sz w:val="24"/>
          <w:u w:val="single"/>
        </w:rPr>
        <w:t>元</w:t>
      </w:r>
      <w:r>
        <w:rPr>
          <w:rFonts w:eastAsia="方正仿宋_GBK"/>
          <w:sz w:val="24"/>
          <w:u w:val="single"/>
        </w:rPr>
        <w:t>/</w:t>
      </w:r>
      <w:r>
        <w:rPr>
          <w:rFonts w:eastAsia="方正仿宋_GBK"/>
          <w:sz w:val="24"/>
          <w:u w:val="single"/>
        </w:rPr>
        <w:t>人</w:t>
      </w:r>
      <w:r>
        <w:rPr>
          <w:rFonts w:eastAsia="方正仿宋_GBK"/>
          <w:sz w:val="24"/>
          <w:u w:val="single"/>
        </w:rPr>
        <w:t>•</w:t>
      </w:r>
      <w:r>
        <w:rPr>
          <w:rFonts w:eastAsia="方正仿宋_GBK"/>
          <w:sz w:val="24"/>
          <w:u w:val="single"/>
        </w:rPr>
        <w:t>次向发包人支付违约金</w:t>
      </w:r>
      <w:r>
        <w:rPr>
          <w:rFonts w:eastAsia="方正仿宋_GBK"/>
          <w:sz w:val="24"/>
          <w:u w:val="single"/>
        </w:rPr>
        <w:t xml:space="preserve">                   </w:t>
      </w:r>
      <w:r>
        <w:rPr>
          <w:rFonts w:eastAsia="方正仿宋_GBK"/>
          <w:sz w:val="24"/>
        </w:rPr>
        <w:t>。</w:t>
      </w:r>
    </w:p>
    <w:p w:rsidR="003111C2" w:rsidRDefault="00202DC9" w:rsidP="00B452C7">
      <w:pPr>
        <w:autoSpaceDE w:val="0"/>
        <w:autoSpaceDN w:val="0"/>
        <w:adjustRightInd w:val="0"/>
        <w:spacing w:line="520" w:lineRule="exact"/>
        <w:ind w:firstLineChars="200" w:firstLine="480"/>
        <w:rPr>
          <w:rFonts w:eastAsia="方正仿宋_GBK"/>
          <w:sz w:val="24"/>
        </w:rPr>
      </w:pPr>
      <w:bookmarkStart w:id="540" w:name="_Toc109149877"/>
      <w:r>
        <w:rPr>
          <w:rFonts w:eastAsia="方正仿宋_GBK"/>
          <w:sz w:val="24"/>
        </w:rPr>
        <w:t xml:space="preserve">3.3.4 </w:t>
      </w:r>
      <w:r>
        <w:rPr>
          <w:rFonts w:eastAsia="方正仿宋_GBK"/>
          <w:sz w:val="24"/>
        </w:rPr>
        <w:t>承包人其他主要施工管理人员离开施工现场的批准要求：</w:t>
      </w:r>
      <w:r>
        <w:rPr>
          <w:rFonts w:eastAsia="方正仿宋_GBK"/>
          <w:sz w:val="24"/>
        </w:rPr>
        <w:t xml:space="preserve">  </w:t>
      </w:r>
    </w:p>
    <w:p w:rsidR="003111C2" w:rsidRDefault="00202DC9" w:rsidP="00B452C7">
      <w:pPr>
        <w:autoSpaceDE w:val="0"/>
        <w:autoSpaceDN w:val="0"/>
        <w:adjustRightInd w:val="0"/>
        <w:spacing w:line="520" w:lineRule="exact"/>
        <w:ind w:firstLineChars="200" w:firstLine="480"/>
        <w:rPr>
          <w:rFonts w:eastAsia="方正仿宋_GBK"/>
          <w:sz w:val="24"/>
          <w:u w:val="single"/>
        </w:rPr>
      </w:pPr>
      <w:r>
        <w:rPr>
          <w:rFonts w:eastAsia="方正仿宋_GBK"/>
          <w:sz w:val="24"/>
          <w:u w:val="single"/>
        </w:rPr>
        <w:t xml:space="preserve">  </w:t>
      </w:r>
      <w:r>
        <w:rPr>
          <w:rFonts w:eastAsia="方正仿宋_GBK"/>
          <w:sz w:val="24"/>
          <w:u w:val="single"/>
        </w:rPr>
        <w:t>技术负责人离开施工现场的应当经发监理人、</w:t>
      </w:r>
      <w:r>
        <w:rPr>
          <w:rFonts w:eastAsia="方正仿宋_GBK" w:hint="eastAsia"/>
          <w:sz w:val="24"/>
          <w:u w:val="single"/>
        </w:rPr>
        <w:t>发</w:t>
      </w:r>
      <w:r>
        <w:rPr>
          <w:rFonts w:eastAsia="方正仿宋_GBK"/>
          <w:sz w:val="24"/>
          <w:u w:val="single"/>
        </w:rPr>
        <w:t>包人书面同意。承包人其他主要施工管理人员每月离开施工现场</w:t>
      </w:r>
      <w:r>
        <w:rPr>
          <w:rFonts w:eastAsia="方正仿宋_GBK"/>
          <w:sz w:val="24"/>
          <w:u w:val="single"/>
        </w:rPr>
        <w:t>5</w:t>
      </w:r>
      <w:r>
        <w:rPr>
          <w:rFonts w:eastAsia="方正仿宋_GBK"/>
          <w:sz w:val="24"/>
          <w:u w:val="single"/>
        </w:rPr>
        <w:t>天以下（含）的应当经监理人书面同意，离开</w:t>
      </w:r>
      <w:r>
        <w:rPr>
          <w:rFonts w:eastAsia="方正仿宋_GBK"/>
          <w:sz w:val="24"/>
          <w:u w:val="single"/>
        </w:rPr>
        <w:t>5</w:t>
      </w:r>
      <w:r>
        <w:rPr>
          <w:rFonts w:eastAsia="方正仿宋_GBK"/>
          <w:sz w:val="24"/>
          <w:u w:val="single"/>
        </w:rPr>
        <w:t>天以上的应当经监理人、发包人书面同意</w:t>
      </w:r>
      <w:r>
        <w:rPr>
          <w:rFonts w:eastAsia="方正仿宋_GBK"/>
          <w:kern w:val="0"/>
          <w:sz w:val="24"/>
          <w:u w:val="single"/>
        </w:rPr>
        <w:t>。</w:t>
      </w:r>
      <w:bookmarkEnd w:id="540"/>
    </w:p>
    <w:p w:rsidR="003111C2" w:rsidRDefault="00202DC9" w:rsidP="00B452C7">
      <w:pPr>
        <w:snapToGrid w:val="0"/>
        <w:spacing w:line="520" w:lineRule="exact"/>
        <w:ind w:firstLineChars="200" w:firstLine="480"/>
        <w:rPr>
          <w:rFonts w:eastAsia="方正仿宋_GBK"/>
          <w:sz w:val="24"/>
        </w:rPr>
      </w:pPr>
      <w:r>
        <w:rPr>
          <w:rFonts w:eastAsia="方正仿宋_GBK"/>
          <w:sz w:val="24"/>
        </w:rPr>
        <w:t>3.3.5</w:t>
      </w:r>
      <w:r>
        <w:rPr>
          <w:rFonts w:eastAsia="方正仿宋_GBK"/>
          <w:sz w:val="24"/>
        </w:rPr>
        <w:t>承包人擅自更换其他主要施工管理人员的违约责任：</w:t>
      </w:r>
    </w:p>
    <w:p w:rsidR="003111C2" w:rsidRDefault="00202DC9" w:rsidP="00B452C7">
      <w:pPr>
        <w:snapToGrid w:val="0"/>
        <w:spacing w:line="520" w:lineRule="exact"/>
        <w:ind w:firstLineChars="200" w:firstLine="480"/>
        <w:rPr>
          <w:rFonts w:eastAsia="方正仿宋_GBK"/>
          <w:sz w:val="24"/>
          <w:u w:val="single"/>
        </w:rPr>
      </w:pPr>
      <w:r>
        <w:rPr>
          <w:rFonts w:eastAsia="方正仿宋_GBK"/>
          <w:sz w:val="24"/>
          <w:u w:val="single"/>
        </w:rPr>
        <w:t>如发现未经发包人同意擅自更换其他主要施工管理人员的，</w:t>
      </w:r>
      <w:r>
        <w:rPr>
          <w:rFonts w:eastAsia="方正仿宋_GBK"/>
          <w:sz w:val="24"/>
          <w:u w:val="single"/>
        </w:rPr>
        <w:t xml:space="preserve"> </w:t>
      </w:r>
      <w:r>
        <w:rPr>
          <w:rFonts w:eastAsia="方正仿宋_GBK"/>
          <w:sz w:val="24"/>
          <w:u w:val="single"/>
        </w:rPr>
        <w:t>承包人按</w:t>
      </w:r>
      <w:r>
        <w:rPr>
          <w:rFonts w:eastAsia="方正仿宋_GBK" w:hint="eastAsia"/>
          <w:sz w:val="24"/>
          <w:u w:val="single"/>
        </w:rPr>
        <w:t xml:space="preserve">    </w:t>
      </w:r>
      <w:r>
        <w:rPr>
          <w:rFonts w:eastAsia="方正仿宋_GBK"/>
          <w:sz w:val="24"/>
          <w:u w:val="single"/>
        </w:rPr>
        <w:t>元</w:t>
      </w:r>
      <w:r>
        <w:rPr>
          <w:rFonts w:eastAsia="方正仿宋_GBK"/>
          <w:sz w:val="24"/>
          <w:u w:val="single"/>
        </w:rPr>
        <w:t>/</w:t>
      </w:r>
      <w:r>
        <w:rPr>
          <w:rFonts w:eastAsia="方正仿宋_GBK"/>
          <w:sz w:val="24"/>
          <w:u w:val="single"/>
        </w:rPr>
        <w:t>人</w:t>
      </w:r>
      <w:r>
        <w:rPr>
          <w:rFonts w:eastAsia="方正仿宋_GBK"/>
          <w:sz w:val="24"/>
          <w:u w:val="single"/>
        </w:rPr>
        <w:t>•</w:t>
      </w:r>
      <w:r>
        <w:rPr>
          <w:rFonts w:eastAsia="方正仿宋_GBK"/>
          <w:sz w:val="24"/>
          <w:u w:val="single"/>
        </w:rPr>
        <w:t>次支付违约金。</w:t>
      </w:r>
    </w:p>
    <w:p w:rsidR="003111C2" w:rsidRDefault="00202DC9" w:rsidP="00B452C7">
      <w:pPr>
        <w:snapToGrid w:val="0"/>
        <w:spacing w:line="520" w:lineRule="exact"/>
        <w:ind w:firstLineChars="200" w:firstLine="480"/>
        <w:rPr>
          <w:rFonts w:eastAsia="方正仿宋_GBK"/>
          <w:sz w:val="24"/>
        </w:rPr>
      </w:pPr>
      <w:r>
        <w:rPr>
          <w:rFonts w:eastAsia="方正仿宋_GBK"/>
          <w:sz w:val="24"/>
        </w:rPr>
        <w:t>承包人其他主要施工管理人员擅自离开施工现场的违约责任：</w:t>
      </w:r>
    </w:p>
    <w:p w:rsidR="003111C2" w:rsidRDefault="00202DC9" w:rsidP="00B452C7">
      <w:pPr>
        <w:snapToGrid w:val="0"/>
        <w:spacing w:line="520" w:lineRule="exact"/>
        <w:ind w:firstLineChars="200" w:firstLine="480"/>
        <w:rPr>
          <w:rFonts w:eastAsia="方正仿宋_GBK"/>
          <w:sz w:val="24"/>
        </w:rPr>
      </w:pPr>
      <w:r>
        <w:rPr>
          <w:rFonts w:eastAsia="方正仿宋_GBK"/>
          <w:sz w:val="24"/>
          <w:u w:val="single"/>
        </w:rPr>
        <w:t>承包人其他主要施工管理人员未按照第</w:t>
      </w:r>
      <w:r>
        <w:rPr>
          <w:rFonts w:eastAsia="方正仿宋_GBK"/>
          <w:sz w:val="24"/>
          <w:u w:val="single"/>
        </w:rPr>
        <w:t>3.3.4</w:t>
      </w:r>
      <w:r>
        <w:rPr>
          <w:rFonts w:eastAsia="方正仿宋_GBK"/>
          <w:sz w:val="24"/>
          <w:u w:val="single"/>
        </w:rPr>
        <w:t>款驻场且未履行请假手续的，承包人按</w:t>
      </w:r>
      <w:r>
        <w:rPr>
          <w:rFonts w:eastAsia="方正仿宋_GBK" w:hint="eastAsia"/>
          <w:sz w:val="24"/>
          <w:u w:val="single"/>
        </w:rPr>
        <w:t xml:space="preserve">   </w:t>
      </w:r>
      <w:r>
        <w:rPr>
          <w:rFonts w:eastAsia="方正仿宋_GBK"/>
          <w:sz w:val="24"/>
          <w:u w:val="single"/>
        </w:rPr>
        <w:t>元</w:t>
      </w:r>
      <w:r>
        <w:rPr>
          <w:rFonts w:eastAsia="方正仿宋_GBK"/>
          <w:sz w:val="24"/>
          <w:u w:val="single"/>
        </w:rPr>
        <w:t>/</w:t>
      </w:r>
      <w:r>
        <w:rPr>
          <w:rFonts w:eastAsia="方正仿宋_GBK"/>
          <w:sz w:val="24"/>
          <w:u w:val="single"/>
        </w:rPr>
        <w:t>人</w:t>
      </w:r>
      <w:r>
        <w:rPr>
          <w:rFonts w:eastAsia="方正仿宋_GBK"/>
          <w:sz w:val="24"/>
          <w:u w:val="single"/>
        </w:rPr>
        <w:t>·</w:t>
      </w:r>
      <w:r>
        <w:rPr>
          <w:rFonts w:eastAsia="方正仿宋_GBK"/>
          <w:sz w:val="24"/>
          <w:u w:val="single"/>
        </w:rPr>
        <w:t>次向发包人支付违约金</w:t>
      </w:r>
      <w:r>
        <w:rPr>
          <w:rFonts w:eastAsia="方正仿宋_GBK"/>
          <w:sz w:val="24"/>
          <w:u w:val="single"/>
        </w:rPr>
        <w:t></w:t>
      </w:r>
      <w:r>
        <w:rPr>
          <w:rFonts w:eastAsia="方正仿宋_GBK"/>
          <w:sz w:val="24"/>
        </w:rPr>
        <w:t>。</w:t>
      </w:r>
    </w:p>
    <w:p w:rsidR="003111C2" w:rsidRDefault="00202DC9" w:rsidP="00B452C7">
      <w:pPr>
        <w:snapToGrid w:val="0"/>
        <w:spacing w:line="520" w:lineRule="exact"/>
        <w:ind w:firstLineChars="200" w:firstLine="480"/>
        <w:rPr>
          <w:rFonts w:eastAsia="方正仿宋_GBK"/>
          <w:sz w:val="24"/>
        </w:rPr>
      </w:pPr>
      <w:r>
        <w:rPr>
          <w:rFonts w:eastAsia="方正仿宋_GBK" w:hint="eastAsia"/>
          <w:sz w:val="24"/>
        </w:rPr>
        <w:t xml:space="preserve">3.5 </w:t>
      </w:r>
      <w:r>
        <w:rPr>
          <w:rFonts w:eastAsia="方正仿宋_GBK"/>
          <w:kern w:val="0"/>
          <w:sz w:val="24"/>
        </w:rPr>
        <w:t>主体结构、关键性工作</w:t>
      </w:r>
      <w:r>
        <w:rPr>
          <w:rFonts w:eastAsia="方正仿宋_GBK" w:hint="eastAsia"/>
          <w:kern w:val="0"/>
          <w:sz w:val="24"/>
        </w:rPr>
        <w:t>还包括：</w:t>
      </w:r>
      <w:r>
        <w:rPr>
          <w:rFonts w:eastAsia="方正仿宋_GBK" w:hint="eastAsia"/>
          <w:kern w:val="0"/>
          <w:sz w:val="24"/>
          <w:u w:val="single"/>
        </w:rPr>
        <w:t xml:space="preserve">                           </w:t>
      </w:r>
      <w:r>
        <w:rPr>
          <w:rFonts w:eastAsia="方正仿宋_GBK" w:hint="eastAsia"/>
          <w:kern w:val="0"/>
          <w:sz w:val="24"/>
        </w:rPr>
        <w:t xml:space="preserve"> </w:t>
      </w:r>
      <w:r>
        <w:rPr>
          <w:rFonts w:eastAsia="方正仿宋_GBK" w:hint="eastAsia"/>
          <w:kern w:val="0"/>
          <w:sz w:val="24"/>
        </w:rPr>
        <w:t>。</w:t>
      </w:r>
    </w:p>
    <w:p w:rsidR="003111C2" w:rsidRDefault="00202DC9" w:rsidP="00B452C7">
      <w:pPr>
        <w:snapToGrid w:val="0"/>
        <w:spacing w:line="520" w:lineRule="exact"/>
        <w:ind w:firstLineChars="200" w:firstLine="480"/>
        <w:rPr>
          <w:rFonts w:eastAsia="方正仿宋_GBK"/>
          <w:sz w:val="24"/>
        </w:rPr>
      </w:pPr>
      <w:r>
        <w:rPr>
          <w:rFonts w:eastAsia="方正仿宋_GBK"/>
          <w:sz w:val="24"/>
        </w:rPr>
        <w:t xml:space="preserve">3.6 </w:t>
      </w:r>
      <w:r>
        <w:rPr>
          <w:rFonts w:eastAsia="方正仿宋_GBK"/>
          <w:sz w:val="24"/>
        </w:rPr>
        <w:t>工程照管与成品、半成品保护</w:t>
      </w:r>
    </w:p>
    <w:p w:rsidR="003111C2" w:rsidRDefault="00202DC9" w:rsidP="00257C33">
      <w:pPr>
        <w:spacing w:line="520" w:lineRule="exact"/>
        <w:ind w:firstLineChars="200" w:firstLine="480"/>
        <w:rPr>
          <w:rFonts w:eastAsia="方正仿宋_GBK"/>
          <w:sz w:val="24"/>
        </w:rPr>
      </w:pPr>
      <w:r>
        <w:rPr>
          <w:rFonts w:eastAsia="方正仿宋_GBK"/>
          <w:sz w:val="24"/>
        </w:rPr>
        <w:t>承包人负责照管工程及工程相关的材料、工程设备的起始时间：</w:t>
      </w:r>
    </w:p>
    <w:p w:rsidR="003111C2" w:rsidRDefault="00202DC9" w:rsidP="00B452C7">
      <w:pPr>
        <w:snapToGrid w:val="0"/>
        <w:spacing w:line="520" w:lineRule="exact"/>
        <w:ind w:firstLineChars="200" w:firstLine="480"/>
        <w:rPr>
          <w:rFonts w:eastAsia="方正仿宋_GBK"/>
          <w:kern w:val="0"/>
          <w:sz w:val="24"/>
          <w:u w:val="single"/>
        </w:rPr>
      </w:pPr>
      <w:r>
        <w:rPr>
          <w:rFonts w:eastAsia="方正仿宋_GBK"/>
          <w:sz w:val="24"/>
          <w:u w:val="single"/>
        </w:rPr>
        <w:t xml:space="preserve">                                                           </w:t>
      </w:r>
      <w:r>
        <w:rPr>
          <w:rFonts w:eastAsia="方正仿宋_GBK"/>
          <w:kern w:val="0"/>
          <w:sz w:val="24"/>
        </w:rPr>
        <w:t>。</w:t>
      </w:r>
    </w:p>
    <w:p w:rsidR="003111C2" w:rsidRDefault="00202DC9" w:rsidP="00B452C7">
      <w:pPr>
        <w:snapToGrid w:val="0"/>
        <w:spacing w:line="520" w:lineRule="exact"/>
        <w:ind w:firstLineChars="200" w:firstLine="480"/>
        <w:rPr>
          <w:rFonts w:eastAsia="方正仿宋_GBK"/>
          <w:sz w:val="24"/>
        </w:rPr>
      </w:pPr>
      <w:r>
        <w:rPr>
          <w:rFonts w:eastAsia="方正仿宋_GBK"/>
          <w:sz w:val="24"/>
        </w:rPr>
        <w:t xml:space="preserve">3.7 </w:t>
      </w:r>
      <w:r>
        <w:rPr>
          <w:rFonts w:eastAsia="方正仿宋_GBK"/>
          <w:sz w:val="24"/>
        </w:rPr>
        <w:t>履约担保</w:t>
      </w:r>
    </w:p>
    <w:p w:rsidR="003111C2" w:rsidRDefault="00202DC9" w:rsidP="00B452C7">
      <w:pPr>
        <w:snapToGrid w:val="0"/>
        <w:spacing w:line="520" w:lineRule="exact"/>
        <w:ind w:firstLineChars="200" w:firstLine="480"/>
        <w:rPr>
          <w:rFonts w:eastAsia="方正仿宋_GBK"/>
          <w:sz w:val="24"/>
        </w:rPr>
      </w:pPr>
      <w:r>
        <w:rPr>
          <w:rFonts w:eastAsia="方正仿宋_GBK"/>
          <w:sz w:val="24"/>
        </w:rPr>
        <w:t>承包人是否提供履约担保：</w:t>
      </w:r>
      <w:r>
        <w:rPr>
          <w:rFonts w:eastAsia="方正仿宋_GBK"/>
          <w:sz w:val="24"/>
          <w:u w:val="single"/>
        </w:rPr>
        <w:t xml:space="preserve">        </w:t>
      </w:r>
      <w:r>
        <w:rPr>
          <w:rFonts w:eastAsia="方正仿宋_GBK"/>
          <w:sz w:val="24"/>
        </w:rPr>
        <w:t>。</w:t>
      </w:r>
    </w:p>
    <w:p w:rsidR="003111C2" w:rsidRDefault="00202DC9" w:rsidP="00B452C7">
      <w:pPr>
        <w:snapToGrid w:val="0"/>
        <w:spacing w:line="520" w:lineRule="exact"/>
        <w:ind w:firstLineChars="200" w:firstLine="480"/>
        <w:rPr>
          <w:rFonts w:eastAsia="方正仿宋_GBK"/>
          <w:sz w:val="24"/>
          <w:u w:val="single"/>
        </w:rPr>
      </w:pPr>
      <w:r>
        <w:rPr>
          <w:rFonts w:eastAsia="方正仿宋_GBK"/>
          <w:sz w:val="24"/>
        </w:rPr>
        <w:t>承包人提供履约担保的形式、金额及期限：</w:t>
      </w:r>
      <w:r>
        <w:rPr>
          <w:rFonts w:eastAsia="方正仿宋_GBK"/>
          <w:sz w:val="24"/>
          <w:u w:val="single"/>
        </w:rPr>
        <w:t xml:space="preserve">        </w:t>
      </w:r>
      <w:r>
        <w:rPr>
          <w:rFonts w:eastAsia="方正仿宋_GBK"/>
          <w:sz w:val="24"/>
        </w:rPr>
        <w:t>。</w:t>
      </w:r>
    </w:p>
    <w:p w:rsidR="003111C2" w:rsidRDefault="00202DC9" w:rsidP="00B452C7">
      <w:pPr>
        <w:pStyle w:val="4"/>
        <w:snapToGrid w:val="0"/>
        <w:spacing w:before="0" w:after="0" w:line="520" w:lineRule="exact"/>
        <w:ind w:firstLineChars="200" w:firstLine="482"/>
        <w:rPr>
          <w:rFonts w:ascii="Times New Roman" w:eastAsia="方正仿宋_GBK" w:hAnsi="Times New Roman"/>
          <w:sz w:val="24"/>
          <w:szCs w:val="24"/>
        </w:rPr>
      </w:pPr>
      <w:bookmarkStart w:id="541" w:name="_Toc351203636"/>
      <w:bookmarkStart w:id="542" w:name="_Toc203490918"/>
      <w:r>
        <w:rPr>
          <w:rFonts w:ascii="Times New Roman" w:eastAsia="方正仿宋_GBK" w:hAnsi="Times New Roman"/>
          <w:sz w:val="24"/>
          <w:szCs w:val="24"/>
        </w:rPr>
        <w:t>4</w:t>
      </w:r>
      <w:bookmarkStart w:id="543" w:name="_Toc296503162"/>
      <w:bookmarkStart w:id="544" w:name="_Toc292559366"/>
      <w:bookmarkStart w:id="545" w:name="_Toc296944501"/>
      <w:bookmarkStart w:id="546" w:name="_Toc296347161"/>
      <w:bookmarkStart w:id="547" w:name="_Toc292559871"/>
      <w:bookmarkStart w:id="548" w:name="_Toc297048348"/>
      <w:bookmarkStart w:id="549" w:name="_Toc267251413"/>
      <w:bookmarkStart w:id="550" w:name="_Toc296346663"/>
      <w:bookmarkStart w:id="551" w:name="_Toc297120462"/>
      <w:bookmarkStart w:id="552" w:name="_Toc296890990"/>
      <w:bookmarkStart w:id="553" w:name="_Toc296891202"/>
      <w:r>
        <w:rPr>
          <w:rFonts w:ascii="Times New Roman" w:eastAsia="方正仿宋_GBK" w:hAnsi="Times New Roman"/>
          <w:sz w:val="24"/>
          <w:szCs w:val="24"/>
        </w:rPr>
        <w:t xml:space="preserve">. </w:t>
      </w:r>
      <w:r>
        <w:rPr>
          <w:rFonts w:ascii="Times New Roman" w:eastAsia="方正仿宋_GBK" w:hAnsi="Times New Roman"/>
          <w:sz w:val="24"/>
          <w:szCs w:val="24"/>
        </w:rPr>
        <w:t>监</w:t>
      </w:r>
      <w:bookmarkEnd w:id="543"/>
      <w:bookmarkEnd w:id="544"/>
      <w:bookmarkEnd w:id="545"/>
      <w:bookmarkEnd w:id="546"/>
      <w:bookmarkEnd w:id="547"/>
      <w:bookmarkEnd w:id="548"/>
      <w:bookmarkEnd w:id="549"/>
      <w:bookmarkEnd w:id="550"/>
      <w:bookmarkEnd w:id="551"/>
      <w:bookmarkEnd w:id="552"/>
      <w:bookmarkEnd w:id="553"/>
      <w:r>
        <w:rPr>
          <w:rFonts w:ascii="Times New Roman" w:eastAsia="方正仿宋_GBK" w:hAnsi="Times New Roman"/>
          <w:sz w:val="24"/>
          <w:szCs w:val="24"/>
        </w:rPr>
        <w:t>理人</w:t>
      </w:r>
      <w:bookmarkEnd w:id="541"/>
      <w:bookmarkEnd w:id="542"/>
    </w:p>
    <w:p w:rsidR="003111C2" w:rsidRDefault="00202DC9" w:rsidP="00B452C7">
      <w:pPr>
        <w:snapToGrid w:val="0"/>
        <w:spacing w:line="520" w:lineRule="exact"/>
        <w:ind w:firstLineChars="200" w:firstLine="480"/>
        <w:rPr>
          <w:rFonts w:eastAsia="方正仿宋_GBK"/>
          <w:sz w:val="24"/>
        </w:rPr>
      </w:pPr>
      <w:r>
        <w:rPr>
          <w:rFonts w:eastAsia="方正仿宋_GBK"/>
          <w:sz w:val="24"/>
        </w:rPr>
        <w:t>4.1</w:t>
      </w:r>
      <w:r>
        <w:rPr>
          <w:rFonts w:eastAsia="方正仿宋_GBK"/>
          <w:sz w:val="24"/>
        </w:rPr>
        <w:t>监理人的一般规定</w:t>
      </w:r>
    </w:p>
    <w:p w:rsidR="003111C2" w:rsidRDefault="00202DC9" w:rsidP="00B452C7">
      <w:pPr>
        <w:snapToGrid w:val="0"/>
        <w:spacing w:line="520" w:lineRule="exact"/>
        <w:ind w:firstLineChars="200" w:firstLine="480"/>
        <w:rPr>
          <w:rFonts w:eastAsia="方正仿宋_GBK"/>
          <w:sz w:val="24"/>
        </w:rPr>
      </w:pPr>
      <w:r>
        <w:rPr>
          <w:rFonts w:eastAsia="方正仿宋_GBK"/>
          <w:sz w:val="24"/>
        </w:rPr>
        <w:t>关于监理人的监理内容：</w:t>
      </w:r>
      <w:r>
        <w:rPr>
          <w:rFonts w:eastAsia="方正仿宋_GBK"/>
          <w:sz w:val="24"/>
          <w:u w:val="single"/>
        </w:rPr>
        <w:t xml:space="preserve">        </w:t>
      </w:r>
      <w:r>
        <w:rPr>
          <w:rFonts w:eastAsia="方正仿宋_GBK"/>
          <w:sz w:val="24"/>
        </w:rPr>
        <w:t>。</w:t>
      </w:r>
    </w:p>
    <w:p w:rsidR="003111C2" w:rsidRDefault="00202DC9" w:rsidP="00B452C7">
      <w:pPr>
        <w:snapToGrid w:val="0"/>
        <w:spacing w:line="520" w:lineRule="exact"/>
        <w:ind w:firstLineChars="200" w:firstLine="480"/>
        <w:rPr>
          <w:rFonts w:eastAsia="方正仿宋_GBK"/>
          <w:sz w:val="24"/>
        </w:rPr>
      </w:pPr>
      <w:r>
        <w:rPr>
          <w:rFonts w:eastAsia="方正仿宋_GBK"/>
          <w:sz w:val="24"/>
        </w:rPr>
        <w:t>关于监理人的监理权限：</w:t>
      </w:r>
      <w:r>
        <w:rPr>
          <w:rFonts w:eastAsia="方正仿宋_GBK"/>
          <w:sz w:val="24"/>
          <w:u w:val="single"/>
        </w:rPr>
        <w:t xml:space="preserve">        </w:t>
      </w:r>
      <w:r>
        <w:rPr>
          <w:rFonts w:eastAsia="方正仿宋_GBK"/>
          <w:sz w:val="24"/>
        </w:rPr>
        <w:t>。</w:t>
      </w:r>
      <w:r>
        <w:rPr>
          <w:rFonts w:eastAsia="方正仿宋_GBK"/>
          <w:sz w:val="24"/>
        </w:rPr>
        <w:t xml:space="preserve"> </w:t>
      </w:r>
    </w:p>
    <w:p w:rsidR="003111C2" w:rsidRDefault="00202DC9" w:rsidP="00B452C7">
      <w:pPr>
        <w:snapToGrid w:val="0"/>
        <w:spacing w:line="520" w:lineRule="exact"/>
        <w:ind w:firstLineChars="200" w:firstLine="480"/>
        <w:rPr>
          <w:rFonts w:eastAsia="方正仿宋_GBK"/>
          <w:sz w:val="24"/>
        </w:rPr>
      </w:pPr>
      <w:r>
        <w:rPr>
          <w:rFonts w:eastAsia="方正仿宋_GBK"/>
          <w:sz w:val="24"/>
        </w:rPr>
        <w:t xml:space="preserve">4.2 </w:t>
      </w:r>
      <w:r>
        <w:rPr>
          <w:rFonts w:eastAsia="方正仿宋_GBK"/>
          <w:sz w:val="24"/>
        </w:rPr>
        <w:t>监理人员</w:t>
      </w:r>
    </w:p>
    <w:p w:rsidR="003111C2" w:rsidRDefault="00202DC9" w:rsidP="00B452C7">
      <w:pPr>
        <w:snapToGrid w:val="0"/>
        <w:spacing w:line="520" w:lineRule="exact"/>
        <w:ind w:firstLineChars="200" w:firstLine="480"/>
        <w:rPr>
          <w:rFonts w:eastAsia="方正仿宋_GBK"/>
          <w:sz w:val="24"/>
        </w:rPr>
      </w:pPr>
      <w:r>
        <w:rPr>
          <w:rFonts w:eastAsia="方正仿宋_GBK"/>
          <w:sz w:val="24"/>
        </w:rPr>
        <w:t>总监理工程师：</w:t>
      </w:r>
    </w:p>
    <w:p w:rsidR="003111C2" w:rsidRDefault="00202DC9" w:rsidP="00B452C7">
      <w:pPr>
        <w:snapToGrid w:val="0"/>
        <w:spacing w:line="520" w:lineRule="exact"/>
        <w:ind w:firstLineChars="200" w:firstLine="480"/>
        <w:rPr>
          <w:rFonts w:eastAsia="方正仿宋_GBK"/>
          <w:sz w:val="24"/>
        </w:rPr>
      </w:pPr>
      <w:r>
        <w:rPr>
          <w:rFonts w:eastAsia="方正仿宋_GBK"/>
          <w:sz w:val="24"/>
        </w:rPr>
        <w:t>姓</w:t>
      </w:r>
      <w:r>
        <w:rPr>
          <w:rFonts w:eastAsia="方正仿宋_GBK"/>
          <w:sz w:val="24"/>
        </w:rPr>
        <w:t xml:space="preserve">    </w:t>
      </w:r>
      <w:r>
        <w:rPr>
          <w:rFonts w:eastAsia="方正仿宋_GBK"/>
          <w:sz w:val="24"/>
        </w:rPr>
        <w:t>名：</w:t>
      </w:r>
      <w:r>
        <w:rPr>
          <w:rFonts w:eastAsia="方正仿宋_GBK"/>
          <w:sz w:val="24"/>
          <w:u w:val="single"/>
        </w:rPr>
        <w:t>   </w:t>
      </w:r>
      <w:r>
        <w:rPr>
          <w:rFonts w:eastAsia="方正仿宋_GBK"/>
          <w:sz w:val="24"/>
        </w:rPr>
        <w:t>；</w:t>
      </w:r>
    </w:p>
    <w:p w:rsidR="003111C2" w:rsidRDefault="00202DC9" w:rsidP="00B452C7">
      <w:pPr>
        <w:snapToGrid w:val="0"/>
        <w:spacing w:line="520" w:lineRule="exact"/>
        <w:ind w:firstLineChars="200" w:firstLine="480"/>
        <w:rPr>
          <w:rFonts w:eastAsia="方正仿宋_GBK"/>
          <w:sz w:val="24"/>
        </w:rPr>
      </w:pPr>
      <w:r>
        <w:rPr>
          <w:rFonts w:eastAsia="方正仿宋_GBK"/>
          <w:sz w:val="24"/>
        </w:rPr>
        <w:lastRenderedPageBreak/>
        <w:t>职</w:t>
      </w:r>
      <w:r>
        <w:rPr>
          <w:rFonts w:eastAsia="方正仿宋_GBK"/>
          <w:sz w:val="24"/>
        </w:rPr>
        <w:t xml:space="preserve">    </w:t>
      </w:r>
      <w:proofErr w:type="gramStart"/>
      <w:r>
        <w:rPr>
          <w:rFonts w:eastAsia="方正仿宋_GBK"/>
          <w:sz w:val="24"/>
        </w:rPr>
        <w:t>务</w:t>
      </w:r>
      <w:proofErr w:type="gramEnd"/>
      <w:r>
        <w:rPr>
          <w:rFonts w:eastAsia="方正仿宋_GBK"/>
          <w:sz w:val="24"/>
        </w:rPr>
        <w:t>：</w:t>
      </w:r>
      <w:r>
        <w:rPr>
          <w:rFonts w:eastAsia="方正仿宋_GBK"/>
          <w:sz w:val="24"/>
          <w:u w:val="single"/>
        </w:rPr>
        <w:t>   </w:t>
      </w:r>
      <w:r>
        <w:rPr>
          <w:rFonts w:eastAsia="方正仿宋_GBK"/>
          <w:sz w:val="24"/>
        </w:rPr>
        <w:t>；</w:t>
      </w:r>
    </w:p>
    <w:p w:rsidR="003111C2" w:rsidRDefault="00202DC9" w:rsidP="00B452C7">
      <w:pPr>
        <w:snapToGrid w:val="0"/>
        <w:spacing w:line="520" w:lineRule="exact"/>
        <w:ind w:firstLineChars="200" w:firstLine="480"/>
        <w:rPr>
          <w:rFonts w:eastAsia="方正仿宋_GBK"/>
          <w:sz w:val="24"/>
        </w:rPr>
      </w:pPr>
      <w:r>
        <w:rPr>
          <w:rFonts w:eastAsia="方正仿宋_GBK"/>
          <w:sz w:val="24"/>
        </w:rPr>
        <w:t>监理工程师执业资格证书号：</w:t>
      </w:r>
      <w:r>
        <w:rPr>
          <w:rFonts w:eastAsia="方正仿宋_GBK"/>
          <w:sz w:val="24"/>
          <w:u w:val="single"/>
        </w:rPr>
        <w:t> </w:t>
      </w:r>
      <w:r>
        <w:rPr>
          <w:rFonts w:eastAsia="方正仿宋_GBK"/>
          <w:sz w:val="24"/>
        </w:rPr>
        <w:t>；</w:t>
      </w:r>
    </w:p>
    <w:p w:rsidR="003111C2" w:rsidRDefault="00202DC9" w:rsidP="00B452C7">
      <w:pPr>
        <w:snapToGrid w:val="0"/>
        <w:spacing w:line="520" w:lineRule="exact"/>
        <w:ind w:firstLineChars="200" w:firstLine="480"/>
        <w:rPr>
          <w:rFonts w:eastAsia="方正仿宋_GBK"/>
          <w:sz w:val="24"/>
        </w:rPr>
      </w:pPr>
      <w:r>
        <w:rPr>
          <w:rFonts w:eastAsia="方正仿宋_GBK"/>
          <w:sz w:val="24"/>
        </w:rPr>
        <w:t>联系电话：</w:t>
      </w:r>
      <w:r>
        <w:rPr>
          <w:rFonts w:eastAsia="方正仿宋_GBK"/>
          <w:sz w:val="24"/>
          <w:u w:val="single"/>
        </w:rPr>
        <w:t>   </w:t>
      </w:r>
      <w:r>
        <w:rPr>
          <w:rFonts w:eastAsia="方正仿宋_GBK"/>
          <w:sz w:val="24"/>
        </w:rPr>
        <w:t>；</w:t>
      </w:r>
    </w:p>
    <w:p w:rsidR="003111C2" w:rsidRDefault="00202DC9" w:rsidP="00B452C7">
      <w:pPr>
        <w:snapToGrid w:val="0"/>
        <w:spacing w:line="520" w:lineRule="exact"/>
        <w:ind w:firstLineChars="200" w:firstLine="480"/>
        <w:rPr>
          <w:rFonts w:eastAsia="方正仿宋_GBK"/>
          <w:sz w:val="24"/>
        </w:rPr>
      </w:pPr>
      <w:r>
        <w:rPr>
          <w:rFonts w:eastAsia="方正仿宋_GBK"/>
          <w:sz w:val="24"/>
        </w:rPr>
        <w:t>电子信箱：</w:t>
      </w:r>
      <w:r>
        <w:rPr>
          <w:rFonts w:eastAsia="方正仿宋_GBK"/>
          <w:sz w:val="24"/>
          <w:u w:val="single"/>
        </w:rPr>
        <w:t>   </w:t>
      </w:r>
      <w:r>
        <w:rPr>
          <w:rFonts w:eastAsia="方正仿宋_GBK"/>
          <w:sz w:val="24"/>
        </w:rPr>
        <w:t>；</w:t>
      </w:r>
    </w:p>
    <w:p w:rsidR="003111C2" w:rsidRDefault="00202DC9" w:rsidP="00B452C7">
      <w:pPr>
        <w:snapToGrid w:val="0"/>
        <w:spacing w:line="520" w:lineRule="exact"/>
        <w:ind w:firstLineChars="200" w:firstLine="480"/>
        <w:rPr>
          <w:rFonts w:eastAsia="方正仿宋_GBK"/>
          <w:sz w:val="24"/>
        </w:rPr>
      </w:pPr>
      <w:r>
        <w:rPr>
          <w:rFonts w:eastAsia="方正仿宋_GBK"/>
          <w:sz w:val="24"/>
        </w:rPr>
        <w:t>通信地址：</w:t>
      </w:r>
      <w:r>
        <w:rPr>
          <w:rFonts w:eastAsia="方正仿宋_GBK"/>
          <w:sz w:val="24"/>
          <w:u w:val="single"/>
        </w:rPr>
        <w:t>   </w:t>
      </w:r>
      <w:r>
        <w:rPr>
          <w:rFonts w:eastAsia="方正仿宋_GBK"/>
          <w:sz w:val="24"/>
        </w:rPr>
        <w:t>；</w:t>
      </w:r>
    </w:p>
    <w:p w:rsidR="003111C2" w:rsidRDefault="00202DC9" w:rsidP="00B452C7">
      <w:pPr>
        <w:snapToGrid w:val="0"/>
        <w:spacing w:line="520" w:lineRule="exact"/>
        <w:ind w:firstLineChars="200" w:firstLine="480"/>
        <w:rPr>
          <w:rFonts w:eastAsia="方正仿宋_GBK"/>
          <w:sz w:val="24"/>
        </w:rPr>
      </w:pPr>
      <w:r>
        <w:rPr>
          <w:rFonts w:eastAsia="方正仿宋_GBK"/>
          <w:sz w:val="24"/>
        </w:rPr>
        <w:t>关于监理人的其他约定：</w:t>
      </w:r>
      <w:r>
        <w:rPr>
          <w:rFonts w:eastAsia="方正仿宋_GBK"/>
          <w:sz w:val="24"/>
          <w:u w:val="single"/>
        </w:rPr>
        <w:t>   </w:t>
      </w:r>
      <w:r>
        <w:rPr>
          <w:rFonts w:eastAsia="方正仿宋_GBK"/>
          <w:sz w:val="24"/>
        </w:rPr>
        <w:t>。</w:t>
      </w:r>
    </w:p>
    <w:p w:rsidR="003111C2" w:rsidRDefault="00202DC9" w:rsidP="00B452C7">
      <w:pPr>
        <w:snapToGrid w:val="0"/>
        <w:spacing w:line="520" w:lineRule="exact"/>
        <w:ind w:firstLineChars="200" w:firstLine="480"/>
        <w:rPr>
          <w:rFonts w:eastAsia="方正仿宋_GBK"/>
          <w:sz w:val="24"/>
        </w:rPr>
      </w:pPr>
      <w:r>
        <w:rPr>
          <w:rFonts w:eastAsia="方正仿宋_GBK"/>
          <w:sz w:val="24"/>
        </w:rPr>
        <w:t xml:space="preserve">4.4 </w:t>
      </w:r>
      <w:r>
        <w:rPr>
          <w:rFonts w:eastAsia="方正仿宋_GBK"/>
          <w:sz w:val="24"/>
        </w:rPr>
        <w:t>商定或确定</w:t>
      </w:r>
    </w:p>
    <w:p w:rsidR="003111C2" w:rsidRDefault="00202DC9" w:rsidP="00B452C7">
      <w:pPr>
        <w:snapToGrid w:val="0"/>
        <w:spacing w:line="520" w:lineRule="exact"/>
        <w:ind w:firstLineChars="200" w:firstLine="480"/>
        <w:rPr>
          <w:rFonts w:eastAsia="方正仿宋_GBK"/>
          <w:sz w:val="24"/>
        </w:rPr>
      </w:pPr>
      <w:bookmarkStart w:id="554" w:name="_Toc267251418"/>
      <w:r>
        <w:rPr>
          <w:rFonts w:eastAsia="方正仿宋_GBK"/>
          <w:sz w:val="24"/>
        </w:rPr>
        <w:t>在发包人和承包人不能通过协商达成一致意见时，发包人授权监理人对以下事项进行确定：</w:t>
      </w:r>
    </w:p>
    <w:p w:rsidR="003111C2" w:rsidRDefault="00202DC9" w:rsidP="00B452C7">
      <w:pPr>
        <w:numPr>
          <w:ilvl w:val="0"/>
          <w:numId w:val="3"/>
        </w:numPr>
        <w:autoSpaceDE w:val="0"/>
        <w:autoSpaceDN w:val="0"/>
        <w:adjustRightInd w:val="0"/>
        <w:snapToGrid w:val="0"/>
        <w:spacing w:line="520" w:lineRule="exact"/>
        <w:ind w:firstLineChars="200" w:firstLine="480"/>
        <w:rPr>
          <w:rFonts w:eastAsia="方正仿宋_GBK"/>
          <w:kern w:val="0"/>
          <w:sz w:val="24"/>
        </w:rPr>
      </w:pPr>
      <w:r>
        <w:rPr>
          <w:rFonts w:eastAsia="方正仿宋_GBK"/>
          <w:sz w:val="24"/>
          <w:u w:val="single"/>
        </w:rPr>
        <w:t>   </w:t>
      </w:r>
      <w:r>
        <w:rPr>
          <w:rFonts w:eastAsia="方正仿宋_GBK"/>
          <w:sz w:val="24"/>
        </w:rPr>
        <w:t>；</w:t>
      </w:r>
    </w:p>
    <w:p w:rsidR="003111C2" w:rsidRDefault="00202DC9" w:rsidP="00B452C7">
      <w:pPr>
        <w:numPr>
          <w:ilvl w:val="0"/>
          <w:numId w:val="3"/>
        </w:numPr>
        <w:autoSpaceDE w:val="0"/>
        <w:autoSpaceDN w:val="0"/>
        <w:adjustRightInd w:val="0"/>
        <w:snapToGrid w:val="0"/>
        <w:spacing w:line="520" w:lineRule="exact"/>
        <w:ind w:firstLineChars="200" w:firstLine="480"/>
        <w:rPr>
          <w:rFonts w:eastAsia="方正仿宋_GBK"/>
          <w:kern w:val="0"/>
          <w:sz w:val="24"/>
        </w:rPr>
      </w:pPr>
      <w:r>
        <w:rPr>
          <w:rFonts w:eastAsia="方正仿宋_GBK"/>
          <w:sz w:val="24"/>
          <w:u w:val="single"/>
        </w:rPr>
        <w:t>   </w:t>
      </w:r>
      <w:r>
        <w:rPr>
          <w:rFonts w:eastAsia="方正仿宋_GBK"/>
          <w:sz w:val="24"/>
        </w:rPr>
        <w:t>；</w:t>
      </w:r>
    </w:p>
    <w:p w:rsidR="003111C2" w:rsidRDefault="00202DC9" w:rsidP="00B452C7">
      <w:pPr>
        <w:numPr>
          <w:ilvl w:val="0"/>
          <w:numId w:val="3"/>
        </w:numPr>
        <w:autoSpaceDE w:val="0"/>
        <w:autoSpaceDN w:val="0"/>
        <w:adjustRightInd w:val="0"/>
        <w:snapToGrid w:val="0"/>
        <w:spacing w:line="520" w:lineRule="exact"/>
        <w:ind w:firstLineChars="200" w:firstLine="480"/>
        <w:rPr>
          <w:rFonts w:eastAsia="方正仿宋_GBK"/>
          <w:kern w:val="0"/>
          <w:sz w:val="24"/>
        </w:rPr>
      </w:pPr>
      <w:r>
        <w:rPr>
          <w:rFonts w:eastAsia="方正仿宋_GBK"/>
          <w:sz w:val="24"/>
          <w:u w:val="single"/>
        </w:rPr>
        <w:t>   </w:t>
      </w:r>
      <w:r>
        <w:rPr>
          <w:rFonts w:eastAsia="方正仿宋_GBK"/>
          <w:sz w:val="24"/>
        </w:rPr>
        <w:t>。</w:t>
      </w:r>
    </w:p>
    <w:p w:rsidR="003111C2" w:rsidRDefault="00202DC9" w:rsidP="00B452C7">
      <w:pPr>
        <w:pStyle w:val="4"/>
        <w:snapToGrid w:val="0"/>
        <w:spacing w:before="0" w:after="0" w:line="520" w:lineRule="exact"/>
        <w:ind w:firstLineChars="200" w:firstLine="602"/>
        <w:rPr>
          <w:rFonts w:ascii="Times New Roman" w:eastAsia="方正仿宋_GBK" w:hAnsi="Times New Roman"/>
          <w:sz w:val="24"/>
          <w:szCs w:val="24"/>
        </w:rPr>
      </w:pPr>
      <w:bookmarkStart w:id="555" w:name="_Toc351203637"/>
      <w:bookmarkStart w:id="556" w:name="_Toc203490919"/>
      <w:r>
        <w:rPr>
          <w:rFonts w:ascii="方正仿宋_GBK" w:eastAsia="方正仿宋_GBK" w:hAnsi="方正仿宋_GBK" w:cs="方正仿宋_GBK" w:hint="eastAsia"/>
          <w:sz w:val="30"/>
          <w:szCs w:val="30"/>
        </w:rPr>
        <w:t>★</w:t>
      </w:r>
      <w:r>
        <w:rPr>
          <w:rFonts w:ascii="Times New Roman" w:eastAsia="方正仿宋_GBK" w:hAnsi="Times New Roman"/>
          <w:sz w:val="24"/>
          <w:szCs w:val="24"/>
        </w:rPr>
        <w:t>5</w:t>
      </w:r>
      <w:bookmarkStart w:id="557" w:name="_Toc296347162"/>
      <w:bookmarkStart w:id="558" w:name="_Toc297048349"/>
      <w:bookmarkStart w:id="559" w:name="_Toc292559872"/>
      <w:bookmarkStart w:id="560" w:name="_Toc296891203"/>
      <w:bookmarkStart w:id="561" w:name="_Toc297120463"/>
      <w:bookmarkStart w:id="562" w:name="_Toc296890991"/>
      <w:bookmarkStart w:id="563" w:name="_Toc296944502"/>
      <w:bookmarkStart w:id="564" w:name="_Toc292559367"/>
      <w:bookmarkStart w:id="565" w:name="_Toc296346664"/>
      <w:bookmarkStart w:id="566" w:name="_Toc296503163"/>
      <w:bookmarkEnd w:id="554"/>
      <w:r>
        <w:rPr>
          <w:rFonts w:ascii="Times New Roman" w:eastAsia="方正仿宋_GBK" w:hAnsi="Times New Roman"/>
          <w:sz w:val="24"/>
          <w:szCs w:val="24"/>
        </w:rPr>
        <w:t xml:space="preserve">. </w:t>
      </w:r>
      <w:r>
        <w:rPr>
          <w:rFonts w:ascii="Times New Roman" w:eastAsia="方正仿宋_GBK" w:hAnsi="Times New Roman"/>
          <w:sz w:val="24"/>
          <w:szCs w:val="24"/>
        </w:rPr>
        <w:t>工程质量</w:t>
      </w:r>
      <w:bookmarkEnd w:id="555"/>
      <w:bookmarkEnd w:id="556"/>
    </w:p>
    <w:p w:rsidR="003111C2" w:rsidRDefault="00202DC9" w:rsidP="00B452C7">
      <w:pPr>
        <w:snapToGrid w:val="0"/>
        <w:spacing w:line="520" w:lineRule="exact"/>
        <w:ind w:firstLineChars="200" w:firstLine="480"/>
        <w:rPr>
          <w:rFonts w:eastAsia="方正仿宋_GBK"/>
          <w:sz w:val="24"/>
        </w:rPr>
      </w:pPr>
      <w:bookmarkStart w:id="567" w:name="_Toc14019"/>
      <w:r>
        <w:rPr>
          <w:rFonts w:eastAsia="方正仿宋_GBK"/>
          <w:sz w:val="24"/>
        </w:rPr>
        <w:t xml:space="preserve">5.1 </w:t>
      </w:r>
      <w:r>
        <w:rPr>
          <w:rFonts w:eastAsia="方正仿宋_GBK"/>
          <w:sz w:val="24"/>
        </w:rPr>
        <w:t>质量要求</w:t>
      </w:r>
      <w:bookmarkEnd w:id="567"/>
    </w:p>
    <w:p w:rsidR="003111C2" w:rsidRDefault="00202DC9" w:rsidP="00B452C7">
      <w:pPr>
        <w:snapToGrid w:val="0"/>
        <w:spacing w:line="520" w:lineRule="exact"/>
        <w:ind w:firstLineChars="200" w:firstLine="480"/>
        <w:rPr>
          <w:rFonts w:eastAsia="方正仿宋_GBK"/>
          <w:sz w:val="24"/>
          <w:u w:val="single"/>
        </w:rPr>
      </w:pPr>
      <w:r w:rsidRPr="00EE648F">
        <w:rPr>
          <w:rFonts w:eastAsia="方正仿宋_GBK"/>
          <w:sz w:val="24"/>
        </w:rPr>
        <w:t>5</w:t>
      </w:r>
      <w:bookmarkStart w:id="568" w:name="_Toc312677997"/>
      <w:bookmarkStart w:id="569" w:name="_Toc318581164"/>
      <w:bookmarkStart w:id="570" w:name="_Toc297216155"/>
      <w:bookmarkStart w:id="571" w:name="_Toc297123496"/>
      <w:bookmarkStart w:id="572" w:name="_Toc303539106"/>
      <w:bookmarkStart w:id="573" w:name="_Toc304295527"/>
      <w:bookmarkStart w:id="574" w:name="_Toc300934949"/>
      <w:r w:rsidRPr="00EE648F">
        <w:rPr>
          <w:rFonts w:eastAsia="方正仿宋_GBK"/>
          <w:sz w:val="24"/>
        </w:rPr>
        <w:t xml:space="preserve">.1.1 </w:t>
      </w:r>
      <w:r w:rsidRPr="00272834">
        <w:rPr>
          <w:rFonts w:eastAsia="方正仿宋_GBK"/>
          <w:sz w:val="24"/>
        </w:rPr>
        <w:t>特殊质量标准和要求：</w:t>
      </w:r>
      <w:r w:rsidRPr="00AE3307">
        <w:rPr>
          <w:rFonts w:eastAsia="方正仿宋_GBK"/>
          <w:sz w:val="24"/>
          <w:u w:val="single"/>
        </w:rPr>
        <w:t>工程质量按《高标准农田建设通则》（</w:t>
      </w:r>
      <w:r w:rsidRPr="00AE3307">
        <w:rPr>
          <w:rFonts w:eastAsia="方正仿宋_GBK"/>
          <w:sz w:val="24"/>
          <w:u w:val="single"/>
        </w:rPr>
        <w:t>GB/T30600-2022</w:t>
      </w:r>
      <w:r w:rsidRPr="00AE3307">
        <w:rPr>
          <w:rFonts w:eastAsia="方正仿宋_GBK"/>
          <w:sz w:val="24"/>
          <w:u w:val="single"/>
        </w:rPr>
        <w:t>）、</w:t>
      </w:r>
      <w:r w:rsidR="009D7877" w:rsidRPr="00AE3307">
        <w:rPr>
          <w:rFonts w:eastAsia="方正仿宋_GBK" w:hint="eastAsia"/>
          <w:sz w:val="24"/>
          <w:u w:val="single"/>
        </w:rPr>
        <w:t>《</w:t>
      </w:r>
      <w:r w:rsidR="009D7877" w:rsidRPr="00B452C7">
        <w:rPr>
          <w:rFonts w:eastAsia="方正仿宋_GBK" w:hint="eastAsia"/>
          <w:sz w:val="24"/>
          <w:u w:val="single"/>
        </w:rPr>
        <w:t>高标准农田建设质量管理办法</w:t>
      </w:r>
      <w:r w:rsidR="009D7877" w:rsidRPr="00AE3307">
        <w:rPr>
          <w:rFonts w:eastAsia="方正仿宋_GBK" w:hint="eastAsia"/>
          <w:sz w:val="24"/>
          <w:u w:val="single"/>
        </w:rPr>
        <w:t>》（</w:t>
      </w:r>
      <w:r w:rsidR="009D7877" w:rsidRPr="00B452C7">
        <w:rPr>
          <w:rFonts w:eastAsia="方正仿宋_GBK" w:hint="eastAsia"/>
          <w:sz w:val="24"/>
          <w:u w:val="single"/>
        </w:rPr>
        <w:t>农建发〔</w:t>
      </w:r>
      <w:r w:rsidR="009D7877" w:rsidRPr="00B452C7">
        <w:rPr>
          <w:rFonts w:eastAsia="方正仿宋_GBK"/>
          <w:sz w:val="24"/>
          <w:u w:val="single"/>
        </w:rPr>
        <w:t>2025</w:t>
      </w:r>
      <w:r w:rsidR="009D7877" w:rsidRPr="00B452C7">
        <w:rPr>
          <w:rFonts w:eastAsia="方正仿宋_GBK" w:hint="eastAsia"/>
          <w:sz w:val="24"/>
          <w:u w:val="single"/>
        </w:rPr>
        <w:t>〕</w:t>
      </w:r>
      <w:r w:rsidR="009D7877" w:rsidRPr="00B452C7">
        <w:rPr>
          <w:rFonts w:eastAsia="方正仿宋_GBK"/>
          <w:sz w:val="24"/>
          <w:u w:val="single"/>
        </w:rPr>
        <w:t>3</w:t>
      </w:r>
      <w:r w:rsidR="009D7877" w:rsidRPr="00B452C7">
        <w:rPr>
          <w:rFonts w:eastAsia="方正仿宋_GBK" w:hint="eastAsia"/>
          <w:sz w:val="24"/>
          <w:u w:val="single"/>
        </w:rPr>
        <w:t>号</w:t>
      </w:r>
      <w:r w:rsidR="009D7877" w:rsidRPr="00AE3307">
        <w:rPr>
          <w:rFonts w:eastAsia="方正仿宋_GBK" w:hint="eastAsia"/>
          <w:sz w:val="24"/>
          <w:u w:val="single"/>
        </w:rPr>
        <w:t>）、《高标准农田建设技术规范（报审稿）》</w:t>
      </w:r>
      <w:r w:rsidR="009D7877" w:rsidRPr="00B452C7">
        <w:rPr>
          <w:rFonts w:eastAsia="方正仿宋_GBK" w:hint="eastAsia"/>
          <w:sz w:val="24"/>
          <w:u w:val="single"/>
        </w:rPr>
        <w:t>《天津市高标准农田建设项目竣工验收实施办法》</w:t>
      </w:r>
      <w:r w:rsidR="009D7877" w:rsidRPr="00AE3307">
        <w:rPr>
          <w:rFonts w:eastAsia="方正仿宋_GBK" w:hint="eastAsia"/>
          <w:sz w:val="24"/>
          <w:u w:val="single"/>
        </w:rPr>
        <w:t>和</w:t>
      </w:r>
      <w:r w:rsidR="009D7877" w:rsidRPr="00B452C7">
        <w:rPr>
          <w:rFonts w:eastAsia="方正仿宋_GBK" w:hint="eastAsia"/>
          <w:sz w:val="24"/>
          <w:u w:val="single"/>
        </w:rPr>
        <w:t>《天津市高标准农田建设项目竣工验收技术操作规程》</w:t>
      </w:r>
      <w:r w:rsidR="009D7877" w:rsidRPr="00AE3307">
        <w:rPr>
          <w:rFonts w:eastAsia="方正仿宋_GBK" w:hint="eastAsia"/>
          <w:sz w:val="24"/>
          <w:u w:val="single"/>
        </w:rPr>
        <w:t>（津农委〔</w:t>
      </w:r>
      <w:r w:rsidR="009D7877" w:rsidRPr="00AE3307">
        <w:rPr>
          <w:rFonts w:eastAsia="方正仿宋_GBK"/>
          <w:sz w:val="24"/>
          <w:u w:val="single"/>
        </w:rPr>
        <w:t>2024</w:t>
      </w:r>
      <w:r w:rsidR="009D7877" w:rsidRPr="00AE3307">
        <w:rPr>
          <w:rFonts w:eastAsia="方正仿宋_GBK" w:hint="eastAsia"/>
          <w:sz w:val="24"/>
          <w:u w:val="single"/>
        </w:rPr>
        <w:t>〕</w:t>
      </w:r>
      <w:r w:rsidR="009D7877" w:rsidRPr="00AE3307">
        <w:rPr>
          <w:rFonts w:eastAsia="方正仿宋_GBK"/>
          <w:sz w:val="24"/>
          <w:u w:val="single"/>
        </w:rPr>
        <w:t>13</w:t>
      </w:r>
      <w:r w:rsidR="009D7877" w:rsidRPr="00AE3307">
        <w:rPr>
          <w:rFonts w:eastAsia="方正仿宋_GBK" w:hint="eastAsia"/>
          <w:sz w:val="24"/>
          <w:u w:val="single"/>
        </w:rPr>
        <w:t>号）</w:t>
      </w:r>
      <w:r w:rsidRPr="00AE3307">
        <w:rPr>
          <w:rFonts w:eastAsia="方正仿宋_GBK" w:hint="eastAsia"/>
          <w:sz w:val="24"/>
          <w:u w:val="single"/>
        </w:rPr>
        <w:t>、《水利水电工程施工质量检验与评定规程》（</w:t>
      </w:r>
      <w:r w:rsidRPr="00AE3307">
        <w:rPr>
          <w:rFonts w:eastAsia="方正仿宋_GBK"/>
          <w:sz w:val="24"/>
          <w:u w:val="single"/>
        </w:rPr>
        <w:t>SL 176-2019</w:t>
      </w:r>
      <w:r w:rsidRPr="00AE3307">
        <w:rPr>
          <w:rFonts w:eastAsia="方正仿宋_GBK" w:hint="eastAsia"/>
          <w:sz w:val="24"/>
          <w:u w:val="single"/>
        </w:rPr>
        <w:t>）以及其引用的技术规范、标准执行。</w:t>
      </w:r>
    </w:p>
    <w:p w:rsidR="003111C2" w:rsidRDefault="00202DC9" w:rsidP="00B452C7">
      <w:pPr>
        <w:overflowPunct w:val="0"/>
        <w:autoSpaceDE w:val="0"/>
        <w:autoSpaceDN w:val="0"/>
        <w:snapToGrid w:val="0"/>
        <w:spacing w:line="520" w:lineRule="exact"/>
        <w:ind w:firstLineChars="200" w:firstLine="480"/>
        <w:rPr>
          <w:rFonts w:eastAsia="方正仿宋_GBK"/>
          <w:sz w:val="24"/>
        </w:rPr>
      </w:pPr>
      <w:bookmarkStart w:id="575" w:name="_Toc7451"/>
      <w:r>
        <w:rPr>
          <w:rFonts w:eastAsia="方正仿宋_GBK"/>
          <w:sz w:val="24"/>
        </w:rPr>
        <w:t xml:space="preserve">5.3 </w:t>
      </w:r>
      <w:r>
        <w:rPr>
          <w:rFonts w:eastAsia="方正仿宋_GBK"/>
          <w:sz w:val="24"/>
        </w:rPr>
        <w:t>隐蔽工程检查</w:t>
      </w:r>
      <w:bookmarkEnd w:id="575"/>
    </w:p>
    <w:p w:rsidR="003111C2" w:rsidRDefault="00202DC9" w:rsidP="00B452C7">
      <w:pPr>
        <w:overflowPunct w:val="0"/>
        <w:autoSpaceDE w:val="0"/>
        <w:autoSpaceDN w:val="0"/>
        <w:snapToGrid w:val="0"/>
        <w:spacing w:line="520" w:lineRule="exact"/>
        <w:ind w:firstLineChars="200" w:firstLine="480"/>
        <w:rPr>
          <w:rFonts w:eastAsia="方正仿宋_GBK"/>
          <w:sz w:val="24"/>
        </w:rPr>
      </w:pPr>
      <w:r>
        <w:rPr>
          <w:rFonts w:eastAsia="方正仿宋_GBK"/>
          <w:sz w:val="24"/>
        </w:rPr>
        <w:t>5.3.2</w:t>
      </w:r>
      <w:r>
        <w:rPr>
          <w:rFonts w:eastAsia="方正仿宋_GBK"/>
          <w:sz w:val="24"/>
        </w:rPr>
        <w:t>承包人提前通知发包人、设计人、监理人隐蔽工程检查的期限的约定</w:t>
      </w:r>
      <w:r>
        <w:rPr>
          <w:rFonts w:eastAsia="方正仿宋_GBK"/>
          <w:sz w:val="24"/>
          <w:u w:val="single"/>
        </w:rPr>
        <w:t xml:space="preserve">     </w:t>
      </w:r>
      <w:r>
        <w:rPr>
          <w:rFonts w:eastAsia="方正仿宋_GBK"/>
          <w:sz w:val="24"/>
        </w:rPr>
        <w:t>：</w:t>
      </w:r>
    </w:p>
    <w:p w:rsidR="003111C2" w:rsidRDefault="00202DC9" w:rsidP="00B452C7">
      <w:pPr>
        <w:overflowPunct w:val="0"/>
        <w:autoSpaceDE w:val="0"/>
        <w:autoSpaceDN w:val="0"/>
        <w:snapToGrid w:val="0"/>
        <w:spacing w:line="520" w:lineRule="exact"/>
        <w:ind w:firstLineChars="200" w:firstLine="480"/>
        <w:rPr>
          <w:rFonts w:eastAsia="方正仿宋_GBK"/>
          <w:sz w:val="24"/>
        </w:rPr>
      </w:pPr>
      <w:r>
        <w:rPr>
          <w:rFonts w:eastAsia="方正仿宋_GBK"/>
          <w:sz w:val="24"/>
        </w:rPr>
        <w:t>发包人、设计人、监理人不能按时进行检查时，应提前</w:t>
      </w:r>
      <w:r>
        <w:rPr>
          <w:rFonts w:eastAsia="方正仿宋_GBK"/>
          <w:sz w:val="24"/>
          <w:u w:val="single"/>
        </w:rPr>
        <w:t xml:space="preserve">   </w:t>
      </w:r>
      <w:r>
        <w:rPr>
          <w:rFonts w:eastAsia="方正仿宋_GBK"/>
          <w:sz w:val="24"/>
        </w:rPr>
        <w:t>小时提交书面延期要求。</w:t>
      </w:r>
    </w:p>
    <w:p w:rsidR="003111C2" w:rsidRDefault="00202DC9" w:rsidP="00B452C7">
      <w:pPr>
        <w:overflowPunct w:val="0"/>
        <w:autoSpaceDE w:val="0"/>
        <w:autoSpaceDN w:val="0"/>
        <w:snapToGrid w:val="0"/>
        <w:spacing w:line="520" w:lineRule="exact"/>
        <w:ind w:firstLineChars="200" w:firstLine="480"/>
        <w:rPr>
          <w:rFonts w:eastAsia="方正仿宋_GBK"/>
          <w:sz w:val="24"/>
        </w:rPr>
      </w:pPr>
      <w:r>
        <w:rPr>
          <w:rFonts w:eastAsia="方正仿宋_GBK"/>
          <w:sz w:val="24"/>
        </w:rPr>
        <w:t>关于延期最长不得超过：</w:t>
      </w:r>
      <w:r>
        <w:rPr>
          <w:rFonts w:eastAsia="方正仿宋_GBK"/>
          <w:sz w:val="24"/>
          <w:u w:val="single"/>
        </w:rPr>
        <w:t xml:space="preserve">    </w:t>
      </w:r>
      <w:r>
        <w:rPr>
          <w:rFonts w:eastAsia="方正仿宋_GBK"/>
          <w:sz w:val="24"/>
        </w:rPr>
        <w:t>小时。</w:t>
      </w:r>
    </w:p>
    <w:p w:rsidR="003111C2" w:rsidRDefault="00202DC9" w:rsidP="00B452C7">
      <w:pPr>
        <w:pStyle w:val="4"/>
        <w:snapToGrid w:val="0"/>
        <w:spacing w:before="0" w:after="0" w:line="520" w:lineRule="exact"/>
        <w:ind w:firstLineChars="200" w:firstLine="482"/>
        <w:rPr>
          <w:rFonts w:ascii="Times New Roman" w:eastAsia="方正仿宋_GBK" w:hAnsi="Times New Roman"/>
          <w:sz w:val="24"/>
          <w:szCs w:val="24"/>
        </w:rPr>
      </w:pPr>
      <w:bookmarkStart w:id="576" w:name="_Toc203490920"/>
      <w:bookmarkEnd w:id="568"/>
      <w:bookmarkEnd w:id="569"/>
      <w:bookmarkEnd w:id="570"/>
      <w:bookmarkEnd w:id="571"/>
      <w:bookmarkEnd w:id="572"/>
      <w:bookmarkEnd w:id="573"/>
      <w:bookmarkEnd w:id="574"/>
      <w:r>
        <w:rPr>
          <w:rFonts w:ascii="Times New Roman" w:eastAsia="方正仿宋_GBK" w:hAnsi="Times New Roman"/>
          <w:sz w:val="24"/>
          <w:szCs w:val="24"/>
        </w:rPr>
        <w:t xml:space="preserve">7. </w:t>
      </w:r>
      <w:r>
        <w:rPr>
          <w:rFonts w:ascii="Times New Roman" w:eastAsia="方正仿宋_GBK" w:hAnsi="Times New Roman"/>
          <w:sz w:val="24"/>
          <w:szCs w:val="24"/>
        </w:rPr>
        <w:t>工期和进度</w:t>
      </w:r>
      <w:bookmarkEnd w:id="576"/>
    </w:p>
    <w:p w:rsidR="003111C2" w:rsidRDefault="00202DC9" w:rsidP="00B452C7">
      <w:pPr>
        <w:overflowPunct w:val="0"/>
        <w:autoSpaceDE w:val="0"/>
        <w:autoSpaceDN w:val="0"/>
        <w:snapToGrid w:val="0"/>
        <w:spacing w:line="520" w:lineRule="exact"/>
        <w:ind w:firstLineChars="200" w:firstLine="480"/>
        <w:rPr>
          <w:rFonts w:eastAsia="方正仿宋_GBK"/>
          <w:sz w:val="24"/>
        </w:rPr>
      </w:pPr>
      <w:r>
        <w:rPr>
          <w:rFonts w:eastAsia="方正仿宋_GBK"/>
          <w:sz w:val="24"/>
        </w:rPr>
        <w:t xml:space="preserve">7.1 </w:t>
      </w:r>
      <w:r>
        <w:rPr>
          <w:rFonts w:eastAsia="方正仿宋_GBK"/>
          <w:sz w:val="24"/>
        </w:rPr>
        <w:t>施工组织设计</w:t>
      </w:r>
    </w:p>
    <w:p w:rsidR="003111C2" w:rsidRDefault="00202DC9" w:rsidP="00B452C7">
      <w:pPr>
        <w:overflowPunct w:val="0"/>
        <w:autoSpaceDE w:val="0"/>
        <w:autoSpaceDN w:val="0"/>
        <w:adjustRightInd w:val="0"/>
        <w:snapToGrid w:val="0"/>
        <w:spacing w:line="520" w:lineRule="exact"/>
        <w:ind w:firstLineChars="200" w:firstLine="480"/>
        <w:rPr>
          <w:rFonts w:eastAsia="方正仿宋_GBK"/>
          <w:sz w:val="24"/>
          <w:u w:val="single"/>
        </w:rPr>
      </w:pPr>
      <w:r>
        <w:rPr>
          <w:rFonts w:eastAsia="方正仿宋_GBK"/>
          <w:sz w:val="24"/>
        </w:rPr>
        <w:lastRenderedPageBreak/>
        <w:t xml:space="preserve">7.1.1 </w:t>
      </w:r>
      <w:r>
        <w:rPr>
          <w:rFonts w:eastAsia="方正仿宋_GBK"/>
          <w:sz w:val="24"/>
        </w:rPr>
        <w:t>合</w:t>
      </w:r>
      <w:r>
        <w:rPr>
          <w:rFonts w:eastAsia="方正仿宋_GBK"/>
          <w:kern w:val="0"/>
          <w:sz w:val="24"/>
        </w:rPr>
        <w:t>同当事人约定的施工组织设计应包括的其他内容：</w:t>
      </w:r>
      <w:r>
        <w:rPr>
          <w:rFonts w:eastAsia="方正仿宋_GBK"/>
          <w:kern w:val="0"/>
          <w:sz w:val="24"/>
          <w:u w:val="single"/>
        </w:rPr>
        <w:t xml:space="preserve">        </w:t>
      </w:r>
      <w:r>
        <w:rPr>
          <w:rFonts w:eastAsia="方正仿宋_GBK"/>
          <w:sz w:val="24"/>
        </w:rPr>
        <w:t>。</w:t>
      </w:r>
    </w:p>
    <w:p w:rsidR="003111C2" w:rsidRDefault="00202DC9" w:rsidP="00B452C7">
      <w:pPr>
        <w:overflowPunct w:val="0"/>
        <w:autoSpaceDE w:val="0"/>
        <w:autoSpaceDN w:val="0"/>
        <w:adjustRightInd w:val="0"/>
        <w:snapToGrid w:val="0"/>
        <w:spacing w:line="520" w:lineRule="exact"/>
        <w:ind w:firstLineChars="200" w:firstLine="480"/>
        <w:rPr>
          <w:rFonts w:eastAsia="方正仿宋_GBK"/>
          <w:kern w:val="0"/>
          <w:sz w:val="24"/>
        </w:rPr>
      </w:pPr>
      <w:r>
        <w:rPr>
          <w:rFonts w:eastAsia="方正仿宋_GBK"/>
          <w:sz w:val="24"/>
        </w:rPr>
        <w:t xml:space="preserve">7.1.2 </w:t>
      </w:r>
      <w:r>
        <w:rPr>
          <w:rFonts w:eastAsia="方正仿宋_GBK"/>
          <w:kern w:val="0"/>
          <w:sz w:val="24"/>
        </w:rPr>
        <w:t>施工组织设计的提交和修改</w:t>
      </w:r>
    </w:p>
    <w:p w:rsidR="003111C2" w:rsidRDefault="00202DC9" w:rsidP="00B452C7">
      <w:pPr>
        <w:overflowPunct w:val="0"/>
        <w:autoSpaceDE w:val="0"/>
        <w:autoSpaceDN w:val="0"/>
        <w:adjustRightInd w:val="0"/>
        <w:snapToGrid w:val="0"/>
        <w:spacing w:line="520" w:lineRule="exact"/>
        <w:ind w:firstLineChars="200" w:firstLine="480"/>
        <w:rPr>
          <w:rFonts w:eastAsia="方正仿宋_GBK"/>
          <w:sz w:val="24"/>
          <w:u w:val="single"/>
        </w:rPr>
      </w:pPr>
      <w:r>
        <w:rPr>
          <w:rFonts w:eastAsia="方正仿宋_GBK"/>
          <w:kern w:val="0"/>
          <w:sz w:val="24"/>
        </w:rPr>
        <w:t>承包人提交详细施工组织设计的期限的约定：</w:t>
      </w:r>
      <w:r>
        <w:rPr>
          <w:rFonts w:eastAsia="方正仿宋_GBK"/>
          <w:kern w:val="0"/>
          <w:sz w:val="24"/>
          <w:u w:val="single"/>
        </w:rPr>
        <w:t xml:space="preserve">      </w:t>
      </w:r>
      <w:r>
        <w:rPr>
          <w:rFonts w:eastAsia="方正仿宋_GBK"/>
          <w:kern w:val="0"/>
          <w:sz w:val="24"/>
        </w:rPr>
        <w:t xml:space="preserve"> </w:t>
      </w:r>
      <w:r>
        <w:rPr>
          <w:rFonts w:eastAsia="方正仿宋_GBK"/>
          <w:sz w:val="24"/>
        </w:rPr>
        <w:t>。</w:t>
      </w:r>
    </w:p>
    <w:p w:rsidR="003111C2" w:rsidRDefault="00202DC9" w:rsidP="00B452C7">
      <w:pPr>
        <w:overflowPunct w:val="0"/>
        <w:autoSpaceDE w:val="0"/>
        <w:autoSpaceDN w:val="0"/>
        <w:snapToGrid w:val="0"/>
        <w:spacing w:line="520" w:lineRule="exact"/>
        <w:ind w:firstLineChars="200" w:firstLine="480"/>
        <w:rPr>
          <w:rFonts w:eastAsia="方正仿宋_GBK"/>
          <w:sz w:val="24"/>
        </w:rPr>
      </w:pPr>
      <w:r>
        <w:rPr>
          <w:rFonts w:eastAsia="方正仿宋_GBK"/>
          <w:sz w:val="24"/>
        </w:rPr>
        <w:t>发包人和监理人在收到详细的施工组织设计后确认或提出修改意见的期限：</w:t>
      </w:r>
      <w:r>
        <w:rPr>
          <w:rFonts w:eastAsia="方正仿宋_GBK"/>
          <w:kern w:val="0"/>
          <w:sz w:val="24"/>
          <w:u w:val="single"/>
        </w:rPr>
        <w:t xml:space="preserve">      </w:t>
      </w:r>
      <w:r>
        <w:rPr>
          <w:rFonts w:eastAsia="方正仿宋_GBK"/>
          <w:kern w:val="0"/>
          <w:sz w:val="24"/>
        </w:rPr>
        <w:t xml:space="preserve"> </w:t>
      </w:r>
      <w:r>
        <w:rPr>
          <w:rFonts w:eastAsia="方正仿宋_GBK"/>
          <w:sz w:val="24"/>
        </w:rPr>
        <w:t>。</w:t>
      </w:r>
    </w:p>
    <w:p w:rsidR="003111C2" w:rsidRDefault="00202DC9" w:rsidP="00B452C7">
      <w:pPr>
        <w:overflowPunct w:val="0"/>
        <w:autoSpaceDE w:val="0"/>
        <w:autoSpaceDN w:val="0"/>
        <w:snapToGrid w:val="0"/>
        <w:spacing w:line="520" w:lineRule="exact"/>
        <w:ind w:firstLineChars="200" w:firstLine="480"/>
        <w:rPr>
          <w:rFonts w:eastAsia="方正仿宋_GBK"/>
          <w:sz w:val="24"/>
        </w:rPr>
      </w:pPr>
      <w:r>
        <w:rPr>
          <w:rFonts w:eastAsia="方正仿宋_GBK"/>
          <w:sz w:val="24"/>
        </w:rPr>
        <w:t>7</w:t>
      </w:r>
      <w:bookmarkStart w:id="577" w:name="_Toc304295541"/>
      <w:bookmarkStart w:id="578" w:name="_Toc303539123"/>
      <w:bookmarkStart w:id="579" w:name="_Toc297216173"/>
      <w:bookmarkStart w:id="580" w:name="_Toc300934966"/>
      <w:bookmarkStart w:id="581" w:name="_Toc312677479"/>
      <w:bookmarkStart w:id="582" w:name="_Toc312678005"/>
      <w:bookmarkStart w:id="583" w:name="_Toc297123514"/>
      <w:r>
        <w:rPr>
          <w:rFonts w:eastAsia="方正仿宋_GBK"/>
          <w:sz w:val="24"/>
        </w:rPr>
        <w:t xml:space="preserve">.2 </w:t>
      </w:r>
      <w:r>
        <w:rPr>
          <w:rFonts w:eastAsia="方正仿宋_GBK"/>
          <w:sz w:val="24"/>
        </w:rPr>
        <w:t>施工进度计划</w:t>
      </w:r>
    </w:p>
    <w:p w:rsidR="003111C2" w:rsidRDefault="00202DC9" w:rsidP="00B452C7">
      <w:pPr>
        <w:overflowPunct w:val="0"/>
        <w:autoSpaceDE w:val="0"/>
        <w:autoSpaceDN w:val="0"/>
        <w:snapToGrid w:val="0"/>
        <w:spacing w:line="520" w:lineRule="exact"/>
        <w:ind w:firstLineChars="200" w:firstLine="480"/>
        <w:rPr>
          <w:rFonts w:eastAsia="方正仿宋_GBK"/>
          <w:sz w:val="24"/>
        </w:rPr>
      </w:pPr>
      <w:r>
        <w:rPr>
          <w:rFonts w:eastAsia="方正仿宋_GBK"/>
          <w:sz w:val="24"/>
        </w:rPr>
        <w:t xml:space="preserve">7.2.2 </w:t>
      </w:r>
      <w:r>
        <w:rPr>
          <w:rFonts w:eastAsia="方正仿宋_GBK"/>
          <w:sz w:val="24"/>
        </w:rPr>
        <w:t>施工进度计划的修订</w:t>
      </w:r>
    </w:p>
    <w:p w:rsidR="003111C2" w:rsidRDefault="00202DC9" w:rsidP="00B452C7">
      <w:pPr>
        <w:overflowPunct w:val="0"/>
        <w:autoSpaceDE w:val="0"/>
        <w:autoSpaceDN w:val="0"/>
        <w:snapToGrid w:val="0"/>
        <w:spacing w:line="520" w:lineRule="exact"/>
        <w:ind w:firstLineChars="200" w:firstLine="480"/>
        <w:rPr>
          <w:rFonts w:eastAsia="方正仿宋_GBK"/>
          <w:sz w:val="24"/>
        </w:rPr>
      </w:pPr>
      <w:r>
        <w:rPr>
          <w:rFonts w:eastAsia="方正仿宋_GBK"/>
          <w:sz w:val="24"/>
        </w:rPr>
        <w:t>发包人和监理人在收到修订的施工进度计划后确认或提出修改意见的期限：</w:t>
      </w:r>
      <w:r>
        <w:rPr>
          <w:rFonts w:eastAsia="方正仿宋_GBK"/>
          <w:kern w:val="0"/>
          <w:sz w:val="24"/>
          <w:u w:val="single"/>
        </w:rPr>
        <w:t xml:space="preserve">      </w:t>
      </w:r>
      <w:r>
        <w:rPr>
          <w:rFonts w:eastAsia="方正仿宋_GBK"/>
          <w:kern w:val="0"/>
          <w:sz w:val="24"/>
        </w:rPr>
        <w:t xml:space="preserve"> </w:t>
      </w:r>
      <w:r>
        <w:rPr>
          <w:rFonts w:eastAsia="方正仿宋_GBK"/>
          <w:sz w:val="24"/>
        </w:rPr>
        <w:t>。</w:t>
      </w:r>
    </w:p>
    <w:p w:rsidR="003111C2" w:rsidRDefault="00202DC9" w:rsidP="00B452C7">
      <w:pPr>
        <w:overflowPunct w:val="0"/>
        <w:autoSpaceDE w:val="0"/>
        <w:autoSpaceDN w:val="0"/>
        <w:snapToGrid w:val="0"/>
        <w:spacing w:line="520" w:lineRule="exact"/>
        <w:ind w:firstLineChars="200" w:firstLine="480"/>
        <w:rPr>
          <w:rFonts w:eastAsia="方正仿宋_GBK"/>
          <w:sz w:val="24"/>
        </w:rPr>
      </w:pPr>
      <w:r>
        <w:rPr>
          <w:rFonts w:eastAsia="方正仿宋_GBK"/>
          <w:sz w:val="24"/>
        </w:rPr>
        <w:t xml:space="preserve">7.3 </w:t>
      </w:r>
      <w:r>
        <w:rPr>
          <w:rFonts w:eastAsia="方正仿宋_GBK"/>
          <w:sz w:val="24"/>
        </w:rPr>
        <w:t>开工</w:t>
      </w:r>
    </w:p>
    <w:p w:rsidR="003111C2" w:rsidRDefault="00202DC9" w:rsidP="00B452C7">
      <w:pPr>
        <w:overflowPunct w:val="0"/>
        <w:autoSpaceDE w:val="0"/>
        <w:autoSpaceDN w:val="0"/>
        <w:snapToGrid w:val="0"/>
        <w:spacing w:line="520" w:lineRule="exact"/>
        <w:ind w:firstLineChars="200" w:firstLine="480"/>
        <w:rPr>
          <w:rFonts w:eastAsia="方正仿宋_GBK"/>
          <w:sz w:val="24"/>
        </w:rPr>
      </w:pPr>
      <w:r>
        <w:rPr>
          <w:rFonts w:eastAsia="方正仿宋_GBK"/>
          <w:sz w:val="24"/>
        </w:rPr>
        <w:t xml:space="preserve">7.3.1 </w:t>
      </w:r>
      <w:r>
        <w:rPr>
          <w:rFonts w:eastAsia="方正仿宋_GBK"/>
          <w:sz w:val="24"/>
        </w:rPr>
        <w:t>开工准备</w:t>
      </w:r>
    </w:p>
    <w:p w:rsidR="003111C2" w:rsidRDefault="00202DC9" w:rsidP="00B452C7">
      <w:pPr>
        <w:overflowPunct w:val="0"/>
        <w:autoSpaceDE w:val="0"/>
        <w:autoSpaceDN w:val="0"/>
        <w:snapToGrid w:val="0"/>
        <w:spacing w:line="520" w:lineRule="exact"/>
        <w:ind w:firstLineChars="200" w:firstLine="480"/>
        <w:rPr>
          <w:rFonts w:eastAsia="方正仿宋_GBK"/>
          <w:sz w:val="24"/>
          <w:u w:val="single"/>
        </w:rPr>
      </w:pPr>
      <w:r>
        <w:rPr>
          <w:rFonts w:eastAsia="方正仿宋_GBK"/>
          <w:sz w:val="24"/>
        </w:rPr>
        <w:t>关于承包人提交</w:t>
      </w:r>
      <w:r>
        <w:rPr>
          <w:rFonts w:eastAsia="方正仿宋_GBK"/>
          <w:kern w:val="0"/>
          <w:sz w:val="24"/>
        </w:rPr>
        <w:t>工程开工</w:t>
      </w:r>
      <w:proofErr w:type="gramStart"/>
      <w:r>
        <w:rPr>
          <w:rFonts w:eastAsia="方正仿宋_GBK"/>
          <w:kern w:val="0"/>
          <w:sz w:val="24"/>
        </w:rPr>
        <w:t>报审表</w:t>
      </w:r>
      <w:proofErr w:type="gramEnd"/>
      <w:r>
        <w:rPr>
          <w:rFonts w:eastAsia="方正仿宋_GBK"/>
          <w:kern w:val="0"/>
          <w:sz w:val="24"/>
        </w:rPr>
        <w:t>的期限：</w:t>
      </w:r>
      <w:r>
        <w:rPr>
          <w:rFonts w:eastAsia="方正仿宋_GBK"/>
          <w:kern w:val="0"/>
          <w:sz w:val="24"/>
          <w:u w:val="single"/>
        </w:rPr>
        <w:t xml:space="preserve">    </w:t>
      </w:r>
      <w:r>
        <w:rPr>
          <w:rFonts w:eastAsia="方正仿宋_GBK"/>
          <w:kern w:val="0"/>
          <w:sz w:val="24"/>
        </w:rPr>
        <w:t xml:space="preserve"> </w:t>
      </w:r>
      <w:r>
        <w:rPr>
          <w:rFonts w:eastAsia="方正仿宋_GBK"/>
          <w:sz w:val="24"/>
        </w:rPr>
        <w:t>。</w:t>
      </w:r>
    </w:p>
    <w:p w:rsidR="003111C2" w:rsidRDefault="00202DC9" w:rsidP="00B452C7">
      <w:pPr>
        <w:overflowPunct w:val="0"/>
        <w:autoSpaceDE w:val="0"/>
        <w:autoSpaceDN w:val="0"/>
        <w:snapToGrid w:val="0"/>
        <w:spacing w:line="520" w:lineRule="exact"/>
        <w:ind w:firstLineChars="200" w:firstLine="480"/>
        <w:rPr>
          <w:rFonts w:eastAsia="方正仿宋_GBK"/>
          <w:sz w:val="24"/>
          <w:u w:val="single"/>
        </w:rPr>
      </w:pPr>
      <w:r>
        <w:rPr>
          <w:rFonts w:eastAsia="方正仿宋_GBK"/>
          <w:sz w:val="24"/>
        </w:rPr>
        <w:t>关于发包人应完成的其他开工准备工作及期限：</w:t>
      </w:r>
      <w:r>
        <w:rPr>
          <w:rFonts w:eastAsia="方正仿宋_GBK"/>
          <w:sz w:val="24"/>
          <w:u w:val="single"/>
        </w:rPr>
        <w:t xml:space="preserve">      </w:t>
      </w:r>
      <w:r>
        <w:rPr>
          <w:rFonts w:eastAsia="方正仿宋_GBK"/>
          <w:sz w:val="24"/>
        </w:rPr>
        <w:t>。</w:t>
      </w:r>
    </w:p>
    <w:p w:rsidR="003111C2" w:rsidRDefault="00202DC9" w:rsidP="00B452C7">
      <w:pPr>
        <w:overflowPunct w:val="0"/>
        <w:autoSpaceDE w:val="0"/>
        <w:autoSpaceDN w:val="0"/>
        <w:snapToGrid w:val="0"/>
        <w:spacing w:line="520" w:lineRule="exact"/>
        <w:ind w:firstLineChars="200" w:firstLine="480"/>
        <w:rPr>
          <w:rFonts w:eastAsia="方正仿宋_GBK"/>
          <w:sz w:val="24"/>
          <w:u w:val="single"/>
        </w:rPr>
      </w:pPr>
      <w:r>
        <w:rPr>
          <w:rFonts w:eastAsia="方正仿宋_GBK"/>
          <w:sz w:val="24"/>
        </w:rPr>
        <w:t>关于承包人应完成的其他开工准备工作及期限：</w:t>
      </w:r>
      <w:r>
        <w:rPr>
          <w:rFonts w:eastAsia="方正仿宋_GBK"/>
          <w:sz w:val="24"/>
          <w:u w:val="single"/>
        </w:rPr>
        <w:t xml:space="preserve">       </w:t>
      </w:r>
      <w:r>
        <w:rPr>
          <w:rFonts w:eastAsia="方正仿宋_GBK"/>
          <w:sz w:val="24"/>
        </w:rPr>
        <w:t>。</w:t>
      </w:r>
    </w:p>
    <w:p w:rsidR="003111C2" w:rsidRDefault="00202DC9" w:rsidP="00B452C7">
      <w:pPr>
        <w:overflowPunct w:val="0"/>
        <w:autoSpaceDE w:val="0"/>
        <w:autoSpaceDN w:val="0"/>
        <w:snapToGrid w:val="0"/>
        <w:spacing w:line="520" w:lineRule="exact"/>
        <w:ind w:firstLineChars="200" w:firstLine="480"/>
        <w:rPr>
          <w:rFonts w:eastAsia="方正仿宋_GBK"/>
          <w:sz w:val="24"/>
        </w:rPr>
      </w:pPr>
      <w:r>
        <w:rPr>
          <w:rFonts w:eastAsia="方正仿宋_GBK"/>
          <w:sz w:val="24"/>
        </w:rPr>
        <w:t>7.3.2</w:t>
      </w:r>
      <w:r>
        <w:rPr>
          <w:rFonts w:eastAsia="方正仿宋_GBK"/>
          <w:sz w:val="24"/>
        </w:rPr>
        <w:t>开工通知</w:t>
      </w:r>
    </w:p>
    <w:p w:rsidR="003111C2" w:rsidRDefault="00202DC9" w:rsidP="00B452C7">
      <w:pPr>
        <w:snapToGrid w:val="0"/>
        <w:spacing w:line="520" w:lineRule="exact"/>
        <w:ind w:firstLineChars="200" w:firstLine="480"/>
        <w:rPr>
          <w:rFonts w:eastAsia="方正仿宋_GBK"/>
          <w:sz w:val="24"/>
        </w:rPr>
      </w:pPr>
      <w:r>
        <w:rPr>
          <w:rFonts w:eastAsia="方正仿宋_GBK"/>
          <w:sz w:val="24"/>
        </w:rPr>
        <w:t>因发包人原因造成监理人未能在计划开工日期之日起天内发出开工通知的，承包人有权提出价格调整要求，或者解除合同。</w:t>
      </w:r>
    </w:p>
    <w:bookmarkEnd w:id="577"/>
    <w:bookmarkEnd w:id="578"/>
    <w:bookmarkEnd w:id="579"/>
    <w:bookmarkEnd w:id="580"/>
    <w:bookmarkEnd w:id="581"/>
    <w:bookmarkEnd w:id="582"/>
    <w:bookmarkEnd w:id="583"/>
    <w:p w:rsidR="003111C2" w:rsidRDefault="00202DC9" w:rsidP="00B452C7">
      <w:pPr>
        <w:snapToGrid w:val="0"/>
        <w:spacing w:line="520" w:lineRule="exact"/>
        <w:ind w:firstLineChars="200" w:firstLine="480"/>
        <w:rPr>
          <w:rFonts w:eastAsia="方正仿宋_GBK"/>
          <w:sz w:val="24"/>
        </w:rPr>
      </w:pPr>
      <w:r>
        <w:rPr>
          <w:rFonts w:eastAsia="方正仿宋_GBK"/>
          <w:sz w:val="24"/>
        </w:rPr>
        <w:t xml:space="preserve">7.4 </w:t>
      </w:r>
      <w:r>
        <w:rPr>
          <w:rFonts w:eastAsia="方正仿宋_GBK"/>
          <w:sz w:val="24"/>
        </w:rPr>
        <w:t>测量放线</w:t>
      </w:r>
    </w:p>
    <w:p w:rsidR="003111C2" w:rsidRDefault="00202DC9" w:rsidP="00B452C7">
      <w:pPr>
        <w:snapToGrid w:val="0"/>
        <w:spacing w:line="520" w:lineRule="exact"/>
        <w:ind w:firstLineChars="200" w:firstLine="480"/>
        <w:rPr>
          <w:rFonts w:eastAsia="方正仿宋_GBK"/>
          <w:sz w:val="24"/>
          <w:u w:val="single"/>
        </w:rPr>
      </w:pPr>
      <w:r>
        <w:rPr>
          <w:rFonts w:eastAsia="方正仿宋_GBK"/>
          <w:sz w:val="24"/>
        </w:rPr>
        <w:t>7.4.1</w:t>
      </w:r>
      <w:r>
        <w:rPr>
          <w:rFonts w:eastAsia="方正仿宋_GBK"/>
          <w:sz w:val="24"/>
        </w:rPr>
        <w:t>发包人通过监理人向承包人提供测量基准点、基准线和水准点及其书面资料的期限：</w:t>
      </w:r>
      <w:r>
        <w:rPr>
          <w:rFonts w:eastAsia="方正仿宋_GBK"/>
          <w:sz w:val="24"/>
          <w:u w:val="single"/>
        </w:rPr>
        <w:t xml:space="preserve">        </w:t>
      </w:r>
      <w:r>
        <w:rPr>
          <w:rFonts w:eastAsia="方正仿宋_GBK"/>
          <w:sz w:val="24"/>
        </w:rPr>
        <w:t>。</w:t>
      </w:r>
    </w:p>
    <w:p w:rsidR="003111C2" w:rsidRDefault="00202DC9" w:rsidP="00B452C7">
      <w:pPr>
        <w:snapToGrid w:val="0"/>
        <w:spacing w:line="520" w:lineRule="exact"/>
        <w:ind w:firstLineChars="200" w:firstLine="480"/>
        <w:rPr>
          <w:rFonts w:eastAsia="方正仿宋_GBK"/>
          <w:sz w:val="24"/>
        </w:rPr>
      </w:pPr>
      <w:r>
        <w:rPr>
          <w:rFonts w:eastAsia="方正仿宋_GBK"/>
          <w:sz w:val="24"/>
        </w:rPr>
        <w:t>7</w:t>
      </w:r>
      <w:bookmarkStart w:id="584" w:name="_Toc300934968"/>
      <w:bookmarkStart w:id="585" w:name="_Toc303539125"/>
      <w:bookmarkStart w:id="586" w:name="_Toc304295546"/>
      <w:bookmarkStart w:id="587" w:name="_Toc297216175"/>
      <w:bookmarkStart w:id="588" w:name="_Toc312677484"/>
      <w:bookmarkStart w:id="589" w:name="_Toc297123516"/>
      <w:bookmarkStart w:id="590" w:name="_Toc312678010"/>
      <w:r>
        <w:rPr>
          <w:rFonts w:eastAsia="方正仿宋_GBK"/>
          <w:sz w:val="24"/>
        </w:rPr>
        <w:t xml:space="preserve">.5 </w:t>
      </w:r>
      <w:r>
        <w:rPr>
          <w:rFonts w:eastAsia="方正仿宋_GBK"/>
          <w:sz w:val="24"/>
        </w:rPr>
        <w:t>工期延误</w:t>
      </w:r>
    </w:p>
    <w:bookmarkEnd w:id="584"/>
    <w:bookmarkEnd w:id="585"/>
    <w:bookmarkEnd w:id="586"/>
    <w:bookmarkEnd w:id="587"/>
    <w:bookmarkEnd w:id="588"/>
    <w:bookmarkEnd w:id="589"/>
    <w:bookmarkEnd w:id="590"/>
    <w:p w:rsidR="003111C2" w:rsidRDefault="00202DC9" w:rsidP="00B452C7">
      <w:pPr>
        <w:snapToGrid w:val="0"/>
        <w:spacing w:line="520" w:lineRule="exact"/>
        <w:ind w:firstLineChars="200" w:firstLine="480"/>
        <w:rPr>
          <w:rFonts w:eastAsia="方正仿宋_GBK"/>
          <w:sz w:val="24"/>
        </w:rPr>
      </w:pPr>
      <w:r>
        <w:rPr>
          <w:rFonts w:eastAsia="方正仿宋_GBK"/>
          <w:sz w:val="24"/>
        </w:rPr>
        <w:t xml:space="preserve">7.5.1 </w:t>
      </w:r>
      <w:r>
        <w:rPr>
          <w:rFonts w:eastAsia="方正仿宋_GBK"/>
          <w:sz w:val="24"/>
        </w:rPr>
        <w:t>因发包人原因导致工期延误</w:t>
      </w:r>
    </w:p>
    <w:p w:rsidR="003111C2" w:rsidRDefault="00202DC9" w:rsidP="00B452C7">
      <w:pPr>
        <w:snapToGrid w:val="0"/>
        <w:spacing w:line="520" w:lineRule="exact"/>
        <w:ind w:firstLineChars="200" w:firstLine="480"/>
        <w:rPr>
          <w:rFonts w:eastAsia="方正仿宋_GBK"/>
          <w:sz w:val="24"/>
          <w:u w:val="single"/>
        </w:rPr>
      </w:pPr>
      <w:r>
        <w:rPr>
          <w:rFonts w:eastAsia="方正仿宋_GBK"/>
          <w:sz w:val="24"/>
        </w:rPr>
        <w:t>（</w:t>
      </w:r>
      <w:r>
        <w:rPr>
          <w:rFonts w:eastAsia="方正仿宋_GBK"/>
          <w:sz w:val="24"/>
        </w:rPr>
        <w:t>7</w:t>
      </w:r>
      <w:r>
        <w:rPr>
          <w:rFonts w:eastAsia="方正仿宋_GBK"/>
          <w:sz w:val="24"/>
        </w:rPr>
        <w:t>）因发包人原因导致工期延误的其他情形：</w:t>
      </w:r>
      <w:r>
        <w:rPr>
          <w:rFonts w:eastAsia="方正仿宋_GBK"/>
          <w:sz w:val="24"/>
          <w:u w:val="single"/>
        </w:rPr>
        <w:t xml:space="preserve">      </w:t>
      </w:r>
      <w:r>
        <w:rPr>
          <w:rFonts w:eastAsia="方正仿宋_GBK"/>
          <w:sz w:val="24"/>
        </w:rPr>
        <w:t xml:space="preserve"> </w:t>
      </w:r>
      <w:r>
        <w:rPr>
          <w:rFonts w:eastAsia="方正仿宋_GBK"/>
          <w:sz w:val="24"/>
        </w:rPr>
        <w:t>。</w:t>
      </w:r>
    </w:p>
    <w:p w:rsidR="003111C2" w:rsidRDefault="00202DC9" w:rsidP="00B452C7">
      <w:pPr>
        <w:snapToGrid w:val="0"/>
        <w:spacing w:line="520" w:lineRule="exact"/>
        <w:ind w:firstLineChars="200" w:firstLine="480"/>
        <w:rPr>
          <w:rFonts w:eastAsia="方正仿宋_GBK"/>
          <w:sz w:val="24"/>
        </w:rPr>
      </w:pPr>
      <w:r>
        <w:rPr>
          <w:rFonts w:eastAsia="方正仿宋_GBK"/>
          <w:sz w:val="24"/>
        </w:rPr>
        <w:t>7</w:t>
      </w:r>
      <w:bookmarkStart w:id="591" w:name="_Toc312677486"/>
      <w:bookmarkStart w:id="592" w:name="_Toc318581169"/>
      <w:bookmarkStart w:id="593" w:name="_Toc312678012"/>
      <w:bookmarkStart w:id="594" w:name="_Toc303539127"/>
      <w:bookmarkStart w:id="595" w:name="_Toc297216177"/>
      <w:bookmarkStart w:id="596" w:name="_Toc297123518"/>
      <w:bookmarkStart w:id="597" w:name="_Toc300934970"/>
      <w:bookmarkStart w:id="598" w:name="_Toc304295548"/>
      <w:r>
        <w:rPr>
          <w:rFonts w:eastAsia="方正仿宋_GBK"/>
          <w:sz w:val="24"/>
        </w:rPr>
        <w:t xml:space="preserve">.5.2 </w:t>
      </w:r>
      <w:r>
        <w:rPr>
          <w:rFonts w:eastAsia="方正仿宋_GBK"/>
          <w:sz w:val="24"/>
        </w:rPr>
        <w:t>因承包人原因导致工期延误</w:t>
      </w:r>
    </w:p>
    <w:bookmarkEnd w:id="591"/>
    <w:bookmarkEnd w:id="592"/>
    <w:bookmarkEnd w:id="593"/>
    <w:p w:rsidR="003111C2" w:rsidRDefault="00202DC9" w:rsidP="00B452C7">
      <w:pPr>
        <w:snapToGrid w:val="0"/>
        <w:spacing w:line="520" w:lineRule="exact"/>
        <w:ind w:firstLineChars="200" w:firstLine="480"/>
        <w:rPr>
          <w:rFonts w:eastAsia="方正仿宋_GBK"/>
          <w:sz w:val="24"/>
        </w:rPr>
      </w:pPr>
      <w:r>
        <w:rPr>
          <w:rFonts w:eastAsia="方正仿宋_GBK"/>
          <w:sz w:val="24"/>
        </w:rPr>
        <w:t>因</w:t>
      </w:r>
      <w:bookmarkStart w:id="599" w:name="_Toc312678013"/>
      <w:bookmarkStart w:id="600" w:name="_Toc312677487"/>
      <w:bookmarkStart w:id="601" w:name="_Toc318581170"/>
      <w:r>
        <w:rPr>
          <w:rFonts w:eastAsia="方正仿宋_GBK"/>
          <w:sz w:val="24"/>
        </w:rPr>
        <w:t>承包人原因造成工期延误，逾期完工违约金的计算方法为：</w:t>
      </w:r>
      <w:r>
        <w:rPr>
          <w:rFonts w:eastAsia="方正仿宋_GBK"/>
          <w:sz w:val="24"/>
          <w:u w:val="single"/>
        </w:rPr>
        <w:t xml:space="preserve">      </w:t>
      </w:r>
      <w:r>
        <w:rPr>
          <w:rFonts w:eastAsia="方正仿宋_GBK"/>
          <w:sz w:val="24"/>
        </w:rPr>
        <w:t>。</w:t>
      </w:r>
      <w:bookmarkEnd w:id="594"/>
      <w:bookmarkEnd w:id="595"/>
      <w:bookmarkEnd w:id="596"/>
      <w:bookmarkEnd w:id="597"/>
      <w:bookmarkEnd w:id="598"/>
      <w:bookmarkEnd w:id="599"/>
      <w:bookmarkEnd w:id="600"/>
    </w:p>
    <w:bookmarkEnd w:id="601"/>
    <w:p w:rsidR="003111C2" w:rsidRDefault="00202DC9" w:rsidP="00B452C7">
      <w:pPr>
        <w:snapToGrid w:val="0"/>
        <w:spacing w:line="520" w:lineRule="exact"/>
        <w:ind w:firstLineChars="200" w:firstLine="480"/>
        <w:rPr>
          <w:rFonts w:eastAsia="方正仿宋_GBK"/>
          <w:sz w:val="24"/>
        </w:rPr>
      </w:pPr>
      <w:r>
        <w:rPr>
          <w:rFonts w:eastAsia="方正仿宋_GBK"/>
          <w:sz w:val="24"/>
        </w:rPr>
        <w:t>7</w:t>
      </w:r>
      <w:bookmarkStart w:id="602" w:name="_Toc297123519"/>
      <w:bookmarkStart w:id="603" w:name="_Toc304295549"/>
      <w:bookmarkStart w:id="604" w:name="_Toc300934971"/>
      <w:bookmarkStart w:id="605" w:name="_Toc303539128"/>
      <w:bookmarkStart w:id="606" w:name="_Toc312678015"/>
      <w:bookmarkStart w:id="607" w:name="_Toc297216178"/>
      <w:r>
        <w:rPr>
          <w:rFonts w:eastAsia="方正仿宋_GBK"/>
          <w:sz w:val="24"/>
        </w:rPr>
        <w:t xml:space="preserve">.6 </w:t>
      </w:r>
      <w:r>
        <w:rPr>
          <w:rFonts w:eastAsia="方正仿宋_GBK"/>
          <w:sz w:val="24"/>
        </w:rPr>
        <w:t>不</w:t>
      </w:r>
      <w:bookmarkEnd w:id="602"/>
      <w:bookmarkEnd w:id="603"/>
      <w:bookmarkEnd w:id="604"/>
      <w:bookmarkEnd w:id="605"/>
      <w:bookmarkEnd w:id="606"/>
      <w:bookmarkEnd w:id="607"/>
      <w:r>
        <w:rPr>
          <w:rFonts w:eastAsia="方正仿宋_GBK"/>
          <w:sz w:val="24"/>
        </w:rPr>
        <w:t>利物质条件</w:t>
      </w:r>
    </w:p>
    <w:p w:rsidR="003111C2" w:rsidRDefault="00202DC9">
      <w:pPr>
        <w:snapToGrid w:val="0"/>
        <w:spacing w:line="520" w:lineRule="exact"/>
        <w:ind w:firstLineChars="200" w:firstLine="480"/>
        <w:jc w:val="left"/>
        <w:rPr>
          <w:rFonts w:eastAsia="方正仿宋_GBK"/>
          <w:sz w:val="24"/>
          <w:u w:val="single"/>
        </w:rPr>
      </w:pPr>
      <w:bookmarkStart w:id="608" w:name="_Toc312678016"/>
      <w:bookmarkStart w:id="609" w:name="_Toc318581172"/>
      <w:bookmarkStart w:id="610" w:name="_Toc300934972"/>
      <w:bookmarkStart w:id="611" w:name="_Toc304295550"/>
      <w:bookmarkStart w:id="612" w:name="_Toc297216179"/>
      <w:bookmarkStart w:id="613" w:name="_Toc297123520"/>
      <w:bookmarkStart w:id="614" w:name="_Toc303539129"/>
      <w:r>
        <w:rPr>
          <w:rFonts w:eastAsia="方正仿宋_GBK"/>
          <w:sz w:val="24"/>
        </w:rPr>
        <w:lastRenderedPageBreak/>
        <w:t>不利物质条件的其他情形和有关约定：</w:t>
      </w:r>
      <w:r>
        <w:rPr>
          <w:rFonts w:eastAsia="方正仿宋_GBK"/>
          <w:sz w:val="24"/>
          <w:u w:val="single"/>
        </w:rPr>
        <w:t xml:space="preserve">      </w:t>
      </w:r>
      <w:r>
        <w:rPr>
          <w:rFonts w:eastAsia="方正仿宋_GBK"/>
          <w:sz w:val="24"/>
        </w:rPr>
        <w:t>。</w:t>
      </w:r>
    </w:p>
    <w:bookmarkEnd w:id="608"/>
    <w:bookmarkEnd w:id="609"/>
    <w:bookmarkEnd w:id="610"/>
    <w:bookmarkEnd w:id="611"/>
    <w:bookmarkEnd w:id="612"/>
    <w:bookmarkEnd w:id="613"/>
    <w:bookmarkEnd w:id="614"/>
    <w:p w:rsidR="003111C2" w:rsidRDefault="00202DC9">
      <w:pPr>
        <w:snapToGrid w:val="0"/>
        <w:spacing w:line="520" w:lineRule="exact"/>
        <w:ind w:firstLineChars="200" w:firstLine="480"/>
        <w:jc w:val="left"/>
        <w:rPr>
          <w:rFonts w:eastAsia="方正仿宋_GBK"/>
          <w:sz w:val="24"/>
        </w:rPr>
      </w:pPr>
      <w:r>
        <w:rPr>
          <w:rFonts w:eastAsia="方正仿宋_GBK"/>
          <w:sz w:val="24"/>
        </w:rPr>
        <w:t>7</w:t>
      </w:r>
      <w:bookmarkStart w:id="615" w:name="_Toc304295551"/>
      <w:bookmarkStart w:id="616" w:name="_Toc303539130"/>
      <w:bookmarkStart w:id="617" w:name="_Toc312678017"/>
      <w:bookmarkStart w:id="618" w:name="_Toc297123521"/>
      <w:bookmarkStart w:id="619" w:name="_Toc300934973"/>
      <w:bookmarkStart w:id="620" w:name="_Toc297216180"/>
      <w:r>
        <w:rPr>
          <w:rFonts w:eastAsia="方正仿宋_GBK"/>
          <w:sz w:val="24"/>
        </w:rPr>
        <w:t>.7</w:t>
      </w:r>
      <w:r>
        <w:rPr>
          <w:rFonts w:eastAsia="方正仿宋_GBK"/>
          <w:sz w:val="24"/>
        </w:rPr>
        <w:t>异常恶劣的气候条件</w:t>
      </w:r>
    </w:p>
    <w:bookmarkEnd w:id="615"/>
    <w:bookmarkEnd w:id="616"/>
    <w:bookmarkEnd w:id="617"/>
    <w:bookmarkEnd w:id="618"/>
    <w:bookmarkEnd w:id="619"/>
    <w:bookmarkEnd w:id="620"/>
    <w:p w:rsidR="003111C2" w:rsidRDefault="00202DC9">
      <w:pPr>
        <w:snapToGrid w:val="0"/>
        <w:spacing w:line="520" w:lineRule="exact"/>
        <w:ind w:firstLineChars="200" w:firstLine="480"/>
        <w:jc w:val="left"/>
        <w:rPr>
          <w:rFonts w:eastAsia="方正仿宋_GBK"/>
          <w:sz w:val="24"/>
        </w:rPr>
      </w:pPr>
      <w:r>
        <w:rPr>
          <w:rFonts w:eastAsia="方正仿宋_GBK"/>
          <w:sz w:val="24"/>
        </w:rPr>
        <w:t>发包人和承包人同意以下情形视为异常恶劣的气候条件：</w:t>
      </w:r>
    </w:p>
    <w:p w:rsidR="003111C2" w:rsidRDefault="00202DC9">
      <w:pPr>
        <w:numPr>
          <w:ilvl w:val="0"/>
          <w:numId w:val="4"/>
        </w:numPr>
        <w:snapToGrid w:val="0"/>
        <w:spacing w:line="520" w:lineRule="exact"/>
        <w:ind w:firstLineChars="200" w:firstLine="480"/>
        <w:jc w:val="left"/>
        <w:rPr>
          <w:rFonts w:eastAsia="方正仿宋_GBK"/>
          <w:sz w:val="24"/>
        </w:rPr>
      </w:pPr>
      <w:r>
        <w:rPr>
          <w:rFonts w:eastAsia="方正仿宋_GBK" w:hint="eastAsia"/>
          <w:sz w:val="24"/>
          <w:u w:val="single"/>
        </w:rPr>
        <w:t xml:space="preserve">           </w:t>
      </w:r>
      <w:r>
        <w:rPr>
          <w:rFonts w:eastAsia="方正仿宋_GBK"/>
          <w:sz w:val="24"/>
        </w:rPr>
        <w:t>；</w:t>
      </w:r>
    </w:p>
    <w:p w:rsidR="003111C2" w:rsidRDefault="00202DC9">
      <w:pPr>
        <w:numPr>
          <w:ilvl w:val="0"/>
          <w:numId w:val="4"/>
        </w:numPr>
        <w:snapToGrid w:val="0"/>
        <w:spacing w:line="520" w:lineRule="exact"/>
        <w:ind w:firstLineChars="200" w:firstLine="480"/>
        <w:jc w:val="left"/>
        <w:rPr>
          <w:rFonts w:eastAsia="方正仿宋_GBK"/>
          <w:sz w:val="24"/>
        </w:rPr>
      </w:pPr>
      <w:r>
        <w:rPr>
          <w:rFonts w:eastAsia="方正仿宋_GBK" w:hint="eastAsia"/>
          <w:sz w:val="24"/>
          <w:u w:val="single"/>
        </w:rPr>
        <w:t xml:space="preserve">           </w:t>
      </w:r>
      <w:r>
        <w:rPr>
          <w:rFonts w:eastAsia="方正仿宋_GBK"/>
          <w:sz w:val="24"/>
        </w:rPr>
        <w:t>；</w:t>
      </w:r>
    </w:p>
    <w:p w:rsidR="003111C2" w:rsidRDefault="00202DC9">
      <w:pPr>
        <w:numPr>
          <w:ilvl w:val="0"/>
          <w:numId w:val="4"/>
        </w:numPr>
        <w:snapToGrid w:val="0"/>
        <w:spacing w:line="520" w:lineRule="exact"/>
        <w:ind w:firstLineChars="200" w:firstLine="480"/>
        <w:jc w:val="left"/>
        <w:rPr>
          <w:rFonts w:eastAsia="方正仿宋_GBK"/>
          <w:sz w:val="24"/>
        </w:rPr>
      </w:pPr>
      <w:r>
        <w:rPr>
          <w:rFonts w:eastAsia="方正仿宋_GBK" w:hint="eastAsia"/>
          <w:sz w:val="24"/>
          <w:u w:val="single"/>
        </w:rPr>
        <w:t xml:space="preserve">           </w:t>
      </w:r>
      <w:r>
        <w:rPr>
          <w:rFonts w:eastAsia="方正仿宋_GBK"/>
          <w:sz w:val="24"/>
        </w:rPr>
        <w:t>。</w:t>
      </w:r>
    </w:p>
    <w:p w:rsidR="003111C2" w:rsidRDefault="00202DC9" w:rsidP="00B452C7">
      <w:pPr>
        <w:pStyle w:val="4"/>
        <w:snapToGrid w:val="0"/>
        <w:spacing w:before="0" w:after="0" w:line="520" w:lineRule="exact"/>
        <w:ind w:firstLineChars="200" w:firstLine="482"/>
        <w:rPr>
          <w:rFonts w:ascii="Times New Roman" w:eastAsia="方正仿宋_GBK" w:hAnsi="Times New Roman"/>
          <w:sz w:val="24"/>
          <w:szCs w:val="24"/>
        </w:rPr>
      </w:pPr>
      <w:bookmarkStart w:id="621" w:name="_Toc351203640"/>
      <w:bookmarkStart w:id="622" w:name="_Toc203490921"/>
      <w:r>
        <w:rPr>
          <w:rFonts w:ascii="Times New Roman" w:eastAsia="方正仿宋_GBK" w:hAnsi="Times New Roman"/>
          <w:sz w:val="24"/>
          <w:szCs w:val="24"/>
        </w:rPr>
        <w:t xml:space="preserve">8. </w:t>
      </w:r>
      <w:r>
        <w:rPr>
          <w:rFonts w:ascii="Times New Roman" w:eastAsia="方正仿宋_GBK" w:hAnsi="Times New Roman"/>
          <w:sz w:val="24"/>
          <w:szCs w:val="24"/>
        </w:rPr>
        <w:t>材料与设备</w:t>
      </w:r>
      <w:bookmarkEnd w:id="621"/>
      <w:bookmarkEnd w:id="622"/>
    </w:p>
    <w:bookmarkEnd w:id="557"/>
    <w:bookmarkEnd w:id="558"/>
    <w:bookmarkEnd w:id="559"/>
    <w:bookmarkEnd w:id="560"/>
    <w:bookmarkEnd w:id="561"/>
    <w:bookmarkEnd w:id="562"/>
    <w:bookmarkEnd w:id="563"/>
    <w:bookmarkEnd w:id="564"/>
    <w:bookmarkEnd w:id="565"/>
    <w:bookmarkEnd w:id="566"/>
    <w:p w:rsidR="003111C2" w:rsidRDefault="00202DC9" w:rsidP="00B452C7">
      <w:pPr>
        <w:snapToGrid w:val="0"/>
        <w:spacing w:line="520" w:lineRule="exact"/>
        <w:ind w:firstLineChars="200" w:firstLine="480"/>
        <w:rPr>
          <w:rFonts w:eastAsia="方正仿宋_GBK"/>
          <w:sz w:val="24"/>
        </w:rPr>
      </w:pPr>
      <w:r>
        <w:rPr>
          <w:rFonts w:eastAsia="方正仿宋_GBK"/>
          <w:sz w:val="24"/>
        </w:rPr>
        <w:t>8</w:t>
      </w:r>
      <w:bookmarkStart w:id="623" w:name="_Toc304295556"/>
      <w:bookmarkStart w:id="624" w:name="_Toc312678019"/>
      <w:bookmarkStart w:id="625" w:name="_Toc300934979"/>
      <w:bookmarkStart w:id="626" w:name="_Toc296347166"/>
      <w:bookmarkStart w:id="627" w:name="_Toc280868654"/>
      <w:bookmarkStart w:id="628" w:name="_Toc296346668"/>
      <w:bookmarkStart w:id="629" w:name="_Toc297123527"/>
      <w:bookmarkStart w:id="630" w:name="_Toc296944506"/>
      <w:bookmarkStart w:id="631" w:name="_Toc297120467"/>
      <w:bookmarkStart w:id="632" w:name="_Toc296890995"/>
      <w:bookmarkStart w:id="633" w:name="_Toc297216186"/>
      <w:bookmarkStart w:id="634" w:name="_Toc296503167"/>
      <w:bookmarkStart w:id="635" w:name="_Toc297048353"/>
      <w:bookmarkStart w:id="636" w:name="_Toc303539136"/>
      <w:bookmarkStart w:id="637" w:name="_Toc292559372"/>
      <w:bookmarkStart w:id="638" w:name="_Toc292559877"/>
      <w:bookmarkStart w:id="639" w:name="_Toc296891207"/>
      <w:bookmarkStart w:id="640" w:name="_Toc312677493"/>
      <w:bookmarkStart w:id="641" w:name="_Toc267251424"/>
      <w:bookmarkStart w:id="642" w:name="_Toc280868655"/>
      <w:bookmarkStart w:id="643" w:name="_Toc280868656"/>
      <w:r>
        <w:rPr>
          <w:rFonts w:eastAsia="方正仿宋_GBK"/>
          <w:sz w:val="24"/>
        </w:rPr>
        <w:t>.4</w:t>
      </w:r>
      <w:r>
        <w:rPr>
          <w:rFonts w:eastAsia="方正仿宋_GBK"/>
          <w:sz w:val="24"/>
        </w:rPr>
        <w:t>材料与工程设备的保管与使用</w:t>
      </w:r>
    </w:p>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rsidR="003111C2" w:rsidRDefault="00202DC9" w:rsidP="00B452C7">
      <w:pPr>
        <w:snapToGrid w:val="0"/>
        <w:spacing w:line="520" w:lineRule="exact"/>
        <w:ind w:firstLineChars="200" w:firstLine="480"/>
        <w:rPr>
          <w:rFonts w:eastAsia="方正仿宋_GBK"/>
          <w:sz w:val="24"/>
          <w:u w:val="single"/>
        </w:rPr>
      </w:pPr>
      <w:r>
        <w:rPr>
          <w:rFonts w:eastAsia="方正仿宋_GBK"/>
          <w:sz w:val="24"/>
        </w:rPr>
        <w:t>8</w:t>
      </w:r>
      <w:bookmarkStart w:id="644" w:name="_Toc292559373"/>
      <w:bookmarkStart w:id="645" w:name="_Toc292559878"/>
      <w:bookmarkStart w:id="646" w:name="_Toc303539137"/>
      <w:bookmarkStart w:id="647" w:name="_Toc312677494"/>
      <w:bookmarkStart w:id="648" w:name="_Toc296944507"/>
      <w:bookmarkStart w:id="649" w:name="_Toc318581173"/>
      <w:bookmarkStart w:id="650" w:name="_Toc296346669"/>
      <w:bookmarkStart w:id="651" w:name="_Toc297123528"/>
      <w:bookmarkStart w:id="652" w:name="_Toc312678020"/>
      <w:bookmarkStart w:id="653" w:name="_Toc297120468"/>
      <w:bookmarkStart w:id="654" w:name="_Toc304295557"/>
      <w:bookmarkStart w:id="655" w:name="_Toc300934980"/>
      <w:bookmarkStart w:id="656" w:name="_Toc296890996"/>
      <w:bookmarkStart w:id="657" w:name="_Toc297216187"/>
      <w:bookmarkStart w:id="658" w:name="_Toc296503168"/>
      <w:bookmarkStart w:id="659" w:name="_Toc296891208"/>
      <w:bookmarkStart w:id="660" w:name="_Toc297048354"/>
      <w:bookmarkStart w:id="661" w:name="_Toc296347167"/>
      <w:r>
        <w:rPr>
          <w:rFonts w:eastAsia="方正仿宋_GBK"/>
          <w:sz w:val="24"/>
        </w:rPr>
        <w:t>.4.1</w:t>
      </w:r>
      <w:r>
        <w:rPr>
          <w:rFonts w:eastAsia="方正仿宋_GBK"/>
          <w:sz w:val="24"/>
        </w:rPr>
        <w:t>发包人供应的材料设备的保管费用的承担：</w:t>
      </w:r>
      <w:r w:rsidR="005C77A1" w:rsidRPr="005C77A1">
        <w:rPr>
          <w:rFonts w:eastAsia="方正仿宋_GBK" w:hint="eastAsia"/>
          <w:sz w:val="24"/>
          <w:u w:val="single"/>
        </w:rPr>
        <w:t xml:space="preserve"> </w:t>
      </w:r>
      <w:r w:rsidR="005C77A1">
        <w:rPr>
          <w:rFonts w:eastAsia="方正仿宋_GBK"/>
          <w:sz w:val="24"/>
          <w:u w:val="single"/>
        </w:rPr>
        <w:t xml:space="preserve">           </w:t>
      </w:r>
      <w:r>
        <w:rPr>
          <w:rFonts w:eastAsia="方正仿宋_GBK"/>
          <w:sz w:val="24"/>
        </w:rPr>
        <w:t>。</w:t>
      </w:r>
      <w:bookmarkEnd w:id="644"/>
      <w:bookmarkEnd w:id="645"/>
    </w:p>
    <w:p w:rsidR="003111C2" w:rsidRDefault="00202DC9" w:rsidP="00B452C7">
      <w:pPr>
        <w:snapToGrid w:val="0"/>
        <w:spacing w:line="520" w:lineRule="exact"/>
        <w:ind w:firstLineChars="200" w:firstLine="480"/>
        <w:rPr>
          <w:rFonts w:eastAsia="方正仿宋_GBK"/>
          <w:sz w:val="24"/>
        </w:rPr>
      </w:pPr>
      <w:bookmarkStart w:id="662" w:name="_Toc26117"/>
      <w:r>
        <w:rPr>
          <w:rFonts w:eastAsia="方正仿宋_GBK"/>
          <w:sz w:val="24"/>
        </w:rPr>
        <w:t xml:space="preserve">8.6 </w:t>
      </w:r>
      <w:r>
        <w:rPr>
          <w:rFonts w:eastAsia="方正仿宋_GBK"/>
          <w:sz w:val="24"/>
        </w:rPr>
        <w:t>样品</w:t>
      </w:r>
      <w:bookmarkEnd w:id="662"/>
    </w:p>
    <w:p w:rsidR="003111C2" w:rsidRDefault="00202DC9" w:rsidP="00B452C7">
      <w:pPr>
        <w:autoSpaceDE w:val="0"/>
        <w:autoSpaceDN w:val="0"/>
        <w:adjustRightInd w:val="0"/>
        <w:snapToGrid w:val="0"/>
        <w:spacing w:line="520" w:lineRule="exact"/>
        <w:ind w:firstLineChars="200" w:firstLine="480"/>
        <w:rPr>
          <w:rFonts w:eastAsia="方正仿宋_GBK"/>
          <w:kern w:val="0"/>
          <w:sz w:val="24"/>
        </w:rPr>
      </w:pPr>
      <w:r>
        <w:rPr>
          <w:rFonts w:eastAsia="方正仿宋_GBK"/>
          <w:kern w:val="0"/>
          <w:sz w:val="24"/>
        </w:rPr>
        <w:t>8.6.1</w:t>
      </w:r>
      <w:r>
        <w:rPr>
          <w:rFonts w:eastAsia="方正仿宋_GBK"/>
          <w:kern w:val="0"/>
          <w:sz w:val="24"/>
        </w:rPr>
        <w:t>样品的报送与封存</w:t>
      </w:r>
    </w:p>
    <w:p w:rsidR="003111C2" w:rsidRDefault="00202DC9" w:rsidP="00B452C7">
      <w:pPr>
        <w:autoSpaceDE w:val="0"/>
        <w:autoSpaceDN w:val="0"/>
        <w:adjustRightInd w:val="0"/>
        <w:snapToGrid w:val="0"/>
        <w:spacing w:line="520" w:lineRule="exact"/>
        <w:ind w:firstLineChars="200" w:firstLine="480"/>
        <w:rPr>
          <w:rFonts w:eastAsia="方正仿宋_GBK"/>
          <w:sz w:val="24"/>
          <w:u w:val="single"/>
        </w:rPr>
      </w:pPr>
      <w:r>
        <w:rPr>
          <w:rFonts w:eastAsia="方正仿宋_GBK"/>
          <w:kern w:val="0"/>
          <w:sz w:val="24"/>
        </w:rPr>
        <w:t>需要承包人报送样品的材料或工程设备，样品的种类、名称、规格、数量要求：</w:t>
      </w:r>
      <w:r>
        <w:rPr>
          <w:rFonts w:eastAsia="方正仿宋_GBK"/>
          <w:kern w:val="0"/>
          <w:sz w:val="24"/>
          <w:u w:val="single"/>
        </w:rPr>
        <w:t xml:space="preserve">      </w:t>
      </w:r>
      <w:r>
        <w:rPr>
          <w:rFonts w:eastAsia="方正仿宋_GBK"/>
          <w:kern w:val="0"/>
          <w:sz w:val="24"/>
        </w:rPr>
        <w:t xml:space="preserve"> </w:t>
      </w:r>
      <w:r>
        <w:rPr>
          <w:rFonts w:eastAsia="方正仿宋_GBK"/>
          <w:sz w:val="24"/>
        </w:rPr>
        <w:t>。</w:t>
      </w:r>
    </w:p>
    <w:p w:rsidR="003111C2" w:rsidRDefault="00202DC9" w:rsidP="00B452C7">
      <w:pPr>
        <w:snapToGrid w:val="0"/>
        <w:spacing w:line="520" w:lineRule="exact"/>
        <w:ind w:firstLineChars="200" w:firstLine="480"/>
        <w:rPr>
          <w:rFonts w:eastAsia="方正仿宋_GBK"/>
          <w:sz w:val="24"/>
        </w:rPr>
      </w:pPr>
      <w:bookmarkStart w:id="663" w:name="_Toc1684"/>
      <w:r>
        <w:rPr>
          <w:rFonts w:eastAsia="方正仿宋_GBK"/>
          <w:sz w:val="24"/>
        </w:rPr>
        <w:t xml:space="preserve">8.8 </w:t>
      </w:r>
      <w:r>
        <w:rPr>
          <w:rFonts w:eastAsia="方正仿宋_GBK"/>
          <w:sz w:val="24"/>
        </w:rPr>
        <w:t>施工设备和临时设施</w:t>
      </w:r>
      <w:bookmarkEnd w:id="663"/>
    </w:p>
    <w:p w:rsidR="003111C2" w:rsidRDefault="00202DC9" w:rsidP="00B452C7">
      <w:pPr>
        <w:autoSpaceDE w:val="0"/>
        <w:autoSpaceDN w:val="0"/>
        <w:adjustRightInd w:val="0"/>
        <w:snapToGrid w:val="0"/>
        <w:spacing w:line="520" w:lineRule="exact"/>
        <w:ind w:firstLineChars="200" w:firstLine="480"/>
        <w:rPr>
          <w:rFonts w:eastAsia="方正仿宋_GBK"/>
          <w:sz w:val="24"/>
        </w:rPr>
      </w:pPr>
      <w:r>
        <w:rPr>
          <w:rFonts w:eastAsia="方正仿宋_GBK"/>
          <w:sz w:val="24"/>
        </w:rPr>
        <w:t xml:space="preserve">8.8.1 </w:t>
      </w:r>
      <w:r>
        <w:rPr>
          <w:rFonts w:eastAsia="方正仿宋_GBK"/>
          <w:sz w:val="24"/>
        </w:rPr>
        <w:t>承包人提供的施工设备和临时设施</w:t>
      </w:r>
    </w:p>
    <w:p w:rsidR="003111C2" w:rsidRDefault="00202DC9" w:rsidP="00B452C7">
      <w:pPr>
        <w:autoSpaceDE w:val="0"/>
        <w:autoSpaceDN w:val="0"/>
        <w:adjustRightInd w:val="0"/>
        <w:snapToGrid w:val="0"/>
        <w:spacing w:line="520" w:lineRule="exact"/>
        <w:ind w:firstLineChars="200" w:firstLine="480"/>
        <w:rPr>
          <w:rFonts w:eastAsia="方正仿宋_GBK"/>
          <w:sz w:val="24"/>
          <w:u w:val="single"/>
        </w:rPr>
      </w:pPr>
      <w:r>
        <w:rPr>
          <w:rFonts w:eastAsia="方正仿宋_GBK"/>
          <w:sz w:val="24"/>
        </w:rPr>
        <w:t>关于修建临时设施费用承担的约定：</w:t>
      </w:r>
      <w:r>
        <w:rPr>
          <w:rFonts w:eastAsia="方正仿宋_GBK"/>
          <w:sz w:val="24"/>
          <w:u w:val="single"/>
        </w:rPr>
        <w:t xml:space="preserve">        </w:t>
      </w:r>
      <w:r>
        <w:rPr>
          <w:rFonts w:eastAsia="方正仿宋_GBK"/>
          <w:sz w:val="24"/>
        </w:rPr>
        <w:t>。</w:t>
      </w:r>
    </w:p>
    <w:p w:rsidR="003111C2" w:rsidRDefault="00202DC9" w:rsidP="00B452C7">
      <w:pPr>
        <w:pStyle w:val="4"/>
        <w:snapToGrid w:val="0"/>
        <w:spacing w:before="0" w:after="0" w:line="520" w:lineRule="exact"/>
        <w:ind w:firstLineChars="200" w:firstLine="482"/>
        <w:rPr>
          <w:rFonts w:ascii="Times New Roman" w:eastAsia="方正仿宋_GBK" w:hAnsi="Times New Roman"/>
          <w:sz w:val="24"/>
          <w:szCs w:val="24"/>
        </w:rPr>
      </w:pPr>
      <w:bookmarkStart w:id="664" w:name="_Toc296346674"/>
      <w:bookmarkStart w:id="665" w:name="_Toc296891213"/>
      <w:bookmarkStart w:id="666" w:name="_Toc297120473"/>
      <w:bookmarkStart w:id="667" w:name="_Toc296347172"/>
      <w:bookmarkStart w:id="668" w:name="_Toc267251427"/>
      <w:bookmarkStart w:id="669" w:name="_Toc296503173"/>
      <w:bookmarkStart w:id="670" w:name="_Toc292559378"/>
      <w:bookmarkStart w:id="671" w:name="_Toc296944512"/>
      <w:bookmarkStart w:id="672" w:name="_Toc267251428"/>
      <w:bookmarkStart w:id="673" w:name="_Toc296891001"/>
      <w:bookmarkStart w:id="674" w:name="_Toc297048359"/>
      <w:bookmarkStart w:id="675" w:name="_Toc292559883"/>
      <w:bookmarkStart w:id="676" w:name="_Toc351203642"/>
      <w:bookmarkStart w:id="677" w:name="_Toc203490922"/>
      <w:bookmarkEnd w:id="641"/>
      <w:bookmarkEnd w:id="642"/>
      <w:bookmarkEnd w:id="643"/>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r>
        <w:rPr>
          <w:rFonts w:ascii="Times New Roman" w:eastAsia="方正仿宋_GBK" w:hAnsi="Times New Roman"/>
          <w:sz w:val="24"/>
          <w:szCs w:val="24"/>
        </w:rPr>
        <w:t>1</w:t>
      </w:r>
      <w:bookmarkStart w:id="678" w:name="_Toc300934989"/>
      <w:bookmarkStart w:id="679" w:name="_Toc303539146"/>
      <w:bookmarkStart w:id="680" w:name="_Toc296503193"/>
      <w:bookmarkStart w:id="681" w:name="_Toc297216199"/>
      <w:bookmarkStart w:id="682" w:name="_Toc297048379"/>
      <w:bookmarkStart w:id="683" w:name="_Toc304295566"/>
      <w:bookmarkStart w:id="684" w:name="_Toc292559398"/>
      <w:bookmarkStart w:id="685" w:name="_Toc296891233"/>
      <w:bookmarkStart w:id="686" w:name="_Toc296346694"/>
      <w:bookmarkStart w:id="687" w:name="_Toc296944532"/>
      <w:bookmarkStart w:id="688" w:name="_Toc292559903"/>
      <w:bookmarkStart w:id="689" w:name="_Toc297123540"/>
      <w:bookmarkStart w:id="690" w:name="_Toc296891021"/>
      <w:bookmarkStart w:id="691" w:name="_Toc297120493"/>
      <w:bookmarkStart w:id="692" w:name="_Toc296347192"/>
      <w:bookmarkStart w:id="693" w:name="_Toc312678025"/>
      <w:bookmarkStart w:id="694" w:name="_Toc312677499"/>
      <w:bookmarkStart w:id="695" w:name="_Toc267251439"/>
      <w:bookmarkStart w:id="696" w:name="_Toc267251440"/>
      <w:bookmarkStart w:id="697" w:name="_Toc267251441"/>
      <w:bookmarkStart w:id="698" w:name="_Toc267251433"/>
      <w:bookmarkStart w:id="699" w:name="_Toc267251435"/>
      <w:bookmarkStart w:id="700" w:name="_Toc267251437"/>
      <w:bookmarkStart w:id="701" w:name="_Toc267251442"/>
      <w:bookmarkEnd w:id="664"/>
      <w:bookmarkEnd w:id="665"/>
      <w:bookmarkEnd w:id="666"/>
      <w:bookmarkEnd w:id="667"/>
      <w:bookmarkEnd w:id="668"/>
      <w:bookmarkEnd w:id="669"/>
      <w:bookmarkEnd w:id="670"/>
      <w:bookmarkEnd w:id="671"/>
      <w:bookmarkEnd w:id="672"/>
      <w:bookmarkEnd w:id="673"/>
      <w:bookmarkEnd w:id="674"/>
      <w:bookmarkEnd w:id="675"/>
      <w:r>
        <w:rPr>
          <w:rFonts w:ascii="Times New Roman" w:eastAsia="方正仿宋_GBK" w:hAnsi="Times New Roman"/>
          <w:sz w:val="24"/>
          <w:szCs w:val="24"/>
        </w:rPr>
        <w:t xml:space="preserve">0. </w:t>
      </w:r>
      <w:bookmarkEnd w:id="676"/>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r>
        <w:rPr>
          <w:rFonts w:ascii="Times New Roman" w:eastAsia="方正仿宋_GBK" w:hAnsi="Times New Roman" w:hint="eastAsia"/>
          <w:sz w:val="24"/>
          <w:szCs w:val="24"/>
        </w:rPr>
        <w:t>项目调整</w:t>
      </w:r>
      <w:bookmarkEnd w:id="677"/>
    </w:p>
    <w:bookmarkEnd w:id="693"/>
    <w:bookmarkEnd w:id="694"/>
    <w:p w:rsidR="003111C2" w:rsidRDefault="00202DC9" w:rsidP="00B452C7">
      <w:pPr>
        <w:snapToGrid w:val="0"/>
        <w:spacing w:line="520" w:lineRule="exact"/>
        <w:ind w:firstLineChars="200" w:firstLine="480"/>
        <w:rPr>
          <w:rFonts w:eastAsia="方正仿宋_GBK"/>
          <w:sz w:val="24"/>
        </w:rPr>
      </w:pPr>
      <w:r>
        <w:rPr>
          <w:rFonts w:eastAsia="方正仿宋_GBK"/>
          <w:sz w:val="24"/>
        </w:rPr>
        <w:t>1</w:t>
      </w:r>
      <w:bookmarkStart w:id="702" w:name="_Toc297048380"/>
      <w:bookmarkStart w:id="703" w:name="_Toc312678026"/>
      <w:bookmarkStart w:id="704" w:name="_Toc292559399"/>
      <w:bookmarkStart w:id="705" w:name="_Toc303539147"/>
      <w:bookmarkStart w:id="706" w:name="_Toc296346695"/>
      <w:bookmarkStart w:id="707" w:name="_Toc292559904"/>
      <w:bookmarkStart w:id="708" w:name="_Toc296891022"/>
      <w:bookmarkStart w:id="709" w:name="_Toc297123541"/>
      <w:bookmarkStart w:id="710" w:name="_Toc296944533"/>
      <w:bookmarkStart w:id="711" w:name="_Toc300934990"/>
      <w:bookmarkStart w:id="712" w:name="_Toc312677500"/>
      <w:bookmarkStart w:id="713" w:name="_Toc297120494"/>
      <w:bookmarkStart w:id="714" w:name="_Toc297216200"/>
      <w:bookmarkStart w:id="715" w:name="_Toc296503194"/>
      <w:bookmarkStart w:id="716" w:name="_Toc296347193"/>
      <w:bookmarkStart w:id="717" w:name="_Toc304295567"/>
      <w:bookmarkStart w:id="718" w:name="_Toc296891234"/>
      <w:r>
        <w:rPr>
          <w:rFonts w:eastAsia="方正仿宋_GBK"/>
          <w:sz w:val="24"/>
        </w:rPr>
        <w:t>0.1</w:t>
      </w:r>
      <w:r>
        <w:rPr>
          <w:rFonts w:eastAsia="方正仿宋_GBK" w:hint="eastAsia"/>
          <w:sz w:val="24"/>
        </w:rPr>
        <w:t>项目调整</w:t>
      </w:r>
      <w:r>
        <w:rPr>
          <w:rFonts w:eastAsia="方正仿宋_GBK"/>
          <w:sz w:val="24"/>
        </w:rPr>
        <w:t>的范围</w:t>
      </w:r>
    </w:p>
    <w:p w:rsidR="003111C2" w:rsidRDefault="00202DC9" w:rsidP="00B452C7">
      <w:pPr>
        <w:snapToGrid w:val="0"/>
        <w:spacing w:line="520" w:lineRule="exact"/>
        <w:ind w:firstLineChars="200" w:firstLine="480"/>
        <w:rPr>
          <w:rFonts w:eastAsia="方正仿宋_GBK"/>
          <w:sz w:val="24"/>
        </w:rPr>
      </w:pPr>
      <w:r>
        <w:rPr>
          <w:rFonts w:eastAsia="方正仿宋_GBK"/>
          <w:sz w:val="24"/>
        </w:rPr>
        <w:t>关于</w:t>
      </w:r>
      <w:r>
        <w:rPr>
          <w:rFonts w:eastAsia="方正仿宋_GBK" w:hint="eastAsia"/>
          <w:sz w:val="24"/>
        </w:rPr>
        <w:t>项目调整</w:t>
      </w:r>
      <w:r>
        <w:rPr>
          <w:rFonts w:eastAsia="方正仿宋_GBK"/>
          <w:sz w:val="24"/>
        </w:rPr>
        <w:t>的范围的约定：</w:t>
      </w:r>
    </w:p>
    <w:p w:rsidR="003111C2" w:rsidRDefault="00202DC9" w:rsidP="00B452C7">
      <w:pPr>
        <w:snapToGrid w:val="0"/>
        <w:spacing w:line="520" w:lineRule="exact"/>
        <w:ind w:firstLineChars="200" w:firstLine="480"/>
        <w:rPr>
          <w:rFonts w:eastAsia="方正仿宋_GBK"/>
          <w:sz w:val="24"/>
          <w:u w:val="single"/>
        </w:rPr>
      </w:pPr>
      <w:r w:rsidRPr="00AE3307">
        <w:rPr>
          <w:rFonts w:eastAsia="方正仿宋_GBK"/>
          <w:sz w:val="24"/>
          <w:u w:val="single"/>
        </w:rPr>
        <w:t>按照</w:t>
      </w:r>
      <w:r w:rsidR="006464C1" w:rsidRPr="00AE3307">
        <w:rPr>
          <w:rFonts w:eastAsia="方正仿宋_GBK" w:hint="eastAsia"/>
          <w:sz w:val="24"/>
          <w:u w:val="single"/>
        </w:rPr>
        <w:t>《</w:t>
      </w:r>
      <w:r w:rsidR="00257C33" w:rsidRPr="00AE3307">
        <w:rPr>
          <w:rFonts w:eastAsia="方正仿宋_GBK" w:hint="eastAsia"/>
          <w:sz w:val="24"/>
          <w:u w:val="single"/>
        </w:rPr>
        <w:t>天津市农田</w:t>
      </w:r>
      <w:r w:rsidR="00257C33" w:rsidRPr="00AE3307">
        <w:rPr>
          <w:rFonts w:eastAsia="方正仿宋_GBK"/>
          <w:sz w:val="24"/>
          <w:u w:val="single"/>
        </w:rPr>
        <w:t>建设项目管理实施办法</w:t>
      </w:r>
      <w:r w:rsidRPr="00AE3307">
        <w:rPr>
          <w:rFonts w:eastAsia="方正仿宋_GBK"/>
          <w:sz w:val="24"/>
          <w:u w:val="single"/>
        </w:rPr>
        <w:t>》</w:t>
      </w:r>
      <w:r w:rsidR="00257C33" w:rsidRPr="00AE3307">
        <w:rPr>
          <w:rFonts w:eastAsia="方正仿宋_GBK" w:hint="eastAsia"/>
          <w:sz w:val="24"/>
          <w:u w:val="single"/>
        </w:rPr>
        <w:t>（津</w:t>
      </w:r>
      <w:r w:rsidR="00257C33" w:rsidRPr="00AE3307">
        <w:rPr>
          <w:rFonts w:eastAsia="方正仿宋_GBK"/>
          <w:sz w:val="24"/>
          <w:u w:val="single"/>
        </w:rPr>
        <w:t>农委</w:t>
      </w:r>
      <w:r w:rsidR="00257C33" w:rsidRPr="00AE3307">
        <w:rPr>
          <w:rFonts w:ascii="方正小标宋简体" w:eastAsia="方正小标宋简体" w:hint="eastAsia"/>
          <w:sz w:val="24"/>
          <w:u w:val="single"/>
        </w:rPr>
        <w:t>〔2024〕13号</w:t>
      </w:r>
      <w:r w:rsidR="00257C33" w:rsidRPr="00AE3307">
        <w:rPr>
          <w:rFonts w:eastAsia="方正仿宋_GBK" w:hint="eastAsia"/>
          <w:sz w:val="24"/>
          <w:u w:val="single"/>
        </w:rPr>
        <w:t>）</w:t>
      </w:r>
      <w:r w:rsidRPr="00AE3307">
        <w:rPr>
          <w:rFonts w:eastAsia="方正仿宋_GBK"/>
          <w:sz w:val="24"/>
          <w:u w:val="single"/>
        </w:rPr>
        <w:t>执行</w:t>
      </w:r>
      <w:r w:rsidRPr="00AE3307">
        <w:rPr>
          <w:rFonts w:eastAsia="方正仿宋_GBK"/>
          <w:sz w:val="24"/>
        </w:rPr>
        <w:t>。</w:t>
      </w:r>
    </w:p>
    <w:p w:rsidR="003111C2" w:rsidRDefault="00202DC9" w:rsidP="00B452C7">
      <w:pPr>
        <w:snapToGrid w:val="0"/>
        <w:spacing w:line="520" w:lineRule="exact"/>
        <w:ind w:firstLineChars="200" w:firstLine="480"/>
        <w:rPr>
          <w:rFonts w:eastAsia="方正仿宋_GBK"/>
          <w:sz w:val="24"/>
        </w:rPr>
      </w:pPr>
      <w:bookmarkStart w:id="719" w:name="_Toc31278"/>
      <w:r>
        <w:rPr>
          <w:rFonts w:eastAsia="方正仿宋_GBK"/>
          <w:sz w:val="24"/>
        </w:rPr>
        <w:t xml:space="preserve">10.4 </w:t>
      </w:r>
      <w:r>
        <w:rPr>
          <w:rFonts w:eastAsia="方正仿宋_GBK" w:hint="eastAsia"/>
          <w:sz w:val="24"/>
        </w:rPr>
        <w:t>项目调整</w:t>
      </w:r>
      <w:r>
        <w:rPr>
          <w:rFonts w:eastAsia="方正仿宋_GBK"/>
          <w:sz w:val="24"/>
        </w:rPr>
        <w:t>估价</w:t>
      </w:r>
      <w:bookmarkEnd w:id="719"/>
    </w:p>
    <w:p w:rsidR="003111C2" w:rsidRDefault="00202DC9" w:rsidP="00B452C7">
      <w:pPr>
        <w:snapToGrid w:val="0"/>
        <w:spacing w:line="520" w:lineRule="exact"/>
        <w:ind w:firstLineChars="200" w:firstLine="480"/>
        <w:rPr>
          <w:rFonts w:eastAsia="方正仿宋_GBK"/>
          <w:sz w:val="24"/>
        </w:rPr>
      </w:pPr>
      <w:r>
        <w:rPr>
          <w:rFonts w:eastAsia="方正仿宋_GBK"/>
          <w:sz w:val="24"/>
        </w:rPr>
        <w:t xml:space="preserve">10.4.1 </w:t>
      </w:r>
      <w:r>
        <w:rPr>
          <w:rFonts w:eastAsia="方正仿宋_GBK" w:hint="eastAsia"/>
          <w:sz w:val="24"/>
        </w:rPr>
        <w:t>项目调整</w:t>
      </w:r>
      <w:r>
        <w:rPr>
          <w:rFonts w:eastAsia="方正仿宋_GBK"/>
          <w:sz w:val="24"/>
        </w:rPr>
        <w:t>估价原则</w:t>
      </w:r>
    </w:p>
    <w:p w:rsidR="003111C2" w:rsidRDefault="00202DC9" w:rsidP="00B452C7">
      <w:pPr>
        <w:snapToGrid w:val="0"/>
        <w:spacing w:line="520" w:lineRule="exact"/>
        <w:ind w:firstLineChars="200" w:firstLine="480"/>
        <w:rPr>
          <w:rFonts w:eastAsia="方正仿宋_GBK"/>
          <w:sz w:val="24"/>
          <w:u w:val="single"/>
        </w:rPr>
      </w:pPr>
      <w:r>
        <w:rPr>
          <w:rFonts w:eastAsia="方正仿宋_GBK"/>
          <w:sz w:val="24"/>
        </w:rPr>
        <w:t>关于</w:t>
      </w:r>
      <w:r>
        <w:rPr>
          <w:rFonts w:eastAsia="方正仿宋_GBK" w:hint="eastAsia"/>
          <w:sz w:val="24"/>
        </w:rPr>
        <w:t>项目调整</w:t>
      </w:r>
      <w:r>
        <w:rPr>
          <w:rFonts w:eastAsia="方正仿宋_GBK"/>
          <w:sz w:val="24"/>
        </w:rPr>
        <w:t>估价的约定</w:t>
      </w:r>
      <w:r w:rsidR="0084647B">
        <w:rPr>
          <w:rFonts w:eastAsia="方正仿宋_GBK" w:hint="eastAsia"/>
          <w:sz w:val="24"/>
        </w:rPr>
        <w:t>：</w:t>
      </w:r>
      <w:r>
        <w:rPr>
          <w:rFonts w:eastAsia="方正仿宋_GBK"/>
          <w:sz w:val="24"/>
          <w:u w:val="single"/>
        </w:rPr>
        <w:t xml:space="preserve">         </w:t>
      </w:r>
      <w:r w:rsidR="005E15E9">
        <w:rPr>
          <w:rFonts w:eastAsia="方正仿宋_GBK"/>
          <w:sz w:val="24"/>
          <w:u w:val="single"/>
        </w:rPr>
        <w:t xml:space="preserve">         </w:t>
      </w:r>
      <w:r>
        <w:rPr>
          <w:rFonts w:eastAsia="方正仿宋_GBK"/>
          <w:sz w:val="24"/>
          <w:u w:val="single"/>
        </w:rPr>
        <w:t xml:space="preserve">   </w:t>
      </w:r>
      <w:r>
        <w:rPr>
          <w:rFonts w:eastAsia="方正仿宋_GBK"/>
          <w:sz w:val="24"/>
        </w:rPr>
        <w:t>。</w:t>
      </w:r>
    </w:p>
    <w:p w:rsidR="003111C2" w:rsidRDefault="00202DC9" w:rsidP="00B452C7">
      <w:pPr>
        <w:snapToGrid w:val="0"/>
        <w:spacing w:line="520" w:lineRule="exact"/>
        <w:ind w:firstLineChars="200" w:firstLine="480"/>
        <w:rPr>
          <w:rFonts w:eastAsia="方正仿宋_GBK"/>
          <w:sz w:val="24"/>
        </w:rPr>
      </w:pPr>
      <w:r>
        <w:rPr>
          <w:rFonts w:eastAsia="方正仿宋_GBK"/>
          <w:sz w:val="24"/>
        </w:rPr>
        <w:t>1</w:t>
      </w:r>
      <w:bookmarkStart w:id="720" w:name="_Toc303539150"/>
      <w:bookmarkStart w:id="721" w:name="_Toc297216203"/>
      <w:bookmarkStart w:id="722" w:name="_Toc297123544"/>
      <w:bookmarkStart w:id="723" w:name="_Toc297120497"/>
      <w:bookmarkStart w:id="724" w:name="_Toc296891237"/>
      <w:bookmarkStart w:id="725" w:name="_Toc296346698"/>
      <w:bookmarkStart w:id="726" w:name="_Toc296944536"/>
      <w:bookmarkStart w:id="727" w:name="_Toc292559402"/>
      <w:bookmarkStart w:id="728" w:name="_Toc300934993"/>
      <w:bookmarkStart w:id="729" w:name="_Toc297048383"/>
      <w:bookmarkStart w:id="730" w:name="_Toc296347196"/>
      <w:bookmarkStart w:id="731" w:name="_Toc292559907"/>
      <w:bookmarkStart w:id="732" w:name="_Toc296503197"/>
      <w:bookmarkStart w:id="733" w:name="_Toc296891025"/>
      <w:bookmarkStart w:id="734" w:name="_Toc312677503"/>
      <w:bookmarkStart w:id="735" w:name="_Toc304295570"/>
      <w:bookmarkStart w:id="736" w:name="_Toc312678029"/>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r>
        <w:rPr>
          <w:rFonts w:eastAsia="方正仿宋_GBK"/>
          <w:sz w:val="24"/>
        </w:rPr>
        <w:t>0.5</w:t>
      </w:r>
      <w:r>
        <w:rPr>
          <w:rFonts w:eastAsia="方正仿宋_GBK"/>
          <w:sz w:val="24"/>
        </w:rPr>
        <w:t>承</w:t>
      </w:r>
      <w:bookmarkStart w:id="737" w:name="_Toc297120503"/>
      <w:bookmarkStart w:id="738" w:name="_Toc296944542"/>
      <w:bookmarkStart w:id="739" w:name="_Toc292559408"/>
      <w:bookmarkStart w:id="740" w:name="_Toc300934994"/>
      <w:bookmarkStart w:id="741" w:name="_Toc296503203"/>
      <w:bookmarkStart w:id="742" w:name="_Toc296346704"/>
      <w:bookmarkStart w:id="743" w:name="_Toc296891243"/>
      <w:bookmarkStart w:id="744" w:name="_Toc297216204"/>
      <w:bookmarkStart w:id="745" w:name="_Toc297048389"/>
      <w:bookmarkStart w:id="746" w:name="_Toc296347202"/>
      <w:bookmarkStart w:id="747" w:name="_Toc296891031"/>
      <w:bookmarkStart w:id="748" w:name="_Toc297123545"/>
      <w:bookmarkStart w:id="749" w:name="_Toc303539151"/>
      <w:bookmarkStart w:id="750" w:name="_Toc292559913"/>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r>
        <w:rPr>
          <w:rFonts w:eastAsia="方正仿宋_GBK"/>
          <w:sz w:val="24"/>
        </w:rPr>
        <w:t>包人的合理化建议</w:t>
      </w:r>
    </w:p>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rsidR="003111C2" w:rsidRDefault="00202DC9" w:rsidP="00B452C7">
      <w:pPr>
        <w:snapToGrid w:val="0"/>
        <w:spacing w:line="520" w:lineRule="exact"/>
        <w:ind w:firstLineChars="200" w:firstLine="480"/>
        <w:rPr>
          <w:rFonts w:eastAsia="方正仿宋_GBK"/>
          <w:sz w:val="24"/>
        </w:rPr>
      </w:pPr>
      <w:r>
        <w:rPr>
          <w:rFonts w:eastAsia="方正仿宋_GBK"/>
          <w:sz w:val="24"/>
        </w:rPr>
        <w:t>监理人审查承包人合理化建议的期限：</w:t>
      </w:r>
      <w:r>
        <w:rPr>
          <w:rFonts w:eastAsia="方正仿宋_GBK"/>
          <w:sz w:val="24"/>
          <w:u w:val="single"/>
        </w:rPr>
        <w:t xml:space="preserve">            </w:t>
      </w:r>
      <w:r>
        <w:rPr>
          <w:rFonts w:eastAsia="方正仿宋_GBK"/>
          <w:sz w:val="24"/>
        </w:rPr>
        <w:t>。</w:t>
      </w:r>
    </w:p>
    <w:p w:rsidR="003111C2" w:rsidRDefault="00202DC9">
      <w:pPr>
        <w:snapToGrid w:val="0"/>
        <w:spacing w:line="520" w:lineRule="exact"/>
        <w:ind w:firstLineChars="200" w:firstLine="480"/>
        <w:jc w:val="left"/>
        <w:rPr>
          <w:rFonts w:eastAsia="方正仿宋_GBK"/>
          <w:sz w:val="24"/>
        </w:rPr>
      </w:pPr>
      <w:r>
        <w:rPr>
          <w:rFonts w:eastAsia="方正仿宋_GBK"/>
          <w:sz w:val="24"/>
        </w:rPr>
        <w:t>发包人审批承包人合理化建议的期限：</w:t>
      </w:r>
      <w:r>
        <w:rPr>
          <w:rFonts w:eastAsia="方正仿宋_GBK"/>
          <w:sz w:val="24"/>
          <w:u w:val="single"/>
        </w:rPr>
        <w:t xml:space="preserve">            </w:t>
      </w:r>
      <w:r>
        <w:rPr>
          <w:rFonts w:eastAsia="方正仿宋_GBK"/>
          <w:sz w:val="24"/>
        </w:rPr>
        <w:t>。</w:t>
      </w:r>
    </w:p>
    <w:p w:rsidR="003111C2" w:rsidRDefault="00202DC9">
      <w:pPr>
        <w:snapToGrid w:val="0"/>
        <w:spacing w:line="520" w:lineRule="exact"/>
        <w:ind w:firstLineChars="200" w:firstLine="480"/>
        <w:jc w:val="left"/>
        <w:rPr>
          <w:rFonts w:eastAsia="方正仿宋_GBK"/>
          <w:sz w:val="24"/>
        </w:rPr>
      </w:pPr>
      <w:bookmarkStart w:id="751" w:name="_Toc16661"/>
      <w:r>
        <w:rPr>
          <w:rFonts w:eastAsia="方正仿宋_GBK"/>
          <w:sz w:val="24"/>
        </w:rPr>
        <w:lastRenderedPageBreak/>
        <w:t>1</w:t>
      </w:r>
      <w:bookmarkStart w:id="752" w:name="_Toc296503199"/>
      <w:bookmarkStart w:id="753" w:name="_Toc292559909"/>
      <w:bookmarkStart w:id="754" w:name="_Toc296346700"/>
      <w:bookmarkStart w:id="755" w:name="_Toc312678033"/>
      <w:bookmarkStart w:id="756" w:name="_Toc297048385"/>
      <w:bookmarkStart w:id="757" w:name="_Toc292559404"/>
      <w:bookmarkStart w:id="758" w:name="_Toc296944538"/>
      <w:bookmarkStart w:id="759" w:name="_Toc296891239"/>
      <w:bookmarkStart w:id="760" w:name="_Toc304295574"/>
      <w:bookmarkStart w:id="761" w:name="_Toc312677507"/>
      <w:bookmarkStart w:id="762" w:name="_Toc296347198"/>
      <w:bookmarkStart w:id="763" w:name="_Toc296891027"/>
      <w:bookmarkStart w:id="764" w:name="_Toc297123548"/>
      <w:bookmarkStart w:id="765" w:name="_Toc297120499"/>
      <w:bookmarkStart w:id="766" w:name="_Toc300934997"/>
      <w:bookmarkStart w:id="767" w:name="_Toc297216207"/>
      <w:bookmarkStart w:id="768" w:name="_Toc303539154"/>
      <w:r>
        <w:rPr>
          <w:rFonts w:eastAsia="方正仿宋_GBK"/>
          <w:sz w:val="24"/>
        </w:rPr>
        <w:t xml:space="preserve">0.7 </w:t>
      </w:r>
      <w:r>
        <w:rPr>
          <w:rFonts w:eastAsia="方正仿宋_GBK"/>
          <w:sz w:val="24"/>
        </w:rPr>
        <w:t>暂估价</w:t>
      </w:r>
      <w:bookmarkEnd w:id="751"/>
    </w:p>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rsidR="003111C2" w:rsidRDefault="00202DC9">
      <w:pPr>
        <w:snapToGrid w:val="0"/>
        <w:spacing w:line="520" w:lineRule="exact"/>
        <w:ind w:firstLineChars="200" w:firstLine="480"/>
        <w:jc w:val="left"/>
        <w:rPr>
          <w:rFonts w:eastAsia="方正仿宋_GBK"/>
          <w:sz w:val="24"/>
        </w:rPr>
      </w:pPr>
      <w:r>
        <w:rPr>
          <w:rFonts w:eastAsia="方正仿宋_GBK"/>
          <w:sz w:val="24"/>
        </w:rPr>
        <w:t>1</w:t>
      </w:r>
      <w:bookmarkStart w:id="769" w:name="_Toc312678035"/>
      <w:bookmarkStart w:id="770" w:name="_Toc318581177"/>
      <w:bookmarkStart w:id="771" w:name="_Toc312677509"/>
      <w:r>
        <w:rPr>
          <w:rFonts w:eastAsia="方正仿宋_GBK"/>
          <w:sz w:val="24"/>
        </w:rPr>
        <w:t xml:space="preserve">0.7.1 </w:t>
      </w:r>
      <w:r>
        <w:rPr>
          <w:rFonts w:eastAsia="方正仿宋_GBK"/>
          <w:sz w:val="24"/>
        </w:rPr>
        <w:t>依法必须招标的暂估价项目</w:t>
      </w:r>
    </w:p>
    <w:bookmarkEnd w:id="769"/>
    <w:bookmarkEnd w:id="770"/>
    <w:bookmarkEnd w:id="771"/>
    <w:p w:rsidR="003111C2" w:rsidRDefault="00202DC9">
      <w:pPr>
        <w:snapToGrid w:val="0"/>
        <w:spacing w:line="520" w:lineRule="exact"/>
        <w:ind w:firstLineChars="200" w:firstLine="480"/>
        <w:jc w:val="left"/>
        <w:rPr>
          <w:rFonts w:eastAsia="方正仿宋_GBK"/>
          <w:sz w:val="24"/>
        </w:rPr>
      </w:pPr>
      <w:r>
        <w:rPr>
          <w:rFonts w:eastAsia="方正仿宋_GBK"/>
          <w:sz w:val="24"/>
        </w:rPr>
        <w:t>对于依法必须招标的暂估价项目的确认和批准</w:t>
      </w:r>
      <w:proofErr w:type="gramStart"/>
      <w:r>
        <w:rPr>
          <w:rFonts w:eastAsia="方正仿宋_GBK"/>
          <w:sz w:val="24"/>
        </w:rPr>
        <w:t>采取第</w:t>
      </w:r>
      <w:proofErr w:type="gramEnd"/>
      <w:r>
        <w:rPr>
          <w:rFonts w:eastAsia="方正仿宋_GBK"/>
          <w:sz w:val="24"/>
          <w:u w:val="single"/>
        </w:rPr>
        <w:t xml:space="preserve">     </w:t>
      </w:r>
      <w:r>
        <w:rPr>
          <w:rFonts w:eastAsia="方正仿宋_GBK"/>
          <w:sz w:val="24"/>
        </w:rPr>
        <w:t>种方式确定。</w:t>
      </w:r>
    </w:p>
    <w:p w:rsidR="003111C2" w:rsidRDefault="00202DC9">
      <w:pPr>
        <w:snapToGrid w:val="0"/>
        <w:spacing w:line="520" w:lineRule="exact"/>
        <w:ind w:firstLineChars="200" w:firstLine="480"/>
        <w:jc w:val="left"/>
        <w:rPr>
          <w:rFonts w:eastAsia="方正仿宋_GBK"/>
          <w:sz w:val="24"/>
        </w:rPr>
      </w:pPr>
      <w:r>
        <w:rPr>
          <w:rFonts w:eastAsia="方正仿宋_GBK"/>
          <w:sz w:val="24"/>
        </w:rPr>
        <w:t xml:space="preserve">10.7.2 </w:t>
      </w:r>
      <w:r>
        <w:rPr>
          <w:rFonts w:eastAsia="方正仿宋_GBK"/>
          <w:sz w:val="24"/>
        </w:rPr>
        <w:t>不属于依法必须招标的暂估价项目</w:t>
      </w:r>
    </w:p>
    <w:p w:rsidR="003111C2" w:rsidRDefault="00202DC9">
      <w:pPr>
        <w:snapToGrid w:val="0"/>
        <w:spacing w:line="520" w:lineRule="exact"/>
        <w:ind w:firstLineChars="200" w:firstLine="480"/>
        <w:jc w:val="left"/>
        <w:rPr>
          <w:rFonts w:eastAsia="方正仿宋_GBK"/>
          <w:sz w:val="24"/>
        </w:rPr>
      </w:pPr>
      <w:r>
        <w:rPr>
          <w:rFonts w:eastAsia="方正仿宋_GBK"/>
          <w:sz w:val="24"/>
        </w:rPr>
        <w:t>对于不属于依法必须招标的暂估价项目的确认和批准</w:t>
      </w:r>
      <w:proofErr w:type="gramStart"/>
      <w:r>
        <w:rPr>
          <w:rFonts w:eastAsia="方正仿宋_GBK"/>
          <w:sz w:val="24"/>
        </w:rPr>
        <w:t>采取第</w:t>
      </w:r>
      <w:proofErr w:type="gramEnd"/>
      <w:r>
        <w:rPr>
          <w:rFonts w:eastAsia="方正仿宋_GBK"/>
          <w:sz w:val="24"/>
          <w:u w:val="single"/>
        </w:rPr>
        <w:t xml:space="preserve">     </w:t>
      </w:r>
      <w:r>
        <w:rPr>
          <w:rFonts w:eastAsia="方正仿宋_GBK"/>
          <w:sz w:val="24"/>
        </w:rPr>
        <w:t>种方式确定。</w:t>
      </w:r>
    </w:p>
    <w:p w:rsidR="003111C2" w:rsidRDefault="00202DC9">
      <w:pPr>
        <w:snapToGrid w:val="0"/>
        <w:spacing w:line="520" w:lineRule="exact"/>
        <w:ind w:firstLineChars="200" w:firstLine="480"/>
        <w:jc w:val="left"/>
        <w:rPr>
          <w:rFonts w:eastAsia="方正仿宋_GBK"/>
          <w:kern w:val="0"/>
          <w:sz w:val="24"/>
        </w:rPr>
      </w:pPr>
      <w:r>
        <w:rPr>
          <w:rFonts w:eastAsia="方正仿宋_GBK"/>
          <w:sz w:val="24"/>
        </w:rPr>
        <w:t>第</w:t>
      </w:r>
      <w:r>
        <w:rPr>
          <w:rFonts w:eastAsia="方正仿宋_GBK"/>
          <w:sz w:val="24"/>
        </w:rPr>
        <w:t>3</w:t>
      </w:r>
      <w:r>
        <w:rPr>
          <w:rFonts w:eastAsia="方正仿宋_GBK"/>
          <w:sz w:val="24"/>
        </w:rPr>
        <w:t>种方式：</w:t>
      </w:r>
      <w:r>
        <w:rPr>
          <w:rFonts w:eastAsia="方正仿宋_GBK"/>
          <w:kern w:val="0"/>
          <w:sz w:val="24"/>
        </w:rPr>
        <w:t>承包人直接实施的暂估价项目</w:t>
      </w:r>
    </w:p>
    <w:p w:rsidR="003111C2" w:rsidRDefault="00202DC9">
      <w:pPr>
        <w:snapToGrid w:val="0"/>
        <w:spacing w:line="520" w:lineRule="exact"/>
        <w:ind w:firstLineChars="200" w:firstLine="480"/>
        <w:jc w:val="left"/>
        <w:rPr>
          <w:rFonts w:eastAsia="方正仿宋_GBK"/>
          <w:sz w:val="24"/>
          <w:u w:val="single"/>
        </w:rPr>
      </w:pPr>
      <w:r>
        <w:rPr>
          <w:rFonts w:eastAsia="方正仿宋_GBK"/>
          <w:sz w:val="24"/>
        </w:rPr>
        <w:t>承包人直接实施的暂估价项目的约定：</w:t>
      </w:r>
      <w:r>
        <w:rPr>
          <w:rFonts w:eastAsia="方正仿宋_GBK"/>
          <w:sz w:val="24"/>
          <w:u w:val="single"/>
        </w:rPr>
        <w:t xml:space="preserve">      </w:t>
      </w:r>
      <w:r>
        <w:rPr>
          <w:rFonts w:eastAsia="方正仿宋_GBK"/>
          <w:sz w:val="24"/>
        </w:rPr>
        <w:t>。</w:t>
      </w:r>
    </w:p>
    <w:p w:rsidR="003111C2" w:rsidRDefault="00202DC9">
      <w:pPr>
        <w:snapToGrid w:val="0"/>
        <w:spacing w:line="520" w:lineRule="exact"/>
        <w:ind w:firstLineChars="200" w:firstLine="480"/>
        <w:jc w:val="left"/>
        <w:rPr>
          <w:rFonts w:eastAsia="方正仿宋_GBK"/>
          <w:sz w:val="24"/>
        </w:rPr>
      </w:pPr>
      <w:r>
        <w:rPr>
          <w:rFonts w:eastAsia="方正仿宋_GBK"/>
          <w:sz w:val="24"/>
        </w:rPr>
        <w:t xml:space="preserve">10.8 </w:t>
      </w:r>
      <w:r>
        <w:rPr>
          <w:rFonts w:eastAsia="方正仿宋_GBK"/>
          <w:sz w:val="24"/>
        </w:rPr>
        <w:t>暂列金额</w:t>
      </w:r>
    </w:p>
    <w:p w:rsidR="003111C2" w:rsidRDefault="00202DC9">
      <w:pPr>
        <w:autoSpaceDE w:val="0"/>
        <w:autoSpaceDN w:val="0"/>
        <w:adjustRightInd w:val="0"/>
        <w:snapToGrid w:val="0"/>
        <w:spacing w:line="520" w:lineRule="exact"/>
        <w:ind w:firstLineChars="200" w:firstLine="480"/>
        <w:jc w:val="left"/>
        <w:rPr>
          <w:rFonts w:eastAsia="方正仿宋_GBK"/>
          <w:sz w:val="24"/>
          <w:u w:val="single"/>
        </w:rPr>
      </w:pPr>
      <w:r>
        <w:rPr>
          <w:rFonts w:eastAsia="方正仿宋_GBK"/>
          <w:kern w:val="0"/>
          <w:sz w:val="24"/>
        </w:rPr>
        <w:t>合同当事人关于暂列金额使用的约定：</w:t>
      </w:r>
      <w:r>
        <w:rPr>
          <w:rFonts w:eastAsia="方正仿宋_GBK"/>
          <w:kern w:val="0"/>
          <w:sz w:val="24"/>
          <w:u w:val="single"/>
        </w:rPr>
        <w:t xml:space="preserve">      </w:t>
      </w:r>
      <w:r>
        <w:rPr>
          <w:rFonts w:eastAsia="方正仿宋_GBK"/>
          <w:kern w:val="0"/>
          <w:sz w:val="24"/>
        </w:rPr>
        <w:t xml:space="preserve"> </w:t>
      </w:r>
      <w:r>
        <w:rPr>
          <w:rFonts w:eastAsia="方正仿宋_GBK"/>
          <w:kern w:val="0"/>
          <w:sz w:val="24"/>
        </w:rPr>
        <w:t>。</w:t>
      </w:r>
    </w:p>
    <w:p w:rsidR="003111C2" w:rsidRDefault="00202DC9">
      <w:pPr>
        <w:pStyle w:val="4"/>
        <w:snapToGrid w:val="0"/>
        <w:spacing w:before="0" w:after="0" w:line="520" w:lineRule="exact"/>
        <w:ind w:firstLineChars="200" w:firstLine="602"/>
        <w:jc w:val="left"/>
        <w:rPr>
          <w:rFonts w:ascii="Times New Roman" w:eastAsia="方正仿宋_GBK" w:hAnsi="Times New Roman"/>
          <w:sz w:val="24"/>
          <w:szCs w:val="24"/>
        </w:rPr>
      </w:pPr>
      <w:bookmarkStart w:id="772" w:name="_Toc296503205"/>
      <w:bookmarkStart w:id="773" w:name="_Toc296346706"/>
      <w:bookmarkStart w:id="774" w:name="_Toc297048391"/>
      <w:bookmarkStart w:id="775" w:name="_Toc296347204"/>
      <w:bookmarkStart w:id="776" w:name="_Toc296944544"/>
      <w:bookmarkStart w:id="777" w:name="_Toc292559410"/>
      <w:bookmarkStart w:id="778" w:name="_Toc296891245"/>
      <w:bookmarkStart w:id="779" w:name="_Toc297120505"/>
      <w:bookmarkStart w:id="780" w:name="_Toc292559915"/>
      <w:bookmarkStart w:id="781" w:name="_Toc296891033"/>
      <w:bookmarkStart w:id="782" w:name="_Toc351203644"/>
      <w:bookmarkStart w:id="783" w:name="_Toc203490923"/>
      <w:bookmarkStart w:id="784" w:name="_Toc303539159"/>
      <w:bookmarkStart w:id="785" w:name="_Toc297216211"/>
      <w:bookmarkStart w:id="786" w:name="_Toc300935002"/>
      <w:bookmarkStart w:id="787" w:name="_Toc304295579"/>
      <w:bookmarkStart w:id="788" w:name="_Toc297123552"/>
      <w:bookmarkStart w:id="789" w:name="_Toc312678040"/>
      <w:bookmarkEnd w:id="695"/>
      <w:bookmarkEnd w:id="696"/>
      <w:bookmarkEnd w:id="697"/>
      <w:bookmarkEnd w:id="698"/>
      <w:bookmarkEnd w:id="699"/>
      <w:bookmarkEnd w:id="700"/>
      <w:r>
        <w:rPr>
          <w:rFonts w:ascii="方正仿宋_GBK" w:eastAsia="方正仿宋_GBK" w:hAnsi="方正仿宋_GBK" w:cs="方正仿宋_GBK" w:hint="eastAsia"/>
          <w:sz w:val="30"/>
          <w:szCs w:val="30"/>
        </w:rPr>
        <w:t>★</w:t>
      </w:r>
      <w:r>
        <w:rPr>
          <w:rFonts w:ascii="Times New Roman" w:eastAsia="方正仿宋_GBK" w:hAnsi="Times New Roman"/>
          <w:sz w:val="24"/>
          <w:szCs w:val="24"/>
        </w:rPr>
        <w:t>1</w:t>
      </w:r>
      <w:r>
        <w:rPr>
          <w:rFonts w:ascii="Times New Roman" w:eastAsia="方正仿宋_GBK" w:hAnsi="Times New Roman" w:hint="eastAsia"/>
          <w:sz w:val="24"/>
          <w:szCs w:val="24"/>
        </w:rPr>
        <w:t>1</w:t>
      </w:r>
      <w:r>
        <w:rPr>
          <w:rFonts w:ascii="Times New Roman" w:eastAsia="方正仿宋_GBK" w:hAnsi="Times New Roman"/>
          <w:sz w:val="24"/>
          <w:szCs w:val="24"/>
        </w:rPr>
        <w:t xml:space="preserve">. </w:t>
      </w:r>
      <w:bookmarkEnd w:id="772"/>
      <w:bookmarkEnd w:id="773"/>
      <w:bookmarkEnd w:id="774"/>
      <w:bookmarkEnd w:id="775"/>
      <w:bookmarkEnd w:id="776"/>
      <w:bookmarkEnd w:id="777"/>
      <w:bookmarkEnd w:id="778"/>
      <w:bookmarkEnd w:id="779"/>
      <w:bookmarkEnd w:id="780"/>
      <w:bookmarkEnd w:id="781"/>
      <w:r>
        <w:rPr>
          <w:rFonts w:ascii="Times New Roman" w:eastAsia="方正仿宋_GBK" w:hAnsi="Times New Roman"/>
          <w:sz w:val="24"/>
          <w:szCs w:val="24"/>
        </w:rPr>
        <w:t>合同价格、计量与支付</w:t>
      </w:r>
      <w:bookmarkEnd w:id="782"/>
      <w:bookmarkEnd w:id="783"/>
    </w:p>
    <w:p w:rsidR="003111C2" w:rsidRDefault="00202DC9">
      <w:pPr>
        <w:snapToGrid w:val="0"/>
        <w:spacing w:line="520" w:lineRule="exact"/>
        <w:ind w:firstLineChars="200" w:firstLine="480"/>
        <w:jc w:val="left"/>
        <w:rPr>
          <w:rFonts w:eastAsia="方正仿宋_GBK"/>
          <w:sz w:val="24"/>
        </w:rPr>
      </w:pPr>
      <w:bookmarkStart w:id="790" w:name="_Toc292559411"/>
      <w:bookmarkStart w:id="791" w:name="_Toc267251461"/>
      <w:bookmarkStart w:id="792" w:name="_Toc292559916"/>
      <w:bookmarkStart w:id="793" w:name="_Toc297048392"/>
      <w:bookmarkStart w:id="794" w:name="_Toc296503206"/>
      <w:bookmarkStart w:id="795" w:name="_Toc297120506"/>
      <w:bookmarkStart w:id="796" w:name="_Toc296891034"/>
      <w:bookmarkStart w:id="797" w:name="_Toc296346707"/>
      <w:bookmarkStart w:id="798" w:name="_Toc296944545"/>
      <w:bookmarkStart w:id="799" w:name="_Toc296347205"/>
      <w:bookmarkStart w:id="800" w:name="_Toc296891246"/>
      <w:bookmarkStart w:id="801" w:name="_Toc312678041"/>
      <w:bookmarkStart w:id="802" w:name="_Toc297123553"/>
      <w:bookmarkStart w:id="803" w:name="_Toc297216212"/>
      <w:bookmarkStart w:id="804" w:name="_Toc303539160"/>
      <w:bookmarkStart w:id="805" w:name="_Toc300935003"/>
      <w:bookmarkStart w:id="806" w:name="_Toc304295580"/>
      <w:bookmarkEnd w:id="784"/>
      <w:bookmarkEnd w:id="785"/>
      <w:bookmarkEnd w:id="786"/>
      <w:bookmarkEnd w:id="787"/>
      <w:bookmarkEnd w:id="788"/>
      <w:bookmarkEnd w:id="789"/>
      <w:r>
        <w:rPr>
          <w:rFonts w:eastAsia="方正仿宋_GBK"/>
          <w:sz w:val="24"/>
        </w:rPr>
        <w:t>1</w:t>
      </w:r>
      <w:r>
        <w:rPr>
          <w:rFonts w:eastAsia="方正仿宋_GBK" w:hint="eastAsia"/>
          <w:sz w:val="24"/>
        </w:rPr>
        <w:t>1</w:t>
      </w:r>
      <w:r>
        <w:rPr>
          <w:rFonts w:eastAsia="方正仿宋_GBK"/>
          <w:sz w:val="24"/>
        </w:rPr>
        <w:t xml:space="preserve">.1 </w:t>
      </w:r>
      <w:r>
        <w:rPr>
          <w:rFonts w:eastAsia="方正仿宋_GBK"/>
          <w:sz w:val="24"/>
        </w:rPr>
        <w:t>合</w:t>
      </w:r>
      <w:bookmarkEnd w:id="790"/>
      <w:bookmarkEnd w:id="791"/>
      <w:bookmarkEnd w:id="792"/>
      <w:r>
        <w:rPr>
          <w:rFonts w:eastAsia="方正仿宋_GBK"/>
          <w:sz w:val="24"/>
        </w:rPr>
        <w:t>同价</w:t>
      </w:r>
      <w:bookmarkEnd w:id="793"/>
      <w:bookmarkEnd w:id="794"/>
      <w:bookmarkEnd w:id="795"/>
      <w:bookmarkEnd w:id="796"/>
      <w:bookmarkEnd w:id="797"/>
      <w:bookmarkEnd w:id="798"/>
      <w:bookmarkEnd w:id="799"/>
      <w:bookmarkEnd w:id="800"/>
      <w:r>
        <w:rPr>
          <w:rFonts w:eastAsia="方正仿宋_GBK"/>
          <w:sz w:val="24"/>
        </w:rPr>
        <w:t>格形式</w:t>
      </w:r>
    </w:p>
    <w:bookmarkEnd w:id="801"/>
    <w:bookmarkEnd w:id="802"/>
    <w:bookmarkEnd w:id="803"/>
    <w:bookmarkEnd w:id="804"/>
    <w:bookmarkEnd w:id="805"/>
    <w:bookmarkEnd w:id="806"/>
    <w:p w:rsidR="003111C2" w:rsidRDefault="00202DC9">
      <w:pPr>
        <w:snapToGrid w:val="0"/>
        <w:spacing w:line="520" w:lineRule="exact"/>
        <w:ind w:firstLineChars="200" w:firstLine="480"/>
        <w:jc w:val="left"/>
        <w:rPr>
          <w:rFonts w:eastAsia="方正仿宋_GBK"/>
          <w:sz w:val="24"/>
        </w:rPr>
      </w:pPr>
      <w:r>
        <w:rPr>
          <w:rFonts w:eastAsia="方正仿宋_GBK"/>
          <w:snapToGrid w:val="0"/>
          <w:sz w:val="24"/>
        </w:rPr>
        <w:t>合同费用支付方式</w:t>
      </w:r>
      <w:r>
        <w:rPr>
          <w:rFonts w:eastAsia="方正仿宋_GBK"/>
          <w:sz w:val="24"/>
        </w:rPr>
        <w:t>采用以下第</w:t>
      </w:r>
      <w:r>
        <w:rPr>
          <w:rFonts w:eastAsia="方正仿宋_GBK"/>
          <w:sz w:val="24"/>
          <w:u w:val="single"/>
        </w:rPr>
        <w:t xml:space="preserve">    </w:t>
      </w:r>
      <w:r>
        <w:rPr>
          <w:rFonts w:eastAsia="方正仿宋_GBK"/>
          <w:sz w:val="24"/>
        </w:rPr>
        <w:t>种方式</w:t>
      </w:r>
    </w:p>
    <w:p w:rsidR="003111C2" w:rsidRDefault="00202DC9">
      <w:pPr>
        <w:snapToGrid w:val="0"/>
        <w:spacing w:line="520" w:lineRule="exact"/>
        <w:ind w:firstLineChars="200" w:firstLine="480"/>
        <w:jc w:val="left"/>
        <w:rPr>
          <w:rFonts w:eastAsia="方正仿宋_GBK"/>
          <w:sz w:val="24"/>
        </w:rPr>
      </w:pPr>
      <w:r>
        <w:rPr>
          <w:rFonts w:eastAsia="方正仿宋_GBK" w:hint="eastAsia"/>
          <w:sz w:val="24"/>
        </w:rPr>
        <w:t>（</w:t>
      </w:r>
      <w:r>
        <w:rPr>
          <w:rFonts w:eastAsia="方正仿宋_GBK" w:hint="eastAsia"/>
          <w:sz w:val="24"/>
        </w:rPr>
        <w:t>1</w:t>
      </w:r>
      <w:r>
        <w:rPr>
          <w:rFonts w:eastAsia="方正仿宋_GBK" w:hint="eastAsia"/>
          <w:sz w:val="24"/>
        </w:rPr>
        <w:t>）</w:t>
      </w:r>
      <w:r>
        <w:rPr>
          <w:rFonts w:eastAsia="方正仿宋_GBK"/>
          <w:sz w:val="24"/>
        </w:rPr>
        <w:t>单价合同。</w:t>
      </w:r>
    </w:p>
    <w:p w:rsidR="003111C2" w:rsidRDefault="00202DC9">
      <w:pPr>
        <w:snapToGrid w:val="0"/>
        <w:spacing w:line="520" w:lineRule="exact"/>
        <w:ind w:firstLineChars="200" w:firstLine="480"/>
        <w:jc w:val="left"/>
        <w:rPr>
          <w:rFonts w:eastAsia="方正仿宋_GBK"/>
          <w:sz w:val="24"/>
          <w:u w:val="single"/>
        </w:rPr>
      </w:pPr>
      <w:r>
        <w:rPr>
          <w:rFonts w:eastAsia="方正仿宋_GBK"/>
          <w:sz w:val="24"/>
        </w:rPr>
        <w:t>综合单价包含的风险范围：</w:t>
      </w:r>
      <w:r>
        <w:rPr>
          <w:rFonts w:eastAsia="方正仿宋_GBK"/>
          <w:sz w:val="24"/>
          <w:u w:val="single"/>
        </w:rPr>
        <w:t xml:space="preserve">            </w:t>
      </w:r>
      <w:r>
        <w:rPr>
          <w:rFonts w:eastAsia="方正仿宋_GBK"/>
          <w:sz w:val="24"/>
        </w:rPr>
        <w:t>。</w:t>
      </w:r>
    </w:p>
    <w:p w:rsidR="003111C2" w:rsidRDefault="00202DC9">
      <w:pPr>
        <w:snapToGrid w:val="0"/>
        <w:spacing w:line="520" w:lineRule="exact"/>
        <w:ind w:firstLineChars="200" w:firstLine="480"/>
        <w:jc w:val="left"/>
        <w:rPr>
          <w:rFonts w:eastAsia="方正仿宋_GBK"/>
          <w:sz w:val="24"/>
          <w:u w:val="single"/>
        </w:rPr>
      </w:pPr>
      <w:r>
        <w:rPr>
          <w:rFonts w:eastAsia="方正仿宋_GBK"/>
          <w:sz w:val="24"/>
        </w:rPr>
        <w:t>风险费用的计算方法：</w:t>
      </w:r>
      <w:r>
        <w:rPr>
          <w:rFonts w:eastAsia="方正仿宋_GBK"/>
          <w:sz w:val="24"/>
          <w:u w:val="single"/>
        </w:rPr>
        <w:t xml:space="preserve">            </w:t>
      </w:r>
      <w:r>
        <w:rPr>
          <w:rFonts w:eastAsia="方正仿宋_GBK"/>
          <w:sz w:val="24"/>
        </w:rPr>
        <w:t>。</w:t>
      </w:r>
    </w:p>
    <w:p w:rsidR="003111C2" w:rsidRDefault="00202DC9">
      <w:pPr>
        <w:snapToGrid w:val="0"/>
        <w:spacing w:line="520" w:lineRule="exact"/>
        <w:ind w:firstLineChars="200" w:firstLine="480"/>
        <w:jc w:val="left"/>
        <w:rPr>
          <w:rFonts w:eastAsia="方正仿宋_GBK"/>
          <w:sz w:val="24"/>
        </w:rPr>
      </w:pPr>
      <w:r>
        <w:rPr>
          <w:rFonts w:eastAsia="方正仿宋_GBK"/>
          <w:sz w:val="24"/>
        </w:rPr>
        <w:t>风险范围以外合同价格的调整方法：</w:t>
      </w:r>
      <w:r>
        <w:rPr>
          <w:rFonts w:eastAsia="方正仿宋_GBK"/>
          <w:sz w:val="24"/>
          <w:u w:val="single"/>
        </w:rPr>
        <w:t xml:space="preserve">            </w:t>
      </w:r>
      <w:r>
        <w:rPr>
          <w:rFonts w:eastAsia="方正仿宋_GBK"/>
          <w:sz w:val="24"/>
        </w:rPr>
        <w:t>。</w:t>
      </w:r>
    </w:p>
    <w:p w:rsidR="003111C2" w:rsidRDefault="00202DC9">
      <w:pPr>
        <w:snapToGrid w:val="0"/>
        <w:spacing w:line="520" w:lineRule="exact"/>
        <w:ind w:firstLineChars="200" w:firstLine="480"/>
        <w:jc w:val="left"/>
        <w:rPr>
          <w:rFonts w:eastAsia="方正仿宋_GBK"/>
          <w:sz w:val="24"/>
        </w:rPr>
      </w:pPr>
      <w:r>
        <w:rPr>
          <w:rFonts w:eastAsia="方正仿宋_GBK" w:hint="eastAsia"/>
          <w:sz w:val="24"/>
        </w:rPr>
        <w:t>（</w:t>
      </w:r>
      <w:r>
        <w:rPr>
          <w:rFonts w:eastAsia="方正仿宋_GBK" w:hint="eastAsia"/>
          <w:sz w:val="24"/>
        </w:rPr>
        <w:t>2</w:t>
      </w:r>
      <w:r>
        <w:rPr>
          <w:rFonts w:eastAsia="方正仿宋_GBK" w:hint="eastAsia"/>
          <w:sz w:val="24"/>
        </w:rPr>
        <w:t>）</w:t>
      </w:r>
      <w:r>
        <w:rPr>
          <w:rFonts w:eastAsia="方正仿宋_GBK"/>
          <w:sz w:val="24"/>
        </w:rPr>
        <w:t>总价合同。</w:t>
      </w:r>
    </w:p>
    <w:p w:rsidR="003111C2" w:rsidRDefault="00202DC9">
      <w:pPr>
        <w:snapToGrid w:val="0"/>
        <w:spacing w:line="520" w:lineRule="exact"/>
        <w:ind w:firstLineChars="200" w:firstLine="480"/>
        <w:jc w:val="left"/>
        <w:rPr>
          <w:rFonts w:eastAsia="方正仿宋_GBK"/>
          <w:sz w:val="24"/>
          <w:u w:val="single"/>
        </w:rPr>
      </w:pPr>
      <w:r>
        <w:rPr>
          <w:rFonts w:eastAsia="方正仿宋_GBK"/>
          <w:sz w:val="24"/>
        </w:rPr>
        <w:t>总价包含的风险范围：</w:t>
      </w:r>
      <w:r>
        <w:rPr>
          <w:rFonts w:eastAsia="方正仿宋_GBK"/>
          <w:sz w:val="24"/>
          <w:u w:val="single"/>
        </w:rPr>
        <w:t xml:space="preserve">            </w:t>
      </w:r>
      <w:r>
        <w:rPr>
          <w:rFonts w:eastAsia="方正仿宋_GBK"/>
          <w:sz w:val="24"/>
        </w:rPr>
        <w:t>。</w:t>
      </w:r>
    </w:p>
    <w:p w:rsidR="003111C2" w:rsidRDefault="00202DC9">
      <w:pPr>
        <w:snapToGrid w:val="0"/>
        <w:spacing w:line="520" w:lineRule="exact"/>
        <w:ind w:firstLineChars="200" w:firstLine="480"/>
        <w:jc w:val="left"/>
        <w:rPr>
          <w:rFonts w:eastAsia="方正仿宋_GBK"/>
          <w:sz w:val="24"/>
          <w:u w:val="single"/>
        </w:rPr>
      </w:pPr>
      <w:r>
        <w:rPr>
          <w:rFonts w:eastAsia="方正仿宋_GBK"/>
          <w:sz w:val="24"/>
        </w:rPr>
        <w:t>风险费用的计算方法：</w:t>
      </w:r>
      <w:r>
        <w:rPr>
          <w:rFonts w:eastAsia="方正仿宋_GBK"/>
          <w:sz w:val="24"/>
          <w:u w:val="single"/>
        </w:rPr>
        <w:t xml:space="preserve">            </w:t>
      </w:r>
      <w:r>
        <w:rPr>
          <w:rFonts w:eastAsia="方正仿宋_GBK"/>
          <w:sz w:val="24"/>
        </w:rPr>
        <w:t>。</w:t>
      </w:r>
    </w:p>
    <w:p w:rsidR="003111C2" w:rsidRDefault="00202DC9">
      <w:pPr>
        <w:snapToGrid w:val="0"/>
        <w:spacing w:line="520" w:lineRule="exact"/>
        <w:ind w:firstLineChars="200" w:firstLine="480"/>
        <w:jc w:val="left"/>
        <w:rPr>
          <w:rFonts w:eastAsia="方正仿宋_GBK"/>
          <w:sz w:val="24"/>
          <w:u w:val="single"/>
        </w:rPr>
      </w:pPr>
      <w:r>
        <w:rPr>
          <w:rFonts w:eastAsia="方正仿宋_GBK"/>
          <w:sz w:val="24"/>
        </w:rPr>
        <w:t>风险范围以外合同价格的调整方法：</w:t>
      </w:r>
      <w:r>
        <w:rPr>
          <w:rFonts w:eastAsia="方正仿宋_GBK"/>
          <w:sz w:val="24"/>
          <w:u w:val="single"/>
        </w:rPr>
        <w:t xml:space="preserve">            </w:t>
      </w:r>
      <w:r>
        <w:rPr>
          <w:rFonts w:eastAsia="方正仿宋_GBK"/>
          <w:sz w:val="24"/>
        </w:rPr>
        <w:t>。</w:t>
      </w:r>
    </w:p>
    <w:p w:rsidR="003111C2" w:rsidRDefault="00202DC9">
      <w:pPr>
        <w:snapToGrid w:val="0"/>
        <w:spacing w:line="520" w:lineRule="exact"/>
        <w:ind w:firstLineChars="200" w:firstLine="480"/>
        <w:jc w:val="left"/>
        <w:rPr>
          <w:rFonts w:eastAsia="方正仿宋_GBK"/>
          <w:sz w:val="24"/>
          <w:u w:val="single"/>
        </w:rPr>
      </w:pPr>
      <w:r>
        <w:rPr>
          <w:rFonts w:eastAsia="方正仿宋_GBK" w:hint="eastAsia"/>
          <w:sz w:val="24"/>
        </w:rPr>
        <w:t>（</w:t>
      </w:r>
      <w:r>
        <w:rPr>
          <w:rFonts w:eastAsia="方正仿宋_GBK" w:hint="eastAsia"/>
          <w:sz w:val="24"/>
        </w:rPr>
        <w:t>3</w:t>
      </w:r>
      <w:r>
        <w:rPr>
          <w:rFonts w:eastAsia="方正仿宋_GBK" w:hint="eastAsia"/>
          <w:sz w:val="24"/>
        </w:rPr>
        <w:t>）</w:t>
      </w:r>
      <w:r>
        <w:rPr>
          <w:rFonts w:eastAsia="方正仿宋_GBK"/>
          <w:sz w:val="24"/>
        </w:rPr>
        <w:t>其他价格方式：</w:t>
      </w:r>
      <w:r>
        <w:rPr>
          <w:rFonts w:eastAsia="方正仿宋_GBK"/>
          <w:sz w:val="24"/>
          <w:u w:val="single"/>
        </w:rPr>
        <w:t xml:space="preserve">            </w:t>
      </w:r>
      <w:r>
        <w:rPr>
          <w:rFonts w:eastAsia="方正仿宋_GBK"/>
          <w:sz w:val="24"/>
        </w:rPr>
        <w:t>。</w:t>
      </w:r>
    </w:p>
    <w:p w:rsidR="003111C2" w:rsidRDefault="00202DC9">
      <w:pPr>
        <w:snapToGrid w:val="0"/>
        <w:spacing w:line="520" w:lineRule="exact"/>
        <w:ind w:firstLineChars="200" w:firstLine="480"/>
        <w:jc w:val="left"/>
        <w:rPr>
          <w:rFonts w:eastAsia="方正仿宋_GBK"/>
          <w:sz w:val="24"/>
        </w:rPr>
      </w:pPr>
      <w:bookmarkStart w:id="807" w:name="_Toc297123554"/>
      <w:bookmarkStart w:id="808" w:name="_Toc312678042"/>
      <w:bookmarkStart w:id="809" w:name="_Toc297216213"/>
      <w:bookmarkStart w:id="810" w:name="_Toc304295581"/>
      <w:bookmarkStart w:id="811" w:name="_Toc303539161"/>
      <w:bookmarkStart w:id="812" w:name="_Toc300935004"/>
      <w:bookmarkStart w:id="813" w:name="_Toc297048393"/>
      <w:bookmarkStart w:id="814" w:name="_Toc296944546"/>
      <w:bookmarkStart w:id="815" w:name="_Toc292559412"/>
      <w:bookmarkStart w:id="816" w:name="_Toc297120507"/>
      <w:bookmarkStart w:id="817" w:name="_Toc292559917"/>
      <w:bookmarkStart w:id="818" w:name="_Toc296503207"/>
      <w:bookmarkStart w:id="819" w:name="_Toc296891247"/>
      <w:bookmarkStart w:id="820" w:name="_Toc296347206"/>
      <w:bookmarkStart w:id="821" w:name="_Toc296346708"/>
      <w:bookmarkStart w:id="822" w:name="_Toc296891035"/>
      <w:r>
        <w:rPr>
          <w:rFonts w:eastAsia="方正仿宋_GBK"/>
          <w:sz w:val="24"/>
        </w:rPr>
        <w:t>1</w:t>
      </w:r>
      <w:r>
        <w:rPr>
          <w:rFonts w:eastAsia="方正仿宋_GBK" w:hint="eastAsia"/>
          <w:sz w:val="24"/>
        </w:rPr>
        <w:t>1</w:t>
      </w:r>
      <w:r>
        <w:rPr>
          <w:rFonts w:eastAsia="方正仿宋_GBK"/>
          <w:sz w:val="24"/>
        </w:rPr>
        <w:t xml:space="preserve">.2 </w:t>
      </w:r>
      <w:r>
        <w:rPr>
          <w:rFonts w:eastAsia="方正仿宋_GBK"/>
          <w:sz w:val="24"/>
        </w:rPr>
        <w:t>预付款</w:t>
      </w:r>
    </w:p>
    <w:bookmarkEnd w:id="807"/>
    <w:bookmarkEnd w:id="808"/>
    <w:bookmarkEnd w:id="809"/>
    <w:bookmarkEnd w:id="810"/>
    <w:bookmarkEnd w:id="811"/>
    <w:bookmarkEnd w:id="812"/>
    <w:p w:rsidR="003111C2" w:rsidRDefault="00202DC9">
      <w:pPr>
        <w:snapToGrid w:val="0"/>
        <w:spacing w:line="520" w:lineRule="exact"/>
        <w:ind w:firstLineChars="200" w:firstLine="480"/>
        <w:jc w:val="left"/>
        <w:rPr>
          <w:rFonts w:eastAsia="方正仿宋_GBK"/>
          <w:sz w:val="24"/>
        </w:rPr>
      </w:pPr>
      <w:r>
        <w:rPr>
          <w:rFonts w:eastAsia="方正仿宋_GBK"/>
          <w:sz w:val="24"/>
        </w:rPr>
        <w:t>1</w:t>
      </w:r>
      <w:r>
        <w:rPr>
          <w:rFonts w:eastAsia="方正仿宋_GBK" w:hint="eastAsia"/>
          <w:sz w:val="24"/>
        </w:rPr>
        <w:t>1</w:t>
      </w:r>
      <w:r>
        <w:rPr>
          <w:rFonts w:eastAsia="方正仿宋_GBK"/>
          <w:sz w:val="24"/>
        </w:rPr>
        <w:t xml:space="preserve">.2.1 </w:t>
      </w:r>
      <w:r>
        <w:rPr>
          <w:rFonts w:eastAsia="方正仿宋_GBK"/>
          <w:sz w:val="24"/>
        </w:rPr>
        <w:t>预付款的支付</w:t>
      </w:r>
    </w:p>
    <w:p w:rsidR="003111C2" w:rsidRPr="00AE3307" w:rsidRDefault="00202DC9">
      <w:pPr>
        <w:snapToGrid w:val="0"/>
        <w:spacing w:line="520" w:lineRule="exact"/>
        <w:ind w:firstLineChars="200" w:firstLine="480"/>
        <w:jc w:val="left"/>
        <w:rPr>
          <w:rFonts w:eastAsia="方正仿宋_GBK"/>
          <w:sz w:val="24"/>
        </w:rPr>
      </w:pPr>
      <w:r>
        <w:rPr>
          <w:rFonts w:eastAsia="方正仿宋_GBK"/>
          <w:sz w:val="24"/>
        </w:rPr>
        <w:t>预付款支付比例或金额：</w:t>
      </w:r>
      <w:r>
        <w:rPr>
          <w:rFonts w:eastAsia="方正仿宋_GBK"/>
          <w:sz w:val="24"/>
          <w:u w:val="single"/>
        </w:rPr>
        <w:t xml:space="preserve"> </w:t>
      </w:r>
      <w:r w:rsidR="00AE3307" w:rsidRPr="00AE3307">
        <w:rPr>
          <w:rFonts w:eastAsia="仿宋_GB2312" w:hint="eastAsia"/>
          <w:color w:val="000000"/>
          <w:sz w:val="24"/>
          <w:u w:val="single"/>
        </w:rPr>
        <w:t xml:space="preserve"> </w:t>
      </w:r>
      <w:r w:rsidR="00AE3307" w:rsidRPr="00AE3307">
        <w:rPr>
          <w:rFonts w:eastAsia="仿宋_GB2312"/>
          <w:color w:val="000000"/>
          <w:sz w:val="24"/>
          <w:u w:val="single"/>
        </w:rPr>
        <w:t xml:space="preserve">              </w:t>
      </w:r>
      <w:r w:rsidRPr="00AE3307">
        <w:rPr>
          <w:rFonts w:eastAsia="方正仿宋_GBK"/>
          <w:sz w:val="24"/>
        </w:rPr>
        <w:t>。</w:t>
      </w:r>
    </w:p>
    <w:p w:rsidR="003111C2" w:rsidRPr="00477570" w:rsidRDefault="00202DC9">
      <w:pPr>
        <w:snapToGrid w:val="0"/>
        <w:spacing w:line="520" w:lineRule="exact"/>
        <w:ind w:firstLineChars="200" w:firstLine="480"/>
        <w:jc w:val="left"/>
        <w:rPr>
          <w:rFonts w:eastAsia="方正仿宋_GBK"/>
          <w:sz w:val="24"/>
        </w:rPr>
      </w:pPr>
      <w:r w:rsidRPr="00AE3307">
        <w:rPr>
          <w:rFonts w:eastAsia="方正仿宋_GBK"/>
          <w:sz w:val="24"/>
        </w:rPr>
        <w:t>预付款支付期限：</w:t>
      </w:r>
      <w:r w:rsidRPr="00AE3307">
        <w:rPr>
          <w:rFonts w:eastAsia="方正仿宋_GBK"/>
          <w:sz w:val="24"/>
          <w:u w:val="single"/>
        </w:rPr>
        <w:t xml:space="preserve"> </w:t>
      </w:r>
      <w:r w:rsidR="0074148E" w:rsidRPr="00AE3307">
        <w:rPr>
          <w:rFonts w:eastAsia="仿宋_GB2312" w:hint="eastAsia"/>
          <w:color w:val="000000"/>
          <w:sz w:val="24"/>
          <w:u w:val="single"/>
        </w:rPr>
        <w:t>合同签订后</w:t>
      </w:r>
      <w:r w:rsidR="0074148E" w:rsidRPr="00AE3307">
        <w:rPr>
          <w:rFonts w:eastAsia="方正仿宋_GBK"/>
          <w:sz w:val="24"/>
          <w:u w:val="single"/>
        </w:rPr>
        <w:t></w:t>
      </w:r>
      <w:r w:rsidR="0074148E" w:rsidRPr="00AE3307">
        <w:rPr>
          <w:rFonts w:eastAsia="仿宋_GB2312" w:hint="eastAsia"/>
          <w:color w:val="000000"/>
          <w:sz w:val="24"/>
          <w:u w:val="single"/>
        </w:rPr>
        <w:t>日内支付</w:t>
      </w:r>
      <w:r w:rsidRPr="00AE3307">
        <w:rPr>
          <w:rFonts w:eastAsia="方正仿宋_GBK"/>
          <w:sz w:val="24"/>
        </w:rPr>
        <w:t>。</w:t>
      </w:r>
    </w:p>
    <w:p w:rsidR="003111C2" w:rsidRDefault="00202DC9">
      <w:pPr>
        <w:snapToGrid w:val="0"/>
        <w:spacing w:line="520" w:lineRule="exact"/>
        <w:ind w:firstLineChars="200" w:firstLine="480"/>
        <w:jc w:val="left"/>
        <w:rPr>
          <w:rFonts w:eastAsia="方正仿宋_GBK"/>
          <w:sz w:val="24"/>
        </w:rPr>
      </w:pPr>
      <w:r>
        <w:rPr>
          <w:rFonts w:eastAsia="方正仿宋_GBK"/>
          <w:sz w:val="24"/>
        </w:rPr>
        <w:t>预付款扣回的方式：</w:t>
      </w:r>
      <w:r>
        <w:rPr>
          <w:rFonts w:eastAsia="方正仿宋_GBK"/>
          <w:sz w:val="24"/>
          <w:u w:val="single"/>
        </w:rPr>
        <w:t xml:space="preserve">            </w:t>
      </w:r>
      <w:r>
        <w:rPr>
          <w:rFonts w:eastAsia="方正仿宋_GBK"/>
          <w:sz w:val="24"/>
        </w:rPr>
        <w:t>。</w:t>
      </w:r>
    </w:p>
    <w:p w:rsidR="003111C2" w:rsidRDefault="00202DC9">
      <w:pPr>
        <w:snapToGrid w:val="0"/>
        <w:spacing w:line="520" w:lineRule="exact"/>
        <w:ind w:firstLineChars="200" w:firstLine="480"/>
        <w:jc w:val="left"/>
        <w:rPr>
          <w:rFonts w:eastAsia="方正仿宋_GBK"/>
          <w:sz w:val="24"/>
        </w:rPr>
      </w:pPr>
      <w:r>
        <w:rPr>
          <w:rFonts w:eastAsia="方正仿宋_GBK"/>
          <w:sz w:val="24"/>
        </w:rPr>
        <w:lastRenderedPageBreak/>
        <w:t>1</w:t>
      </w:r>
      <w:r>
        <w:rPr>
          <w:rFonts w:eastAsia="方正仿宋_GBK" w:hint="eastAsia"/>
          <w:sz w:val="24"/>
        </w:rPr>
        <w:t>1</w:t>
      </w:r>
      <w:r>
        <w:rPr>
          <w:rFonts w:eastAsia="方正仿宋_GBK"/>
          <w:sz w:val="24"/>
        </w:rPr>
        <w:t xml:space="preserve">.2.2 </w:t>
      </w:r>
      <w:r>
        <w:rPr>
          <w:rFonts w:eastAsia="方正仿宋_GBK"/>
          <w:sz w:val="24"/>
        </w:rPr>
        <w:t>预付款担保</w:t>
      </w:r>
    </w:p>
    <w:p w:rsidR="003111C2" w:rsidRDefault="00202DC9">
      <w:pPr>
        <w:snapToGrid w:val="0"/>
        <w:spacing w:line="520" w:lineRule="exact"/>
        <w:ind w:firstLineChars="200" w:firstLine="480"/>
        <w:jc w:val="left"/>
        <w:rPr>
          <w:rFonts w:eastAsia="方正仿宋_GBK"/>
          <w:sz w:val="24"/>
        </w:rPr>
      </w:pPr>
      <w:r>
        <w:rPr>
          <w:rFonts w:eastAsia="方正仿宋_GBK"/>
          <w:sz w:val="24"/>
        </w:rPr>
        <w:t>承包人提交预付款担保的期限：</w:t>
      </w:r>
      <w:r>
        <w:rPr>
          <w:rFonts w:eastAsia="方正仿宋_GBK"/>
          <w:sz w:val="24"/>
          <w:u w:val="single"/>
        </w:rPr>
        <w:t xml:space="preserve">            </w:t>
      </w:r>
      <w:r>
        <w:rPr>
          <w:rFonts w:eastAsia="方正仿宋_GBK"/>
          <w:sz w:val="24"/>
        </w:rPr>
        <w:t>。</w:t>
      </w:r>
    </w:p>
    <w:p w:rsidR="003111C2" w:rsidRDefault="00202DC9">
      <w:pPr>
        <w:snapToGrid w:val="0"/>
        <w:spacing w:line="520" w:lineRule="exact"/>
        <w:ind w:firstLineChars="200" w:firstLine="480"/>
        <w:jc w:val="left"/>
        <w:rPr>
          <w:rFonts w:eastAsia="方正仿宋_GBK"/>
          <w:sz w:val="24"/>
        </w:rPr>
      </w:pPr>
      <w:r>
        <w:rPr>
          <w:rFonts w:eastAsia="方正仿宋_GBK"/>
          <w:sz w:val="24"/>
        </w:rPr>
        <w:t>预付款担保的形式为：</w:t>
      </w:r>
      <w:r>
        <w:rPr>
          <w:rFonts w:eastAsia="方正仿宋_GBK"/>
          <w:sz w:val="24"/>
          <w:u w:val="single"/>
        </w:rPr>
        <w:t xml:space="preserve">            </w:t>
      </w:r>
      <w:r>
        <w:rPr>
          <w:rFonts w:eastAsia="方正仿宋_GBK"/>
          <w:sz w:val="24"/>
        </w:rPr>
        <w:t>。</w:t>
      </w:r>
    </w:p>
    <w:bookmarkEnd w:id="813"/>
    <w:bookmarkEnd w:id="814"/>
    <w:bookmarkEnd w:id="815"/>
    <w:bookmarkEnd w:id="816"/>
    <w:bookmarkEnd w:id="817"/>
    <w:bookmarkEnd w:id="818"/>
    <w:bookmarkEnd w:id="819"/>
    <w:bookmarkEnd w:id="820"/>
    <w:bookmarkEnd w:id="821"/>
    <w:bookmarkEnd w:id="822"/>
    <w:p w:rsidR="003111C2" w:rsidRDefault="00202DC9">
      <w:pPr>
        <w:snapToGrid w:val="0"/>
        <w:spacing w:line="520" w:lineRule="exact"/>
        <w:ind w:firstLineChars="200" w:firstLine="480"/>
        <w:jc w:val="left"/>
        <w:rPr>
          <w:rFonts w:eastAsia="方正仿宋_GBK"/>
          <w:sz w:val="24"/>
        </w:rPr>
      </w:pPr>
      <w:r>
        <w:rPr>
          <w:rFonts w:eastAsia="方正仿宋_GBK"/>
          <w:sz w:val="24"/>
        </w:rPr>
        <w:t>1</w:t>
      </w:r>
      <w:r>
        <w:rPr>
          <w:rFonts w:eastAsia="方正仿宋_GBK" w:hint="eastAsia"/>
          <w:sz w:val="24"/>
        </w:rPr>
        <w:t>1</w:t>
      </w:r>
      <w:r>
        <w:rPr>
          <w:rFonts w:eastAsia="方正仿宋_GBK"/>
          <w:sz w:val="24"/>
        </w:rPr>
        <w:t xml:space="preserve">.3 </w:t>
      </w:r>
      <w:r>
        <w:rPr>
          <w:rFonts w:eastAsia="方正仿宋_GBK"/>
          <w:sz w:val="24"/>
        </w:rPr>
        <w:t>计量</w:t>
      </w:r>
    </w:p>
    <w:p w:rsidR="003111C2" w:rsidRDefault="00202DC9">
      <w:pPr>
        <w:snapToGrid w:val="0"/>
        <w:spacing w:line="520" w:lineRule="exact"/>
        <w:ind w:firstLineChars="200" w:firstLine="480"/>
        <w:jc w:val="left"/>
        <w:rPr>
          <w:rFonts w:eastAsia="方正仿宋_GBK"/>
          <w:sz w:val="24"/>
        </w:rPr>
      </w:pPr>
      <w:r>
        <w:rPr>
          <w:rFonts w:eastAsia="方正仿宋_GBK"/>
          <w:sz w:val="24"/>
        </w:rPr>
        <w:t>1</w:t>
      </w:r>
      <w:r>
        <w:rPr>
          <w:rFonts w:eastAsia="方正仿宋_GBK" w:hint="eastAsia"/>
          <w:sz w:val="24"/>
        </w:rPr>
        <w:t>1</w:t>
      </w:r>
      <w:r>
        <w:rPr>
          <w:rFonts w:eastAsia="方正仿宋_GBK"/>
          <w:sz w:val="24"/>
        </w:rPr>
        <w:t xml:space="preserve">.3.1 </w:t>
      </w:r>
      <w:r>
        <w:rPr>
          <w:rFonts w:eastAsia="方正仿宋_GBK"/>
          <w:sz w:val="24"/>
        </w:rPr>
        <w:t>计量原则</w:t>
      </w:r>
    </w:p>
    <w:p w:rsidR="003111C2" w:rsidRDefault="00202DC9">
      <w:pPr>
        <w:snapToGrid w:val="0"/>
        <w:spacing w:line="520" w:lineRule="exact"/>
        <w:ind w:firstLineChars="200" w:firstLine="480"/>
        <w:jc w:val="left"/>
        <w:rPr>
          <w:rFonts w:eastAsia="方正仿宋_GBK"/>
          <w:sz w:val="24"/>
        </w:rPr>
      </w:pPr>
      <w:r>
        <w:rPr>
          <w:rFonts w:eastAsia="方正仿宋_GBK"/>
          <w:sz w:val="24"/>
        </w:rPr>
        <w:t>工程量计算规则：</w:t>
      </w:r>
      <w:r>
        <w:rPr>
          <w:rFonts w:eastAsia="方正仿宋_GBK"/>
          <w:sz w:val="24"/>
          <w:u w:val="single"/>
        </w:rPr>
        <w:t xml:space="preserve">            </w:t>
      </w:r>
      <w:r>
        <w:rPr>
          <w:rFonts w:eastAsia="方正仿宋_GBK"/>
          <w:sz w:val="24"/>
        </w:rPr>
        <w:t>。</w:t>
      </w:r>
    </w:p>
    <w:p w:rsidR="003111C2" w:rsidRDefault="00202DC9">
      <w:pPr>
        <w:snapToGrid w:val="0"/>
        <w:spacing w:line="520" w:lineRule="exact"/>
        <w:ind w:firstLineChars="200" w:firstLine="480"/>
        <w:jc w:val="left"/>
        <w:rPr>
          <w:rFonts w:eastAsia="方正仿宋_GBK"/>
          <w:sz w:val="24"/>
        </w:rPr>
      </w:pPr>
      <w:r>
        <w:rPr>
          <w:rFonts w:eastAsia="方正仿宋_GBK"/>
          <w:sz w:val="24"/>
        </w:rPr>
        <w:t>1</w:t>
      </w:r>
      <w:r>
        <w:rPr>
          <w:rFonts w:eastAsia="方正仿宋_GBK" w:hint="eastAsia"/>
          <w:sz w:val="24"/>
        </w:rPr>
        <w:t>1</w:t>
      </w:r>
      <w:r>
        <w:rPr>
          <w:rFonts w:eastAsia="方正仿宋_GBK"/>
          <w:sz w:val="24"/>
        </w:rPr>
        <w:t xml:space="preserve">.3.2 </w:t>
      </w:r>
      <w:r>
        <w:rPr>
          <w:rFonts w:eastAsia="方正仿宋_GBK"/>
          <w:sz w:val="24"/>
        </w:rPr>
        <w:t>计量周期</w:t>
      </w:r>
    </w:p>
    <w:p w:rsidR="003111C2" w:rsidRDefault="00202DC9">
      <w:pPr>
        <w:snapToGrid w:val="0"/>
        <w:spacing w:line="520" w:lineRule="exact"/>
        <w:ind w:firstLineChars="200" w:firstLine="480"/>
        <w:jc w:val="left"/>
        <w:rPr>
          <w:rFonts w:eastAsia="方正仿宋_GBK"/>
          <w:sz w:val="24"/>
        </w:rPr>
      </w:pPr>
      <w:r>
        <w:rPr>
          <w:rFonts w:eastAsia="方正仿宋_GBK"/>
          <w:sz w:val="24"/>
        </w:rPr>
        <w:t>关于计量周期的约定：</w:t>
      </w:r>
      <w:r>
        <w:rPr>
          <w:rFonts w:eastAsia="方正仿宋_GBK"/>
          <w:sz w:val="24"/>
          <w:u w:val="single"/>
        </w:rPr>
        <w:t xml:space="preserve">            </w:t>
      </w:r>
      <w:r>
        <w:rPr>
          <w:rFonts w:eastAsia="方正仿宋_GBK"/>
          <w:sz w:val="24"/>
        </w:rPr>
        <w:t>。</w:t>
      </w:r>
    </w:p>
    <w:p w:rsidR="003111C2" w:rsidRDefault="00202DC9">
      <w:pPr>
        <w:snapToGrid w:val="0"/>
        <w:spacing w:line="520" w:lineRule="exact"/>
        <w:ind w:firstLineChars="200" w:firstLine="480"/>
        <w:jc w:val="left"/>
        <w:rPr>
          <w:rFonts w:eastAsia="方正仿宋_GBK"/>
          <w:sz w:val="24"/>
        </w:rPr>
      </w:pPr>
      <w:r>
        <w:rPr>
          <w:rFonts w:eastAsia="方正仿宋_GBK"/>
          <w:sz w:val="24"/>
        </w:rPr>
        <w:t>1</w:t>
      </w:r>
      <w:r>
        <w:rPr>
          <w:rFonts w:eastAsia="方正仿宋_GBK" w:hint="eastAsia"/>
          <w:sz w:val="24"/>
        </w:rPr>
        <w:t>1</w:t>
      </w:r>
      <w:r>
        <w:rPr>
          <w:rFonts w:eastAsia="方正仿宋_GBK"/>
          <w:sz w:val="24"/>
        </w:rPr>
        <w:t xml:space="preserve">.3.3 </w:t>
      </w:r>
      <w:r>
        <w:rPr>
          <w:rFonts w:eastAsia="方正仿宋_GBK"/>
          <w:sz w:val="24"/>
        </w:rPr>
        <w:t>单价合同的计量</w:t>
      </w:r>
    </w:p>
    <w:p w:rsidR="003111C2" w:rsidRDefault="00202DC9">
      <w:pPr>
        <w:snapToGrid w:val="0"/>
        <w:spacing w:line="520" w:lineRule="exact"/>
        <w:ind w:firstLineChars="200" w:firstLine="480"/>
        <w:jc w:val="left"/>
        <w:rPr>
          <w:rFonts w:eastAsia="方正仿宋_GBK"/>
          <w:sz w:val="24"/>
        </w:rPr>
      </w:pPr>
      <w:r>
        <w:rPr>
          <w:rFonts w:eastAsia="方正仿宋_GBK"/>
          <w:sz w:val="24"/>
        </w:rPr>
        <w:t>关于单价合同计量的约定：</w:t>
      </w:r>
      <w:r>
        <w:rPr>
          <w:rFonts w:eastAsia="方正仿宋_GBK"/>
          <w:sz w:val="24"/>
          <w:u w:val="single"/>
        </w:rPr>
        <w:t xml:space="preserve">            </w:t>
      </w:r>
      <w:r>
        <w:rPr>
          <w:rFonts w:eastAsia="方正仿宋_GBK"/>
          <w:sz w:val="24"/>
        </w:rPr>
        <w:t>。</w:t>
      </w:r>
    </w:p>
    <w:p w:rsidR="003111C2" w:rsidRDefault="00202DC9">
      <w:pPr>
        <w:snapToGrid w:val="0"/>
        <w:spacing w:line="520" w:lineRule="exact"/>
        <w:ind w:firstLineChars="200" w:firstLine="480"/>
        <w:jc w:val="left"/>
        <w:rPr>
          <w:rFonts w:eastAsia="方正仿宋_GBK"/>
          <w:sz w:val="24"/>
        </w:rPr>
      </w:pPr>
      <w:r>
        <w:rPr>
          <w:rFonts w:eastAsia="方正仿宋_GBK"/>
          <w:sz w:val="24"/>
        </w:rPr>
        <w:t>1</w:t>
      </w:r>
      <w:r>
        <w:rPr>
          <w:rFonts w:eastAsia="方正仿宋_GBK" w:hint="eastAsia"/>
          <w:sz w:val="24"/>
        </w:rPr>
        <w:t>1</w:t>
      </w:r>
      <w:r>
        <w:rPr>
          <w:rFonts w:eastAsia="方正仿宋_GBK"/>
          <w:sz w:val="24"/>
        </w:rPr>
        <w:t xml:space="preserve">.3.4 </w:t>
      </w:r>
      <w:r>
        <w:rPr>
          <w:rFonts w:eastAsia="方正仿宋_GBK"/>
          <w:sz w:val="24"/>
        </w:rPr>
        <w:t>总价合同的计量</w:t>
      </w:r>
    </w:p>
    <w:p w:rsidR="003111C2" w:rsidRDefault="00202DC9">
      <w:pPr>
        <w:snapToGrid w:val="0"/>
        <w:spacing w:line="520" w:lineRule="exact"/>
        <w:ind w:firstLineChars="200" w:firstLine="480"/>
        <w:jc w:val="left"/>
        <w:rPr>
          <w:rFonts w:eastAsia="方正仿宋_GBK"/>
          <w:sz w:val="24"/>
        </w:rPr>
      </w:pPr>
      <w:r>
        <w:rPr>
          <w:rFonts w:eastAsia="方正仿宋_GBK"/>
          <w:sz w:val="24"/>
        </w:rPr>
        <w:t>关于总价合同计量的约定：</w:t>
      </w:r>
      <w:r>
        <w:rPr>
          <w:rFonts w:eastAsia="方正仿宋_GBK"/>
          <w:sz w:val="24"/>
          <w:u w:val="single"/>
        </w:rPr>
        <w:t xml:space="preserve">            </w:t>
      </w:r>
      <w:r>
        <w:rPr>
          <w:rFonts w:eastAsia="方正仿宋_GBK"/>
          <w:sz w:val="24"/>
        </w:rPr>
        <w:t>。</w:t>
      </w:r>
    </w:p>
    <w:p w:rsidR="003111C2" w:rsidRDefault="00202DC9">
      <w:pPr>
        <w:snapToGrid w:val="0"/>
        <w:spacing w:line="520" w:lineRule="exact"/>
        <w:ind w:firstLineChars="200" w:firstLine="480"/>
        <w:jc w:val="left"/>
        <w:rPr>
          <w:rFonts w:eastAsia="方正仿宋_GBK"/>
          <w:sz w:val="24"/>
        </w:rPr>
      </w:pPr>
      <w:r>
        <w:rPr>
          <w:rFonts w:eastAsia="方正仿宋_GBK"/>
          <w:sz w:val="24"/>
        </w:rPr>
        <w:t>1</w:t>
      </w:r>
      <w:r>
        <w:rPr>
          <w:rFonts w:eastAsia="方正仿宋_GBK" w:hint="eastAsia"/>
          <w:sz w:val="24"/>
        </w:rPr>
        <w:t>1</w:t>
      </w:r>
      <w:r>
        <w:rPr>
          <w:rFonts w:eastAsia="方正仿宋_GBK"/>
          <w:sz w:val="24"/>
        </w:rPr>
        <w:t xml:space="preserve">.3.6 </w:t>
      </w:r>
      <w:r>
        <w:rPr>
          <w:rFonts w:eastAsia="方正仿宋_GBK"/>
          <w:sz w:val="24"/>
        </w:rPr>
        <w:t>其他价格形式合同的计量</w:t>
      </w:r>
    </w:p>
    <w:p w:rsidR="003111C2" w:rsidRDefault="00202DC9">
      <w:pPr>
        <w:snapToGrid w:val="0"/>
        <w:spacing w:line="520" w:lineRule="exact"/>
        <w:ind w:firstLineChars="200" w:firstLine="480"/>
        <w:jc w:val="left"/>
        <w:rPr>
          <w:rFonts w:eastAsia="方正仿宋_GBK"/>
          <w:sz w:val="24"/>
          <w:u w:val="single"/>
        </w:rPr>
      </w:pPr>
      <w:r>
        <w:rPr>
          <w:rFonts w:eastAsia="方正仿宋_GBK"/>
          <w:sz w:val="24"/>
        </w:rPr>
        <w:t>其他价格形式的计量方式和程序：</w:t>
      </w:r>
      <w:r>
        <w:rPr>
          <w:rFonts w:eastAsia="方正仿宋_GBK"/>
          <w:sz w:val="24"/>
          <w:u w:val="single"/>
        </w:rPr>
        <w:t xml:space="preserve">            </w:t>
      </w:r>
      <w:r>
        <w:rPr>
          <w:rFonts w:eastAsia="方正仿宋_GBK"/>
          <w:sz w:val="24"/>
        </w:rPr>
        <w:t>。</w:t>
      </w:r>
    </w:p>
    <w:p w:rsidR="003111C2" w:rsidRDefault="00202DC9">
      <w:pPr>
        <w:snapToGrid w:val="0"/>
        <w:spacing w:line="520" w:lineRule="exact"/>
        <w:ind w:firstLineChars="200" w:firstLine="480"/>
        <w:jc w:val="left"/>
        <w:rPr>
          <w:rFonts w:eastAsia="方正仿宋_GBK"/>
          <w:sz w:val="24"/>
        </w:rPr>
      </w:pPr>
      <w:r>
        <w:rPr>
          <w:rFonts w:eastAsia="方正仿宋_GBK"/>
          <w:sz w:val="24"/>
        </w:rPr>
        <w:t>1</w:t>
      </w:r>
      <w:r>
        <w:rPr>
          <w:rFonts w:eastAsia="方正仿宋_GBK" w:hint="eastAsia"/>
          <w:sz w:val="24"/>
        </w:rPr>
        <w:t>1</w:t>
      </w:r>
      <w:r>
        <w:rPr>
          <w:rFonts w:eastAsia="方正仿宋_GBK"/>
          <w:sz w:val="24"/>
        </w:rPr>
        <w:t xml:space="preserve">.4 </w:t>
      </w:r>
      <w:r>
        <w:rPr>
          <w:rFonts w:eastAsia="方正仿宋_GBK"/>
          <w:sz w:val="24"/>
        </w:rPr>
        <w:t>工程进度款支付</w:t>
      </w:r>
    </w:p>
    <w:p w:rsidR="003111C2" w:rsidRDefault="00202DC9">
      <w:pPr>
        <w:snapToGrid w:val="0"/>
        <w:spacing w:line="520" w:lineRule="exact"/>
        <w:ind w:firstLineChars="200" w:firstLine="480"/>
        <w:jc w:val="left"/>
        <w:rPr>
          <w:rFonts w:eastAsia="方正仿宋_GBK"/>
          <w:sz w:val="24"/>
        </w:rPr>
      </w:pPr>
      <w:bookmarkStart w:id="823" w:name="_Toc296891039"/>
      <w:bookmarkStart w:id="824" w:name="_Toc300935006"/>
      <w:bookmarkStart w:id="825" w:name="_Toc296503211"/>
      <w:bookmarkStart w:id="826" w:name="_Toc297048397"/>
      <w:bookmarkStart w:id="827" w:name="_Toc297123556"/>
      <w:bookmarkStart w:id="828" w:name="_Toc296347210"/>
      <w:bookmarkStart w:id="829" w:name="_Toc297120511"/>
      <w:bookmarkStart w:id="830" w:name="_Toc296346712"/>
      <w:bookmarkStart w:id="831" w:name="_Toc292559416"/>
      <w:bookmarkStart w:id="832" w:name="_Toc296944550"/>
      <w:bookmarkStart w:id="833" w:name="_Toc296891251"/>
      <w:bookmarkStart w:id="834" w:name="_Toc292559921"/>
      <w:bookmarkStart w:id="835" w:name="_Toc297216215"/>
      <w:bookmarkStart w:id="836" w:name="_Toc303539163"/>
      <w:r>
        <w:rPr>
          <w:rFonts w:eastAsia="方正仿宋_GBK"/>
          <w:sz w:val="24"/>
        </w:rPr>
        <w:t>1</w:t>
      </w:r>
      <w:r>
        <w:rPr>
          <w:rFonts w:eastAsia="方正仿宋_GBK" w:hint="eastAsia"/>
          <w:sz w:val="24"/>
        </w:rPr>
        <w:t>1</w:t>
      </w:r>
      <w:r>
        <w:rPr>
          <w:rFonts w:eastAsia="方正仿宋_GBK"/>
          <w:sz w:val="24"/>
        </w:rPr>
        <w:t xml:space="preserve">.4.1 </w:t>
      </w:r>
      <w:r>
        <w:rPr>
          <w:rFonts w:eastAsia="方正仿宋_GBK"/>
          <w:sz w:val="24"/>
        </w:rPr>
        <w:t>付款周期</w:t>
      </w:r>
    </w:p>
    <w:p w:rsidR="00CB04A7" w:rsidRPr="00B452C7" w:rsidRDefault="00202DC9" w:rsidP="00CB04A7">
      <w:pPr>
        <w:adjustRightInd w:val="0"/>
        <w:snapToGrid w:val="0"/>
        <w:spacing w:line="560" w:lineRule="exact"/>
        <w:ind w:firstLineChars="200" w:firstLine="480"/>
        <w:rPr>
          <w:rFonts w:ascii="仿宋_GB2312" w:eastAsia="仿宋_GB2312"/>
          <w:color w:val="000000"/>
          <w:sz w:val="24"/>
          <w:u w:val="single"/>
        </w:rPr>
      </w:pPr>
      <w:r>
        <w:rPr>
          <w:rFonts w:eastAsia="方正仿宋_GBK"/>
          <w:sz w:val="24"/>
        </w:rPr>
        <w:t>关于付款周期的约定：</w:t>
      </w:r>
      <w:r w:rsidR="00AE3307">
        <w:rPr>
          <w:rFonts w:ascii="仿宋_GB2312" w:eastAsia="仿宋_GB2312" w:hint="eastAsia"/>
          <w:color w:val="000000"/>
          <w:sz w:val="24"/>
          <w:u w:val="single"/>
        </w:rPr>
        <w:t xml:space="preserve">  </w:t>
      </w:r>
      <w:r w:rsidR="00AE3307">
        <w:rPr>
          <w:rFonts w:ascii="仿宋_GB2312" w:eastAsia="仿宋_GB2312"/>
          <w:color w:val="000000"/>
          <w:sz w:val="24"/>
          <w:u w:val="single"/>
        </w:rPr>
        <w:t xml:space="preserve">                                              </w:t>
      </w:r>
      <w:r w:rsidR="00AE3307" w:rsidRPr="007D494C">
        <w:rPr>
          <w:rFonts w:ascii="仿宋_GB2312" w:eastAsia="仿宋_GB2312" w:hint="eastAsia"/>
          <w:color w:val="000000"/>
          <w:sz w:val="24"/>
        </w:rPr>
        <w:t>。</w:t>
      </w:r>
    </w:p>
    <w:p w:rsidR="003111C2" w:rsidRDefault="00202DC9">
      <w:pPr>
        <w:snapToGrid w:val="0"/>
        <w:spacing w:line="520" w:lineRule="exact"/>
        <w:ind w:firstLineChars="200" w:firstLine="480"/>
        <w:jc w:val="left"/>
        <w:rPr>
          <w:rFonts w:eastAsia="方正仿宋_GBK"/>
          <w:sz w:val="24"/>
        </w:rPr>
      </w:pPr>
      <w:r>
        <w:rPr>
          <w:rFonts w:eastAsia="方正仿宋_GBK"/>
          <w:sz w:val="24"/>
        </w:rPr>
        <w:t>1</w:t>
      </w:r>
      <w:r>
        <w:rPr>
          <w:rFonts w:eastAsia="方正仿宋_GBK" w:hint="eastAsia"/>
          <w:sz w:val="24"/>
        </w:rPr>
        <w:t>1</w:t>
      </w:r>
      <w:r>
        <w:rPr>
          <w:rFonts w:eastAsia="方正仿宋_GBK"/>
          <w:sz w:val="24"/>
        </w:rPr>
        <w:t xml:space="preserve">.4.2 </w:t>
      </w:r>
      <w:r>
        <w:rPr>
          <w:rFonts w:eastAsia="方正仿宋_GBK"/>
          <w:sz w:val="24"/>
        </w:rPr>
        <w:t>进度付款申请</w:t>
      </w:r>
      <w:r>
        <w:rPr>
          <w:rFonts w:eastAsia="方正仿宋_GBK" w:hint="eastAsia"/>
          <w:sz w:val="24"/>
        </w:rPr>
        <w:t>资料</w:t>
      </w:r>
      <w:r>
        <w:rPr>
          <w:rFonts w:eastAsia="方正仿宋_GBK"/>
          <w:sz w:val="24"/>
        </w:rPr>
        <w:t>的编制</w:t>
      </w:r>
    </w:p>
    <w:p w:rsidR="003111C2" w:rsidRDefault="00202DC9">
      <w:pPr>
        <w:snapToGrid w:val="0"/>
        <w:spacing w:line="520" w:lineRule="exact"/>
        <w:ind w:firstLineChars="200" w:firstLine="480"/>
        <w:jc w:val="left"/>
        <w:rPr>
          <w:rFonts w:eastAsia="方正仿宋_GBK"/>
          <w:sz w:val="24"/>
          <w:u w:val="single"/>
        </w:rPr>
      </w:pPr>
      <w:r>
        <w:rPr>
          <w:rFonts w:eastAsia="方正仿宋_GBK"/>
          <w:sz w:val="24"/>
        </w:rPr>
        <w:t>关于进度付款申请</w:t>
      </w:r>
      <w:r>
        <w:rPr>
          <w:rFonts w:eastAsia="方正仿宋_GBK" w:hint="eastAsia"/>
          <w:sz w:val="24"/>
        </w:rPr>
        <w:t>资料</w:t>
      </w:r>
      <w:r>
        <w:rPr>
          <w:rFonts w:eastAsia="方正仿宋_GBK"/>
          <w:sz w:val="24"/>
        </w:rPr>
        <w:t>编制的约定：</w:t>
      </w:r>
      <w:r>
        <w:rPr>
          <w:rFonts w:eastAsia="方正仿宋_GBK"/>
          <w:sz w:val="24"/>
          <w:u w:val="single"/>
        </w:rPr>
        <w:t xml:space="preserve">            </w:t>
      </w:r>
      <w:r>
        <w:rPr>
          <w:rFonts w:eastAsia="方正仿宋_GBK"/>
          <w:sz w:val="24"/>
        </w:rPr>
        <w:t>。</w:t>
      </w:r>
    </w:p>
    <w:p w:rsidR="003111C2" w:rsidRDefault="00202DC9">
      <w:pPr>
        <w:spacing w:line="520" w:lineRule="exact"/>
        <w:ind w:firstLine="480"/>
        <w:rPr>
          <w:rFonts w:eastAsia="方正仿宋_GBK"/>
          <w:sz w:val="24"/>
        </w:rPr>
      </w:pPr>
      <w:bookmarkStart w:id="837" w:name="_Toc351203645"/>
      <w:bookmarkStart w:id="838" w:name="_Toc297048405"/>
      <w:bookmarkStart w:id="839" w:name="_Toc292559929"/>
      <w:bookmarkStart w:id="840" w:name="_Toc296891259"/>
      <w:bookmarkStart w:id="841" w:name="_Toc304295593"/>
      <w:bookmarkStart w:id="842" w:name="_Toc296347218"/>
      <w:bookmarkStart w:id="843" w:name="_Toc303539172"/>
      <w:bookmarkStart w:id="844" w:name="_Toc296346720"/>
      <w:bookmarkStart w:id="845" w:name="_Toc297120519"/>
      <w:bookmarkStart w:id="846" w:name="_Toc297216223"/>
      <w:bookmarkStart w:id="847" w:name="_Toc296503219"/>
      <w:bookmarkStart w:id="848" w:name="_Toc296944558"/>
      <w:bookmarkStart w:id="849" w:name="_Toc296891047"/>
      <w:bookmarkStart w:id="850" w:name="_Toc312678053"/>
      <w:bookmarkStart w:id="851" w:name="_Toc300935015"/>
      <w:bookmarkStart w:id="852" w:name="_Toc292559424"/>
      <w:bookmarkStart w:id="853" w:name="_Toc297123564"/>
      <w:bookmarkEnd w:id="701"/>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r>
        <w:rPr>
          <w:rFonts w:ascii="方正仿宋_GBK" w:eastAsia="方正仿宋_GBK" w:hAnsi="方正仿宋_GBK" w:cs="方正仿宋_GBK" w:hint="eastAsia"/>
          <w:sz w:val="30"/>
          <w:szCs w:val="30"/>
        </w:rPr>
        <w:t>★</w:t>
      </w:r>
      <w:r>
        <w:rPr>
          <w:rFonts w:eastAsia="方正仿宋_GBK"/>
          <w:sz w:val="24"/>
        </w:rPr>
        <w:t>1</w:t>
      </w:r>
      <w:r>
        <w:rPr>
          <w:rFonts w:eastAsia="方正仿宋_GBK" w:hint="eastAsia"/>
          <w:sz w:val="24"/>
        </w:rPr>
        <w:t>2</w:t>
      </w:r>
      <w:r>
        <w:rPr>
          <w:rFonts w:eastAsia="方正仿宋_GBK"/>
          <w:sz w:val="24"/>
        </w:rPr>
        <w:t xml:space="preserve">. </w:t>
      </w:r>
      <w:r>
        <w:rPr>
          <w:rFonts w:eastAsia="方正仿宋_GBK"/>
          <w:sz w:val="24"/>
        </w:rPr>
        <w:t>验收</w:t>
      </w:r>
      <w:bookmarkEnd w:id="837"/>
    </w:p>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rsidR="003111C2" w:rsidRDefault="00202DC9">
      <w:pPr>
        <w:snapToGrid w:val="0"/>
        <w:spacing w:line="520" w:lineRule="exact"/>
        <w:ind w:firstLineChars="200" w:firstLine="480"/>
        <w:jc w:val="left"/>
        <w:rPr>
          <w:rFonts w:eastAsia="方正仿宋_GBK"/>
          <w:sz w:val="24"/>
        </w:rPr>
      </w:pPr>
      <w:r>
        <w:rPr>
          <w:rFonts w:eastAsia="方正仿宋_GBK"/>
          <w:sz w:val="24"/>
        </w:rPr>
        <w:t>1</w:t>
      </w:r>
      <w:r>
        <w:rPr>
          <w:rFonts w:eastAsia="方正仿宋_GBK" w:hint="eastAsia"/>
          <w:sz w:val="24"/>
        </w:rPr>
        <w:t>2</w:t>
      </w:r>
      <w:r>
        <w:rPr>
          <w:rFonts w:eastAsia="方正仿宋_GBK"/>
          <w:sz w:val="24"/>
        </w:rPr>
        <w:t xml:space="preserve">.1 </w:t>
      </w:r>
      <w:r>
        <w:rPr>
          <w:rFonts w:eastAsia="方正仿宋_GBK"/>
          <w:sz w:val="24"/>
        </w:rPr>
        <w:t>隐蔽工程验收</w:t>
      </w:r>
    </w:p>
    <w:p w:rsidR="003111C2" w:rsidRDefault="00202DC9">
      <w:pPr>
        <w:snapToGrid w:val="0"/>
        <w:spacing w:line="520" w:lineRule="exact"/>
        <w:ind w:firstLineChars="200" w:firstLine="480"/>
        <w:jc w:val="left"/>
        <w:rPr>
          <w:rFonts w:eastAsia="方正仿宋_GBK"/>
          <w:sz w:val="24"/>
        </w:rPr>
      </w:pPr>
      <w:r>
        <w:rPr>
          <w:rFonts w:eastAsia="方正仿宋_GBK"/>
          <w:sz w:val="24"/>
        </w:rPr>
        <w:t>1</w:t>
      </w:r>
      <w:r>
        <w:rPr>
          <w:rFonts w:eastAsia="方正仿宋_GBK" w:hint="eastAsia"/>
          <w:sz w:val="24"/>
        </w:rPr>
        <w:t>2</w:t>
      </w:r>
      <w:r>
        <w:rPr>
          <w:rFonts w:eastAsia="方正仿宋_GBK"/>
          <w:sz w:val="24"/>
        </w:rPr>
        <w:t>.1.2</w:t>
      </w:r>
      <w:r>
        <w:rPr>
          <w:rFonts w:eastAsia="方正仿宋_GBK"/>
          <w:sz w:val="24"/>
        </w:rPr>
        <w:t>监理人不能按时进行验收时，应提前</w:t>
      </w:r>
      <w:r>
        <w:rPr>
          <w:rFonts w:eastAsia="方正仿宋_GBK"/>
          <w:sz w:val="24"/>
          <w:u w:val="single"/>
        </w:rPr>
        <w:t xml:space="preserve">   </w:t>
      </w:r>
      <w:r>
        <w:rPr>
          <w:rFonts w:eastAsia="方正仿宋_GBK"/>
          <w:sz w:val="24"/>
        </w:rPr>
        <w:t>小时提交书面延期要求。</w:t>
      </w:r>
    </w:p>
    <w:p w:rsidR="003111C2" w:rsidRDefault="00202DC9" w:rsidP="00B452C7">
      <w:pPr>
        <w:snapToGrid w:val="0"/>
        <w:spacing w:line="520" w:lineRule="exact"/>
        <w:ind w:firstLineChars="200" w:firstLine="480"/>
        <w:rPr>
          <w:rFonts w:eastAsia="方正仿宋_GBK"/>
          <w:b/>
          <w:sz w:val="24"/>
        </w:rPr>
      </w:pPr>
      <w:r>
        <w:rPr>
          <w:rFonts w:eastAsia="方正仿宋_GBK"/>
          <w:sz w:val="24"/>
        </w:rPr>
        <w:t>关于延期最长不得超过：</w:t>
      </w:r>
      <w:r>
        <w:rPr>
          <w:rFonts w:eastAsia="方正仿宋_GBK"/>
          <w:sz w:val="24"/>
          <w:u w:val="single"/>
        </w:rPr>
        <w:t xml:space="preserve">    </w:t>
      </w:r>
      <w:r>
        <w:rPr>
          <w:rFonts w:eastAsia="方正仿宋_GBK"/>
          <w:sz w:val="24"/>
        </w:rPr>
        <w:t>小时。</w:t>
      </w:r>
    </w:p>
    <w:p w:rsidR="003111C2" w:rsidRDefault="00202DC9" w:rsidP="00B452C7">
      <w:pPr>
        <w:snapToGrid w:val="0"/>
        <w:spacing w:line="520" w:lineRule="exact"/>
        <w:ind w:firstLineChars="200" w:firstLine="480"/>
        <w:rPr>
          <w:rFonts w:eastAsia="方正仿宋_GBK"/>
          <w:sz w:val="24"/>
        </w:rPr>
      </w:pPr>
      <w:bookmarkStart w:id="854" w:name="_Toc296503223"/>
      <w:bookmarkStart w:id="855" w:name="_Toc292559428"/>
      <w:bookmarkStart w:id="856" w:name="_Toc296891051"/>
      <w:bookmarkStart w:id="857" w:name="_Toc297216224"/>
      <w:bookmarkStart w:id="858" w:name="_Toc292559933"/>
      <w:bookmarkStart w:id="859" w:name="_Toc297048409"/>
      <w:bookmarkStart w:id="860" w:name="_Toc304295596"/>
      <w:bookmarkStart w:id="861" w:name="_Toc300935016"/>
      <w:bookmarkStart w:id="862" w:name="_Toc296346724"/>
      <w:bookmarkStart w:id="863" w:name="_Toc312678056"/>
      <w:bookmarkStart w:id="864" w:name="_Toc296944562"/>
      <w:bookmarkStart w:id="865" w:name="_Toc297123565"/>
      <w:bookmarkStart w:id="866" w:name="_Toc297120523"/>
      <w:bookmarkStart w:id="867" w:name="_Toc296891263"/>
      <w:bookmarkStart w:id="868" w:name="_Toc303539173"/>
      <w:bookmarkStart w:id="869" w:name="_Toc296347222"/>
      <w:bookmarkStart w:id="870" w:name="_Toc267251476"/>
      <w:bookmarkStart w:id="871" w:name="_Toc267251474"/>
      <w:bookmarkStart w:id="872" w:name="_Toc267251472"/>
      <w:bookmarkStart w:id="873" w:name="_Toc267251475"/>
      <w:bookmarkStart w:id="874" w:name="_Toc267251471"/>
      <w:bookmarkStart w:id="875" w:name="_Toc267251470"/>
      <w:bookmarkStart w:id="876" w:name="_Toc267251473"/>
      <w:r>
        <w:rPr>
          <w:rFonts w:eastAsia="方正仿宋_GBK"/>
          <w:sz w:val="24"/>
        </w:rPr>
        <w:t>1</w:t>
      </w:r>
      <w:r>
        <w:rPr>
          <w:rFonts w:eastAsia="方正仿宋_GBK" w:hint="eastAsia"/>
          <w:sz w:val="24"/>
        </w:rPr>
        <w:t>2</w:t>
      </w:r>
      <w:r>
        <w:rPr>
          <w:rFonts w:eastAsia="方正仿宋_GBK"/>
          <w:sz w:val="24"/>
        </w:rPr>
        <w:t xml:space="preserve">.2 </w:t>
      </w:r>
      <w:r>
        <w:rPr>
          <w:rFonts w:eastAsia="方正仿宋_GBK"/>
          <w:sz w:val="24"/>
        </w:rPr>
        <w:t>竣工验收</w:t>
      </w:r>
    </w:p>
    <w:p w:rsidR="003111C2" w:rsidRDefault="00202DC9" w:rsidP="00B452C7">
      <w:pPr>
        <w:snapToGrid w:val="0"/>
        <w:spacing w:line="520" w:lineRule="exact"/>
        <w:ind w:firstLineChars="200" w:firstLine="480"/>
        <w:rPr>
          <w:rFonts w:eastAsia="方正仿宋_GBK"/>
          <w:sz w:val="24"/>
        </w:rPr>
      </w:pPr>
      <w:bookmarkStart w:id="877" w:name="_Toc280868704"/>
      <w:bookmarkStart w:id="878" w:name="_Toc280868705"/>
      <w:bookmarkStart w:id="879" w:name="_Toc280868706"/>
      <w:bookmarkStart w:id="880" w:name="_Toc280868707"/>
      <w:bookmarkStart w:id="881" w:name="_Toc280868708"/>
      <w:bookmarkStart w:id="882" w:name="_Toc280868709"/>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r>
        <w:rPr>
          <w:rFonts w:eastAsia="方正仿宋_GBK"/>
          <w:sz w:val="24"/>
        </w:rPr>
        <w:t>1</w:t>
      </w:r>
      <w:r>
        <w:rPr>
          <w:rFonts w:eastAsia="方正仿宋_GBK" w:hint="eastAsia"/>
          <w:sz w:val="24"/>
        </w:rPr>
        <w:t>2</w:t>
      </w:r>
      <w:r>
        <w:rPr>
          <w:rFonts w:eastAsia="方正仿宋_GBK"/>
          <w:sz w:val="24"/>
        </w:rPr>
        <w:t>.2.2</w:t>
      </w:r>
      <w:r>
        <w:rPr>
          <w:rFonts w:eastAsia="方正仿宋_GBK"/>
          <w:sz w:val="24"/>
        </w:rPr>
        <w:t>竣工验收程序</w:t>
      </w:r>
    </w:p>
    <w:bookmarkEnd w:id="877"/>
    <w:p w:rsidR="003111C2" w:rsidRDefault="00202DC9" w:rsidP="00B452C7">
      <w:pPr>
        <w:snapToGrid w:val="0"/>
        <w:spacing w:line="520" w:lineRule="exact"/>
        <w:ind w:firstLineChars="200" w:firstLine="480"/>
        <w:rPr>
          <w:rFonts w:eastAsia="方正仿宋_GBK"/>
          <w:sz w:val="24"/>
          <w:u w:val="single"/>
        </w:rPr>
      </w:pPr>
      <w:r>
        <w:rPr>
          <w:rFonts w:eastAsia="方正仿宋_GBK"/>
          <w:kern w:val="0"/>
          <w:sz w:val="24"/>
        </w:rPr>
        <w:t>关于竣工验收程序的约定：</w:t>
      </w:r>
      <w:r w:rsidR="007D494C">
        <w:rPr>
          <w:rFonts w:eastAsia="方正仿宋_GBK" w:hint="eastAsia"/>
          <w:sz w:val="24"/>
          <w:u w:val="single"/>
        </w:rPr>
        <w:t xml:space="preserve">         </w:t>
      </w:r>
      <w:r w:rsidR="007D494C">
        <w:rPr>
          <w:rFonts w:eastAsia="方正仿宋_GBK"/>
          <w:sz w:val="24"/>
          <w:u w:val="single"/>
        </w:rPr>
        <w:t xml:space="preserve">                                     </w:t>
      </w:r>
      <w:r w:rsidR="007D494C" w:rsidRPr="007D494C">
        <w:rPr>
          <w:rFonts w:eastAsia="方正仿宋_GBK" w:hint="eastAsia"/>
          <w:sz w:val="24"/>
        </w:rPr>
        <w:t>。</w:t>
      </w:r>
      <w:r w:rsidR="007D494C" w:rsidRPr="007D494C">
        <w:rPr>
          <w:rFonts w:eastAsia="方正仿宋_GBK"/>
          <w:sz w:val="24"/>
        </w:rPr>
        <w:t xml:space="preserve"> </w:t>
      </w:r>
    </w:p>
    <w:bookmarkEnd w:id="878"/>
    <w:p w:rsidR="003111C2" w:rsidRDefault="00202DC9" w:rsidP="00B452C7">
      <w:pPr>
        <w:snapToGrid w:val="0"/>
        <w:spacing w:line="520" w:lineRule="exact"/>
        <w:ind w:firstLineChars="200" w:firstLine="480"/>
        <w:rPr>
          <w:rFonts w:eastAsia="方正仿宋_GBK"/>
          <w:sz w:val="24"/>
        </w:rPr>
      </w:pPr>
      <w:r>
        <w:rPr>
          <w:rFonts w:eastAsia="方正仿宋_GBK"/>
          <w:sz w:val="24"/>
        </w:rPr>
        <w:lastRenderedPageBreak/>
        <w:t>1</w:t>
      </w:r>
      <w:r>
        <w:rPr>
          <w:rFonts w:eastAsia="方正仿宋_GBK" w:hint="eastAsia"/>
          <w:sz w:val="24"/>
        </w:rPr>
        <w:t>2</w:t>
      </w:r>
      <w:r>
        <w:rPr>
          <w:rFonts w:eastAsia="方正仿宋_GBK"/>
          <w:sz w:val="24"/>
        </w:rPr>
        <w:t>.2.5</w:t>
      </w:r>
      <w:r>
        <w:rPr>
          <w:rFonts w:eastAsia="方正仿宋_GBK"/>
          <w:sz w:val="24"/>
        </w:rPr>
        <w:t>移交、接收全部与部分工程</w:t>
      </w:r>
    </w:p>
    <w:bookmarkEnd w:id="879"/>
    <w:p w:rsidR="003111C2" w:rsidRDefault="00202DC9" w:rsidP="00B452C7">
      <w:pPr>
        <w:snapToGrid w:val="0"/>
        <w:spacing w:line="520" w:lineRule="exact"/>
        <w:ind w:firstLineChars="200" w:firstLine="480"/>
        <w:rPr>
          <w:rFonts w:eastAsia="方正仿宋_GBK"/>
          <w:kern w:val="0"/>
          <w:sz w:val="24"/>
        </w:rPr>
      </w:pPr>
      <w:r>
        <w:rPr>
          <w:rFonts w:eastAsia="方正仿宋_GBK"/>
          <w:kern w:val="0"/>
          <w:sz w:val="24"/>
        </w:rPr>
        <w:t>承包人向发包人移交工程的期限：承包人应当在项目通过竣工验收后，</w:t>
      </w:r>
      <w:r>
        <w:rPr>
          <w:rFonts w:eastAsia="方正仿宋_GBK"/>
          <w:kern w:val="0"/>
          <w:sz w:val="24"/>
          <w:u w:val="single"/>
        </w:rPr>
        <w:t xml:space="preserve">  </w:t>
      </w:r>
      <w:proofErr w:type="gramStart"/>
      <w:r>
        <w:rPr>
          <w:rFonts w:eastAsia="方正仿宋_GBK"/>
          <w:kern w:val="0"/>
          <w:sz w:val="24"/>
        </w:rPr>
        <w:t>个</w:t>
      </w:r>
      <w:proofErr w:type="gramEnd"/>
      <w:r>
        <w:rPr>
          <w:rFonts w:eastAsia="方正仿宋_GBK"/>
          <w:kern w:val="0"/>
          <w:sz w:val="24"/>
        </w:rPr>
        <w:t>月内移交发包人使用</w:t>
      </w:r>
      <w:r>
        <w:rPr>
          <w:rFonts w:eastAsia="方正仿宋_GBK"/>
          <w:sz w:val="24"/>
        </w:rPr>
        <w:t>。</w:t>
      </w:r>
    </w:p>
    <w:p w:rsidR="003111C2" w:rsidRDefault="00202DC9" w:rsidP="00B452C7">
      <w:pPr>
        <w:snapToGrid w:val="0"/>
        <w:spacing w:line="520" w:lineRule="exact"/>
        <w:ind w:firstLineChars="200" w:firstLine="480"/>
        <w:rPr>
          <w:rFonts w:eastAsia="方正仿宋_GBK"/>
          <w:sz w:val="24"/>
          <w:u w:val="single"/>
        </w:rPr>
      </w:pPr>
      <w:r>
        <w:rPr>
          <w:rFonts w:eastAsia="方正仿宋_GBK"/>
          <w:kern w:val="0"/>
          <w:sz w:val="24"/>
        </w:rPr>
        <w:t>发包人未按本合同约定接收全部或部分工程的，违约金的计算方法为：</w:t>
      </w:r>
      <w:r>
        <w:rPr>
          <w:rFonts w:eastAsia="方正仿宋_GBK"/>
          <w:sz w:val="24"/>
          <w:u w:val="single"/>
        </w:rPr>
        <w:t xml:space="preserve">            </w:t>
      </w:r>
      <w:r>
        <w:rPr>
          <w:rFonts w:eastAsia="方正仿宋_GBK"/>
          <w:sz w:val="24"/>
        </w:rPr>
        <w:t>。</w:t>
      </w:r>
    </w:p>
    <w:bookmarkEnd w:id="880"/>
    <w:p w:rsidR="003111C2" w:rsidRDefault="00202DC9" w:rsidP="00B452C7">
      <w:pPr>
        <w:snapToGrid w:val="0"/>
        <w:spacing w:line="520" w:lineRule="exact"/>
        <w:ind w:firstLineChars="200" w:firstLine="480"/>
        <w:rPr>
          <w:rFonts w:eastAsia="方正仿宋_GBK"/>
          <w:sz w:val="24"/>
          <w:u w:val="single"/>
        </w:rPr>
      </w:pPr>
      <w:r>
        <w:rPr>
          <w:rFonts w:eastAsia="方正仿宋_GBK"/>
          <w:sz w:val="24"/>
        </w:rPr>
        <w:t>承包人未按时移交工程的，违约金的计算方法为：</w:t>
      </w:r>
      <w:r>
        <w:rPr>
          <w:rFonts w:eastAsia="方正仿宋_GBK"/>
          <w:sz w:val="24"/>
          <w:u w:val="single"/>
        </w:rPr>
        <w:t xml:space="preserve">            </w:t>
      </w:r>
      <w:r>
        <w:rPr>
          <w:rFonts w:eastAsia="方正仿宋_GBK"/>
          <w:sz w:val="24"/>
        </w:rPr>
        <w:t>。</w:t>
      </w:r>
    </w:p>
    <w:p w:rsidR="003111C2" w:rsidRDefault="00202DC9" w:rsidP="00B452C7">
      <w:pPr>
        <w:snapToGrid w:val="0"/>
        <w:spacing w:line="520" w:lineRule="exact"/>
        <w:ind w:firstLineChars="200" w:firstLine="480"/>
        <w:rPr>
          <w:rFonts w:eastAsia="方正仿宋_GBK"/>
          <w:sz w:val="24"/>
        </w:rPr>
      </w:pPr>
      <w:bookmarkStart w:id="883" w:name="_Toc20921"/>
      <w:bookmarkStart w:id="884" w:name="_Toc109149878"/>
      <w:bookmarkEnd w:id="881"/>
      <w:r>
        <w:rPr>
          <w:rFonts w:eastAsia="方正仿宋_GBK"/>
          <w:sz w:val="24"/>
        </w:rPr>
        <w:t>1</w:t>
      </w:r>
      <w:r>
        <w:rPr>
          <w:rFonts w:eastAsia="方正仿宋_GBK" w:hint="eastAsia"/>
          <w:sz w:val="24"/>
        </w:rPr>
        <w:t>2</w:t>
      </w:r>
      <w:r>
        <w:rPr>
          <w:rFonts w:eastAsia="方正仿宋_GBK"/>
          <w:sz w:val="24"/>
        </w:rPr>
        <w:t xml:space="preserve">.6 </w:t>
      </w:r>
      <w:r>
        <w:rPr>
          <w:rFonts w:eastAsia="方正仿宋_GBK"/>
          <w:sz w:val="24"/>
        </w:rPr>
        <w:t>完工退场</w:t>
      </w:r>
      <w:bookmarkEnd w:id="883"/>
      <w:bookmarkEnd w:id="884"/>
    </w:p>
    <w:p w:rsidR="003111C2" w:rsidRDefault="00202DC9" w:rsidP="00B452C7">
      <w:pPr>
        <w:snapToGrid w:val="0"/>
        <w:spacing w:line="520" w:lineRule="exact"/>
        <w:ind w:firstLineChars="200" w:firstLine="480"/>
        <w:rPr>
          <w:rFonts w:eastAsia="方正仿宋_GBK"/>
          <w:kern w:val="0"/>
          <w:sz w:val="24"/>
        </w:rPr>
      </w:pPr>
      <w:r>
        <w:rPr>
          <w:rFonts w:eastAsia="方正仿宋_GBK"/>
          <w:kern w:val="0"/>
          <w:sz w:val="24"/>
        </w:rPr>
        <w:t>承包人完工退场的期限：</w:t>
      </w:r>
      <w:r>
        <w:rPr>
          <w:rFonts w:eastAsia="方正仿宋_GBK"/>
          <w:sz w:val="24"/>
          <w:u w:val="single"/>
        </w:rPr>
        <w:t xml:space="preserve">            </w:t>
      </w:r>
      <w:r>
        <w:rPr>
          <w:rFonts w:eastAsia="方正仿宋_GBK"/>
          <w:kern w:val="0"/>
          <w:sz w:val="24"/>
        </w:rPr>
        <w:t>。</w:t>
      </w:r>
    </w:p>
    <w:p w:rsidR="003111C2" w:rsidRDefault="00202DC9" w:rsidP="00B452C7">
      <w:pPr>
        <w:pStyle w:val="4"/>
        <w:snapToGrid w:val="0"/>
        <w:spacing w:before="0" w:after="0" w:line="520" w:lineRule="exact"/>
        <w:ind w:firstLineChars="200" w:firstLine="482"/>
        <w:rPr>
          <w:rFonts w:ascii="Times New Roman" w:eastAsia="方正仿宋_GBK" w:hAnsi="Times New Roman"/>
          <w:sz w:val="24"/>
          <w:szCs w:val="24"/>
        </w:rPr>
      </w:pPr>
      <w:bookmarkStart w:id="885" w:name="_Toc351203646"/>
      <w:bookmarkStart w:id="886" w:name="_Toc203490924"/>
      <w:r>
        <w:rPr>
          <w:rFonts w:ascii="Times New Roman" w:eastAsia="方正仿宋_GBK" w:hAnsi="Times New Roman"/>
          <w:sz w:val="24"/>
          <w:szCs w:val="24"/>
        </w:rPr>
        <w:t>1</w:t>
      </w:r>
      <w:r>
        <w:rPr>
          <w:rFonts w:ascii="Times New Roman" w:eastAsia="方正仿宋_GBK" w:hAnsi="Times New Roman" w:hint="eastAsia"/>
          <w:sz w:val="24"/>
          <w:szCs w:val="24"/>
        </w:rPr>
        <w:t>3</w:t>
      </w:r>
      <w:r>
        <w:rPr>
          <w:rFonts w:ascii="Times New Roman" w:eastAsia="方正仿宋_GBK" w:hAnsi="Times New Roman"/>
          <w:sz w:val="24"/>
          <w:szCs w:val="24"/>
        </w:rPr>
        <w:t xml:space="preserve">. </w:t>
      </w:r>
      <w:r>
        <w:rPr>
          <w:rFonts w:ascii="Times New Roman" w:eastAsia="方正仿宋_GBK" w:hAnsi="Times New Roman"/>
          <w:sz w:val="24"/>
          <w:szCs w:val="24"/>
        </w:rPr>
        <w:t>工程结算</w:t>
      </w:r>
      <w:bookmarkEnd w:id="885"/>
      <w:bookmarkEnd w:id="886"/>
    </w:p>
    <w:p w:rsidR="003111C2" w:rsidRDefault="00202DC9" w:rsidP="00B452C7">
      <w:pPr>
        <w:snapToGrid w:val="0"/>
        <w:spacing w:line="520" w:lineRule="exact"/>
        <w:ind w:firstLineChars="200" w:firstLine="480"/>
        <w:rPr>
          <w:rFonts w:eastAsia="方正仿宋_GBK"/>
          <w:sz w:val="24"/>
        </w:rPr>
      </w:pPr>
      <w:bookmarkStart w:id="887" w:name="_Toc109149879"/>
      <w:r>
        <w:rPr>
          <w:rFonts w:eastAsia="方正仿宋_GBK"/>
          <w:sz w:val="24"/>
        </w:rPr>
        <w:t>1</w:t>
      </w:r>
      <w:r>
        <w:rPr>
          <w:rFonts w:eastAsia="方正仿宋_GBK" w:hint="eastAsia"/>
          <w:sz w:val="24"/>
        </w:rPr>
        <w:t>3</w:t>
      </w:r>
      <w:r>
        <w:rPr>
          <w:rFonts w:eastAsia="方正仿宋_GBK"/>
          <w:sz w:val="24"/>
        </w:rPr>
        <w:t xml:space="preserve">.1 </w:t>
      </w:r>
      <w:r>
        <w:rPr>
          <w:rFonts w:eastAsia="方正仿宋_GBK"/>
          <w:sz w:val="24"/>
        </w:rPr>
        <w:t>工程结算申请</w:t>
      </w:r>
      <w:bookmarkEnd w:id="887"/>
    </w:p>
    <w:p w:rsidR="003111C2" w:rsidRDefault="00202DC9" w:rsidP="00B452C7">
      <w:pPr>
        <w:snapToGrid w:val="0"/>
        <w:spacing w:line="520" w:lineRule="exact"/>
        <w:ind w:firstLineChars="200" w:firstLine="480"/>
        <w:rPr>
          <w:rFonts w:eastAsia="方正仿宋_GBK"/>
          <w:sz w:val="24"/>
        </w:rPr>
      </w:pPr>
      <w:r>
        <w:rPr>
          <w:rFonts w:eastAsia="方正仿宋_GBK"/>
          <w:sz w:val="24"/>
        </w:rPr>
        <w:t>承包人提交完工结算申请单的期限：承包人应当在通过区级初步验收，取得初步验收意见后的</w:t>
      </w:r>
      <w:r>
        <w:rPr>
          <w:rFonts w:eastAsia="方正仿宋_GBK"/>
          <w:sz w:val="24"/>
        </w:rPr>
        <w:t>20</w:t>
      </w:r>
      <w:r>
        <w:rPr>
          <w:rFonts w:eastAsia="方正仿宋_GBK"/>
          <w:sz w:val="24"/>
        </w:rPr>
        <w:t>天内，向发包人和监理人提交工程结算申请单，并提交完整的结算资料。</w:t>
      </w:r>
    </w:p>
    <w:p w:rsidR="003111C2" w:rsidRDefault="00202DC9" w:rsidP="00B452C7">
      <w:pPr>
        <w:snapToGrid w:val="0"/>
        <w:spacing w:line="520" w:lineRule="exact"/>
        <w:ind w:firstLineChars="200" w:firstLine="480"/>
        <w:rPr>
          <w:rFonts w:eastAsia="方正仿宋_GBK"/>
          <w:sz w:val="24"/>
          <w:u w:val="single"/>
        </w:rPr>
      </w:pPr>
      <w:r>
        <w:rPr>
          <w:rFonts w:eastAsia="方正仿宋_GBK"/>
          <w:sz w:val="24"/>
        </w:rPr>
        <w:t>工程结算申请单应包括的内容：</w:t>
      </w:r>
      <w:r>
        <w:rPr>
          <w:rFonts w:eastAsia="方正仿宋_GBK"/>
          <w:sz w:val="24"/>
          <w:u w:val="single"/>
        </w:rPr>
        <w:t xml:space="preserve">            </w:t>
      </w:r>
      <w:r>
        <w:rPr>
          <w:rFonts w:eastAsia="方正仿宋_GBK"/>
          <w:sz w:val="24"/>
        </w:rPr>
        <w:t>。</w:t>
      </w:r>
    </w:p>
    <w:p w:rsidR="003111C2" w:rsidRDefault="00202DC9" w:rsidP="00B452C7">
      <w:pPr>
        <w:snapToGrid w:val="0"/>
        <w:spacing w:line="520" w:lineRule="exact"/>
        <w:ind w:firstLineChars="200" w:firstLine="480"/>
        <w:rPr>
          <w:rFonts w:eastAsia="方正仿宋_GBK"/>
          <w:sz w:val="24"/>
        </w:rPr>
      </w:pPr>
      <w:bookmarkStart w:id="888" w:name="_Toc1715"/>
      <w:r>
        <w:rPr>
          <w:rFonts w:eastAsia="方正仿宋_GBK"/>
          <w:sz w:val="24"/>
        </w:rPr>
        <w:t>1</w:t>
      </w:r>
      <w:r>
        <w:rPr>
          <w:rFonts w:eastAsia="方正仿宋_GBK" w:hint="eastAsia"/>
          <w:sz w:val="24"/>
        </w:rPr>
        <w:t>3</w:t>
      </w:r>
      <w:r>
        <w:rPr>
          <w:rFonts w:eastAsia="方正仿宋_GBK"/>
          <w:sz w:val="24"/>
        </w:rPr>
        <w:t xml:space="preserve">.2 </w:t>
      </w:r>
      <w:r>
        <w:rPr>
          <w:rFonts w:eastAsia="方正仿宋_GBK"/>
          <w:sz w:val="24"/>
        </w:rPr>
        <w:t>工程结算审核</w:t>
      </w:r>
      <w:bookmarkEnd w:id="888"/>
    </w:p>
    <w:p w:rsidR="003111C2" w:rsidRDefault="00202DC9" w:rsidP="00B452C7">
      <w:pPr>
        <w:snapToGrid w:val="0"/>
        <w:spacing w:line="520" w:lineRule="exact"/>
        <w:ind w:firstLineChars="200" w:firstLine="480"/>
        <w:rPr>
          <w:rFonts w:eastAsia="方正仿宋_GBK"/>
          <w:sz w:val="24"/>
        </w:rPr>
      </w:pPr>
      <w:r>
        <w:rPr>
          <w:rFonts w:eastAsia="方正仿宋_GBK"/>
          <w:sz w:val="24"/>
        </w:rPr>
        <w:t>发包人完成工程结算付款的期限：</w:t>
      </w:r>
      <w:r>
        <w:rPr>
          <w:rFonts w:eastAsia="方正仿宋_GBK"/>
          <w:sz w:val="24"/>
          <w:u w:val="single"/>
        </w:rPr>
        <w:t xml:space="preserve">            </w:t>
      </w:r>
      <w:r>
        <w:rPr>
          <w:rFonts w:eastAsia="方正仿宋_GBK"/>
          <w:sz w:val="24"/>
        </w:rPr>
        <w:t>。</w:t>
      </w:r>
    </w:p>
    <w:p w:rsidR="003111C2" w:rsidRDefault="00202DC9" w:rsidP="00B452C7">
      <w:pPr>
        <w:snapToGrid w:val="0"/>
        <w:spacing w:line="520" w:lineRule="exact"/>
        <w:ind w:firstLineChars="200" w:firstLine="480"/>
        <w:rPr>
          <w:rFonts w:eastAsia="方正仿宋_GBK"/>
          <w:sz w:val="24"/>
          <w:u w:val="single"/>
        </w:rPr>
      </w:pPr>
      <w:r>
        <w:rPr>
          <w:rFonts w:eastAsia="方正仿宋_GBK"/>
          <w:sz w:val="24"/>
        </w:rPr>
        <w:t>关于工程结算付款证书异议部分复核的方式和程序：</w:t>
      </w:r>
      <w:r>
        <w:rPr>
          <w:rFonts w:eastAsia="方正仿宋_GBK"/>
          <w:sz w:val="24"/>
          <w:u w:val="single"/>
        </w:rPr>
        <w:t xml:space="preserve">            </w:t>
      </w:r>
      <w:r>
        <w:rPr>
          <w:rFonts w:eastAsia="方正仿宋_GBK"/>
          <w:sz w:val="24"/>
        </w:rPr>
        <w:t>。</w:t>
      </w:r>
    </w:p>
    <w:p w:rsidR="003111C2" w:rsidRDefault="00202DC9" w:rsidP="00B452C7">
      <w:pPr>
        <w:snapToGrid w:val="0"/>
        <w:spacing w:line="520" w:lineRule="exact"/>
        <w:ind w:firstLineChars="200" w:firstLine="480"/>
        <w:rPr>
          <w:rFonts w:eastAsia="方正仿宋_GBK"/>
          <w:sz w:val="24"/>
        </w:rPr>
      </w:pPr>
      <w:r>
        <w:rPr>
          <w:rFonts w:eastAsia="方正仿宋_GBK"/>
          <w:sz w:val="24"/>
        </w:rPr>
        <w:t>1</w:t>
      </w:r>
      <w:r>
        <w:rPr>
          <w:rFonts w:eastAsia="方正仿宋_GBK" w:hint="eastAsia"/>
          <w:sz w:val="24"/>
        </w:rPr>
        <w:t>3</w:t>
      </w:r>
      <w:r>
        <w:rPr>
          <w:rFonts w:eastAsia="方正仿宋_GBK"/>
          <w:sz w:val="24"/>
        </w:rPr>
        <w:t xml:space="preserve">.4 </w:t>
      </w:r>
      <w:r>
        <w:rPr>
          <w:rFonts w:eastAsia="方正仿宋_GBK"/>
          <w:sz w:val="24"/>
        </w:rPr>
        <w:t>最终结清</w:t>
      </w:r>
    </w:p>
    <w:p w:rsidR="003111C2" w:rsidRDefault="00202DC9">
      <w:pPr>
        <w:snapToGrid w:val="0"/>
        <w:spacing w:line="520" w:lineRule="exact"/>
        <w:ind w:firstLineChars="200" w:firstLine="480"/>
        <w:jc w:val="left"/>
        <w:rPr>
          <w:rFonts w:eastAsia="方正仿宋_GBK"/>
          <w:kern w:val="0"/>
          <w:sz w:val="24"/>
        </w:rPr>
      </w:pPr>
      <w:r>
        <w:rPr>
          <w:rFonts w:eastAsia="方正仿宋_GBK"/>
          <w:kern w:val="0"/>
          <w:sz w:val="24"/>
        </w:rPr>
        <w:t>1</w:t>
      </w:r>
      <w:r>
        <w:rPr>
          <w:rFonts w:eastAsia="方正仿宋_GBK" w:hint="eastAsia"/>
          <w:kern w:val="0"/>
          <w:sz w:val="24"/>
        </w:rPr>
        <w:t>3</w:t>
      </w:r>
      <w:r>
        <w:rPr>
          <w:rFonts w:eastAsia="方正仿宋_GBK"/>
          <w:kern w:val="0"/>
          <w:sz w:val="24"/>
        </w:rPr>
        <w:t xml:space="preserve">.4.1 </w:t>
      </w:r>
      <w:r>
        <w:rPr>
          <w:rFonts w:eastAsia="方正仿宋_GBK"/>
          <w:kern w:val="0"/>
          <w:sz w:val="24"/>
        </w:rPr>
        <w:t>最终结清申请单</w:t>
      </w:r>
    </w:p>
    <w:p w:rsidR="003111C2" w:rsidRDefault="00202DC9">
      <w:pPr>
        <w:snapToGrid w:val="0"/>
        <w:spacing w:line="520" w:lineRule="exact"/>
        <w:ind w:firstLineChars="200" w:firstLine="480"/>
        <w:jc w:val="left"/>
        <w:rPr>
          <w:rFonts w:eastAsia="方正仿宋_GBK"/>
          <w:kern w:val="0"/>
          <w:sz w:val="24"/>
        </w:rPr>
      </w:pPr>
      <w:r>
        <w:rPr>
          <w:rFonts w:eastAsia="方正仿宋_GBK"/>
          <w:kern w:val="0"/>
          <w:sz w:val="24"/>
        </w:rPr>
        <w:t>承包人提交最终结清申请单的份数：</w:t>
      </w:r>
      <w:r>
        <w:rPr>
          <w:rFonts w:eastAsia="方正仿宋_GBK"/>
          <w:sz w:val="24"/>
          <w:u w:val="single"/>
        </w:rPr>
        <w:t xml:space="preserve">            </w:t>
      </w:r>
      <w:r>
        <w:rPr>
          <w:rFonts w:eastAsia="方正仿宋_GBK"/>
          <w:sz w:val="24"/>
        </w:rPr>
        <w:t>。</w:t>
      </w:r>
    </w:p>
    <w:p w:rsidR="003111C2" w:rsidRDefault="00202DC9">
      <w:pPr>
        <w:snapToGrid w:val="0"/>
        <w:spacing w:line="520" w:lineRule="exact"/>
        <w:ind w:firstLineChars="200" w:firstLine="480"/>
        <w:jc w:val="left"/>
        <w:rPr>
          <w:rFonts w:eastAsia="方正仿宋_GBK"/>
          <w:sz w:val="24"/>
        </w:rPr>
      </w:pPr>
      <w:r>
        <w:rPr>
          <w:rFonts w:eastAsia="方正仿宋_GBK"/>
          <w:kern w:val="0"/>
          <w:sz w:val="24"/>
        </w:rPr>
        <w:t>承包人提交最终结算申请单的期限：</w:t>
      </w:r>
      <w:r>
        <w:rPr>
          <w:rFonts w:eastAsia="方正仿宋_GBK"/>
          <w:sz w:val="24"/>
          <w:u w:val="single"/>
        </w:rPr>
        <w:t xml:space="preserve">            </w:t>
      </w:r>
      <w:r>
        <w:rPr>
          <w:rFonts w:eastAsia="方正仿宋_GBK"/>
          <w:sz w:val="24"/>
        </w:rPr>
        <w:t>。</w:t>
      </w:r>
      <w:r>
        <w:rPr>
          <w:rFonts w:eastAsia="方正仿宋_GBK"/>
          <w:sz w:val="24"/>
        </w:rPr>
        <w:t xml:space="preserve"> </w:t>
      </w:r>
    </w:p>
    <w:p w:rsidR="003111C2" w:rsidRDefault="00202DC9">
      <w:pPr>
        <w:snapToGrid w:val="0"/>
        <w:spacing w:line="520" w:lineRule="exact"/>
        <w:ind w:firstLineChars="200" w:firstLine="480"/>
        <w:jc w:val="left"/>
        <w:rPr>
          <w:rFonts w:eastAsia="方正仿宋_GBK"/>
          <w:sz w:val="24"/>
        </w:rPr>
      </w:pPr>
      <w:r>
        <w:rPr>
          <w:rFonts w:eastAsia="方正仿宋_GBK"/>
          <w:sz w:val="24"/>
        </w:rPr>
        <w:t>1</w:t>
      </w:r>
      <w:r>
        <w:rPr>
          <w:rFonts w:eastAsia="方正仿宋_GBK" w:hint="eastAsia"/>
          <w:sz w:val="24"/>
        </w:rPr>
        <w:t>3</w:t>
      </w:r>
      <w:r>
        <w:rPr>
          <w:rFonts w:eastAsia="方正仿宋_GBK"/>
          <w:sz w:val="24"/>
        </w:rPr>
        <w:t xml:space="preserve">.4.2 </w:t>
      </w:r>
      <w:r>
        <w:rPr>
          <w:rFonts w:eastAsia="方正仿宋_GBK"/>
          <w:sz w:val="24"/>
        </w:rPr>
        <w:t>最终结清证书和支付</w:t>
      </w:r>
    </w:p>
    <w:p w:rsidR="003111C2" w:rsidRDefault="00202DC9">
      <w:pPr>
        <w:snapToGrid w:val="0"/>
        <w:spacing w:line="520" w:lineRule="exact"/>
        <w:ind w:firstLineChars="200" w:firstLine="480"/>
        <w:jc w:val="left"/>
        <w:rPr>
          <w:rFonts w:eastAsia="方正仿宋_GBK"/>
          <w:sz w:val="24"/>
        </w:rPr>
      </w:pPr>
      <w:r>
        <w:rPr>
          <w:rFonts w:eastAsia="方正仿宋_GBK"/>
          <w:sz w:val="24"/>
        </w:rPr>
        <w:t>（</w:t>
      </w:r>
      <w:r>
        <w:rPr>
          <w:rFonts w:eastAsia="方正仿宋_GBK"/>
          <w:sz w:val="24"/>
        </w:rPr>
        <w:t>1</w:t>
      </w:r>
      <w:r>
        <w:rPr>
          <w:rFonts w:eastAsia="方正仿宋_GBK"/>
          <w:sz w:val="24"/>
        </w:rPr>
        <w:t>）发包人完成最终结清申请单的审批并颁发最终结清证书的期限：</w:t>
      </w:r>
      <w:r>
        <w:rPr>
          <w:rFonts w:eastAsia="方正仿宋_GBK"/>
          <w:sz w:val="24"/>
          <w:u w:val="single"/>
        </w:rPr>
        <w:t xml:space="preserve">            </w:t>
      </w:r>
      <w:r>
        <w:rPr>
          <w:rFonts w:eastAsia="方正仿宋_GBK"/>
          <w:sz w:val="24"/>
        </w:rPr>
        <w:t>。</w:t>
      </w:r>
    </w:p>
    <w:p w:rsidR="003111C2" w:rsidRDefault="00202DC9">
      <w:pPr>
        <w:snapToGrid w:val="0"/>
        <w:spacing w:line="520" w:lineRule="exact"/>
        <w:ind w:firstLineChars="200" w:firstLine="480"/>
        <w:jc w:val="left"/>
        <w:rPr>
          <w:rFonts w:eastAsia="方正仿宋_GBK"/>
          <w:sz w:val="24"/>
        </w:rPr>
      </w:pPr>
      <w:r>
        <w:rPr>
          <w:rFonts w:eastAsia="方正仿宋_GBK"/>
          <w:sz w:val="24"/>
        </w:rPr>
        <w:t>（</w:t>
      </w:r>
      <w:r>
        <w:rPr>
          <w:rFonts w:eastAsia="方正仿宋_GBK"/>
          <w:sz w:val="24"/>
        </w:rPr>
        <w:t>2</w:t>
      </w:r>
      <w:r>
        <w:rPr>
          <w:rFonts w:eastAsia="方正仿宋_GBK"/>
          <w:sz w:val="24"/>
        </w:rPr>
        <w:t>）发包人完成支付的期限：</w:t>
      </w:r>
      <w:r>
        <w:rPr>
          <w:rFonts w:eastAsia="方正仿宋_GBK"/>
          <w:sz w:val="24"/>
          <w:u w:val="single"/>
        </w:rPr>
        <w:t xml:space="preserve">            </w:t>
      </w:r>
      <w:r>
        <w:rPr>
          <w:rFonts w:eastAsia="方正仿宋_GBK"/>
          <w:sz w:val="24"/>
        </w:rPr>
        <w:t>。</w:t>
      </w:r>
    </w:p>
    <w:p w:rsidR="003111C2" w:rsidRDefault="00202DC9">
      <w:pPr>
        <w:pStyle w:val="4"/>
        <w:snapToGrid w:val="0"/>
        <w:spacing w:before="0" w:after="0" w:line="520" w:lineRule="exact"/>
        <w:ind w:firstLineChars="200" w:firstLine="482"/>
        <w:jc w:val="left"/>
        <w:rPr>
          <w:rFonts w:ascii="Times New Roman" w:eastAsia="方正仿宋_GBK" w:hAnsi="Times New Roman"/>
          <w:sz w:val="24"/>
          <w:szCs w:val="24"/>
        </w:rPr>
      </w:pPr>
      <w:bookmarkStart w:id="889" w:name="_Toc351203647"/>
      <w:bookmarkStart w:id="890" w:name="_Toc203490925"/>
      <w:bookmarkStart w:id="891" w:name="_Toc267251483"/>
      <w:bookmarkStart w:id="892" w:name="_Toc267251484"/>
      <w:bookmarkStart w:id="893" w:name="_Toc267251482"/>
      <w:bookmarkStart w:id="894" w:name="_Toc267251485"/>
      <w:bookmarkStart w:id="895" w:name="_Toc267251489"/>
      <w:bookmarkStart w:id="896" w:name="_Toc267251486"/>
      <w:bookmarkStart w:id="897" w:name="_Toc267251488"/>
      <w:bookmarkStart w:id="898" w:name="_Toc267251490"/>
      <w:bookmarkStart w:id="899" w:name="_Toc267251498"/>
      <w:bookmarkStart w:id="900" w:name="_Toc267251502"/>
      <w:bookmarkStart w:id="901" w:name="_Toc267251503"/>
      <w:bookmarkStart w:id="902" w:name="_Toc267251494"/>
      <w:bookmarkStart w:id="903" w:name="_Toc267251491"/>
      <w:bookmarkStart w:id="904" w:name="_Toc267251496"/>
      <w:bookmarkStart w:id="905" w:name="_Toc267251493"/>
      <w:bookmarkStart w:id="906" w:name="_Toc267251492"/>
      <w:bookmarkStart w:id="907" w:name="_Toc267251495"/>
      <w:bookmarkStart w:id="908" w:name="_Toc267251497"/>
      <w:bookmarkStart w:id="909" w:name="_Toc267251499"/>
      <w:bookmarkStart w:id="910" w:name="_Toc267251501"/>
      <w:bookmarkStart w:id="911" w:name="_Toc267251506"/>
      <w:bookmarkStart w:id="912" w:name="_Toc267251504"/>
      <w:bookmarkStart w:id="913" w:name="_Toc267251507"/>
      <w:bookmarkStart w:id="914" w:name="_Toc267251508"/>
      <w:bookmarkStart w:id="915" w:name="_Toc267251514"/>
      <w:bookmarkStart w:id="916" w:name="_Toc267251510"/>
      <w:bookmarkStart w:id="917" w:name="_Toc267251511"/>
      <w:bookmarkStart w:id="918" w:name="_Toc267251513"/>
      <w:bookmarkStart w:id="919" w:name="_Toc267251509"/>
      <w:bookmarkStart w:id="920" w:name="_Toc267251515"/>
      <w:bookmarkEnd w:id="870"/>
      <w:bookmarkEnd w:id="871"/>
      <w:bookmarkEnd w:id="872"/>
      <w:bookmarkEnd w:id="873"/>
      <w:bookmarkEnd w:id="874"/>
      <w:bookmarkEnd w:id="875"/>
      <w:bookmarkEnd w:id="876"/>
      <w:bookmarkEnd w:id="882"/>
      <w:r>
        <w:rPr>
          <w:rFonts w:ascii="Times New Roman" w:eastAsia="方正仿宋_GBK" w:hAnsi="Times New Roman"/>
          <w:sz w:val="24"/>
          <w:szCs w:val="24"/>
        </w:rPr>
        <w:lastRenderedPageBreak/>
        <w:t>1</w:t>
      </w:r>
      <w:r>
        <w:rPr>
          <w:rFonts w:ascii="Times New Roman" w:eastAsia="方正仿宋_GBK" w:hAnsi="Times New Roman" w:hint="eastAsia"/>
          <w:sz w:val="24"/>
          <w:szCs w:val="24"/>
        </w:rPr>
        <w:t>4</w:t>
      </w:r>
      <w:r>
        <w:rPr>
          <w:rFonts w:ascii="Times New Roman" w:eastAsia="方正仿宋_GBK" w:hAnsi="Times New Roman"/>
          <w:sz w:val="24"/>
          <w:szCs w:val="24"/>
        </w:rPr>
        <w:t xml:space="preserve">. </w:t>
      </w:r>
      <w:r>
        <w:rPr>
          <w:rFonts w:ascii="Times New Roman" w:eastAsia="方正仿宋_GBK" w:hAnsi="Times New Roman"/>
          <w:sz w:val="24"/>
          <w:szCs w:val="24"/>
        </w:rPr>
        <w:t>缺陷责任期与保修</w:t>
      </w:r>
      <w:bookmarkEnd w:id="889"/>
      <w:bookmarkEnd w:id="890"/>
    </w:p>
    <w:p w:rsidR="003111C2" w:rsidRDefault="00202DC9">
      <w:pPr>
        <w:snapToGrid w:val="0"/>
        <w:spacing w:line="520" w:lineRule="exact"/>
        <w:ind w:firstLineChars="200" w:firstLine="480"/>
        <w:jc w:val="left"/>
        <w:rPr>
          <w:rFonts w:eastAsia="方正仿宋_GBK"/>
          <w:sz w:val="24"/>
        </w:rPr>
      </w:pPr>
      <w:r>
        <w:rPr>
          <w:rFonts w:eastAsia="方正仿宋_GBK"/>
          <w:sz w:val="24"/>
        </w:rPr>
        <w:t>1</w:t>
      </w:r>
      <w:r>
        <w:rPr>
          <w:rFonts w:eastAsia="方正仿宋_GBK" w:hint="eastAsia"/>
          <w:sz w:val="24"/>
        </w:rPr>
        <w:t>4</w:t>
      </w:r>
      <w:r>
        <w:rPr>
          <w:rFonts w:eastAsia="方正仿宋_GBK"/>
          <w:sz w:val="24"/>
        </w:rPr>
        <w:t>.2</w:t>
      </w:r>
      <w:r>
        <w:rPr>
          <w:rFonts w:eastAsia="方正仿宋_GBK"/>
          <w:sz w:val="24"/>
        </w:rPr>
        <w:t>缺陷责任期</w:t>
      </w:r>
      <w:bookmarkEnd w:id="891"/>
    </w:p>
    <w:p w:rsidR="003111C2" w:rsidRDefault="00202DC9">
      <w:pPr>
        <w:snapToGrid w:val="0"/>
        <w:spacing w:line="520" w:lineRule="exact"/>
        <w:ind w:firstLineChars="200" w:firstLine="480"/>
        <w:jc w:val="left"/>
        <w:rPr>
          <w:rFonts w:eastAsia="方正仿宋_GBK"/>
          <w:sz w:val="24"/>
          <w:u w:val="single"/>
        </w:rPr>
      </w:pPr>
      <w:r>
        <w:rPr>
          <w:rFonts w:eastAsia="方正仿宋_GBK"/>
          <w:sz w:val="24"/>
        </w:rPr>
        <w:t>缺陷责任期的具体期限：</w:t>
      </w:r>
      <w:r>
        <w:rPr>
          <w:rFonts w:eastAsia="方正仿宋_GBK"/>
          <w:sz w:val="24"/>
          <w:u w:val="single"/>
        </w:rPr>
        <w:t xml:space="preserve">            </w:t>
      </w:r>
      <w:r>
        <w:rPr>
          <w:rFonts w:eastAsia="方正仿宋_GBK"/>
          <w:sz w:val="24"/>
        </w:rPr>
        <w:t>。</w:t>
      </w:r>
    </w:p>
    <w:p w:rsidR="003111C2" w:rsidRDefault="00202DC9">
      <w:pPr>
        <w:snapToGrid w:val="0"/>
        <w:spacing w:line="520" w:lineRule="exact"/>
        <w:ind w:firstLineChars="200" w:firstLine="480"/>
        <w:jc w:val="left"/>
        <w:rPr>
          <w:rFonts w:eastAsia="方正仿宋_GBK"/>
          <w:sz w:val="24"/>
        </w:rPr>
      </w:pPr>
      <w:bookmarkStart w:id="921" w:name="_Toc11844"/>
      <w:r>
        <w:rPr>
          <w:rFonts w:eastAsia="方正仿宋_GBK"/>
          <w:sz w:val="24"/>
        </w:rPr>
        <w:t>1</w:t>
      </w:r>
      <w:r>
        <w:rPr>
          <w:rFonts w:eastAsia="方正仿宋_GBK" w:hint="eastAsia"/>
          <w:sz w:val="24"/>
        </w:rPr>
        <w:t>4</w:t>
      </w:r>
      <w:r>
        <w:rPr>
          <w:rFonts w:eastAsia="方正仿宋_GBK"/>
          <w:sz w:val="24"/>
        </w:rPr>
        <w:t xml:space="preserve">.3 </w:t>
      </w:r>
      <w:r>
        <w:rPr>
          <w:rFonts w:eastAsia="方正仿宋_GBK"/>
          <w:sz w:val="24"/>
        </w:rPr>
        <w:t>质量保证金</w:t>
      </w:r>
      <w:bookmarkEnd w:id="921"/>
    </w:p>
    <w:p w:rsidR="003111C2" w:rsidRDefault="00202DC9">
      <w:pPr>
        <w:snapToGrid w:val="0"/>
        <w:spacing w:line="520" w:lineRule="exact"/>
        <w:ind w:firstLineChars="200" w:firstLine="480"/>
        <w:jc w:val="left"/>
        <w:rPr>
          <w:rFonts w:eastAsia="方正仿宋_GBK"/>
          <w:sz w:val="24"/>
        </w:rPr>
      </w:pPr>
      <w:r>
        <w:rPr>
          <w:rFonts w:eastAsia="方正仿宋_GBK"/>
          <w:sz w:val="24"/>
        </w:rPr>
        <w:t>关于是否扣留质量保证金的约定：</w:t>
      </w:r>
      <w:r>
        <w:rPr>
          <w:rFonts w:eastAsia="方正仿宋_GBK"/>
          <w:sz w:val="24"/>
          <w:u w:val="single"/>
        </w:rPr>
        <w:t xml:space="preserve">            </w:t>
      </w:r>
      <w:r>
        <w:rPr>
          <w:rFonts w:eastAsia="方正仿宋_GBK"/>
          <w:sz w:val="24"/>
        </w:rPr>
        <w:t>。</w:t>
      </w:r>
    </w:p>
    <w:p w:rsidR="003111C2" w:rsidRDefault="00202DC9">
      <w:pPr>
        <w:snapToGrid w:val="0"/>
        <w:spacing w:line="520" w:lineRule="exact"/>
        <w:ind w:firstLineChars="200" w:firstLine="480"/>
        <w:jc w:val="left"/>
        <w:rPr>
          <w:rFonts w:eastAsia="方正仿宋_GBK"/>
          <w:sz w:val="24"/>
        </w:rPr>
      </w:pPr>
      <w:r>
        <w:rPr>
          <w:rFonts w:eastAsia="方正仿宋_GBK"/>
          <w:sz w:val="24"/>
        </w:rPr>
        <w:t>在工程项目竣工前，承包人按专用合同条款第</w:t>
      </w:r>
      <w:r>
        <w:rPr>
          <w:rFonts w:eastAsia="方正仿宋_GBK"/>
          <w:sz w:val="24"/>
        </w:rPr>
        <w:t>3.7</w:t>
      </w:r>
      <w:r>
        <w:rPr>
          <w:rFonts w:eastAsia="方正仿宋_GBK" w:hint="eastAsia"/>
          <w:sz w:val="24"/>
        </w:rPr>
        <w:t>款</w:t>
      </w:r>
      <w:r>
        <w:rPr>
          <w:rFonts w:eastAsia="方正仿宋_GBK"/>
          <w:sz w:val="24"/>
        </w:rPr>
        <w:t>提供履约担保的，发包人不得同时预留工程质量保证金。</w:t>
      </w:r>
    </w:p>
    <w:p w:rsidR="003111C2" w:rsidRDefault="00202DC9">
      <w:pPr>
        <w:snapToGrid w:val="0"/>
        <w:spacing w:line="520" w:lineRule="exact"/>
        <w:ind w:firstLineChars="200" w:firstLine="480"/>
        <w:jc w:val="left"/>
        <w:rPr>
          <w:rFonts w:eastAsia="方正仿宋_GBK"/>
          <w:sz w:val="24"/>
        </w:rPr>
      </w:pPr>
      <w:bookmarkStart w:id="922" w:name="_Toc12926"/>
      <w:r>
        <w:rPr>
          <w:rFonts w:eastAsia="方正仿宋_GBK"/>
          <w:sz w:val="24"/>
        </w:rPr>
        <w:t>1</w:t>
      </w:r>
      <w:r>
        <w:rPr>
          <w:rFonts w:eastAsia="方正仿宋_GBK" w:hint="eastAsia"/>
          <w:sz w:val="24"/>
        </w:rPr>
        <w:t>4</w:t>
      </w:r>
      <w:r>
        <w:rPr>
          <w:rFonts w:eastAsia="方正仿宋_GBK"/>
          <w:sz w:val="24"/>
        </w:rPr>
        <w:t xml:space="preserve">.3.1 </w:t>
      </w:r>
      <w:r>
        <w:rPr>
          <w:rFonts w:eastAsia="方正仿宋_GBK"/>
          <w:sz w:val="24"/>
        </w:rPr>
        <w:t>承包人提供质量保证金的方式</w:t>
      </w:r>
      <w:bookmarkEnd w:id="922"/>
    </w:p>
    <w:p w:rsidR="003111C2" w:rsidRDefault="00202DC9">
      <w:pPr>
        <w:snapToGrid w:val="0"/>
        <w:spacing w:line="520" w:lineRule="exact"/>
        <w:ind w:firstLineChars="200" w:firstLine="480"/>
        <w:jc w:val="left"/>
        <w:rPr>
          <w:rFonts w:eastAsia="方正仿宋_GBK"/>
          <w:sz w:val="24"/>
        </w:rPr>
      </w:pPr>
      <w:r>
        <w:rPr>
          <w:rFonts w:eastAsia="方正仿宋_GBK"/>
          <w:sz w:val="24"/>
        </w:rPr>
        <w:t>质量保证金采用以下第种方式：</w:t>
      </w:r>
    </w:p>
    <w:p w:rsidR="003111C2" w:rsidRDefault="00202DC9">
      <w:pPr>
        <w:autoSpaceDE w:val="0"/>
        <w:autoSpaceDN w:val="0"/>
        <w:adjustRightInd w:val="0"/>
        <w:snapToGrid w:val="0"/>
        <w:spacing w:line="520" w:lineRule="exact"/>
        <w:ind w:firstLineChars="200" w:firstLine="480"/>
        <w:jc w:val="left"/>
        <w:rPr>
          <w:rFonts w:eastAsia="方正仿宋_GBK"/>
          <w:kern w:val="0"/>
          <w:sz w:val="24"/>
        </w:rPr>
      </w:pPr>
      <w:r>
        <w:rPr>
          <w:rFonts w:eastAsia="方正仿宋_GBK"/>
          <w:kern w:val="0"/>
          <w:sz w:val="24"/>
        </w:rPr>
        <w:t>（</w:t>
      </w:r>
      <w:r>
        <w:rPr>
          <w:rFonts w:eastAsia="方正仿宋_GBK"/>
          <w:kern w:val="0"/>
          <w:sz w:val="24"/>
        </w:rPr>
        <w:t>1</w:t>
      </w:r>
      <w:r>
        <w:rPr>
          <w:rFonts w:eastAsia="方正仿宋_GBK"/>
          <w:kern w:val="0"/>
          <w:sz w:val="24"/>
        </w:rPr>
        <w:t>）质量保证金保函，保证金额为：</w:t>
      </w:r>
      <w:r>
        <w:rPr>
          <w:rFonts w:eastAsia="方正仿宋_GBK"/>
          <w:kern w:val="0"/>
          <w:sz w:val="24"/>
          <w:u w:val="single"/>
        </w:rPr>
        <w:t xml:space="preserve">       </w:t>
      </w:r>
      <w:r>
        <w:rPr>
          <w:rFonts w:eastAsia="方正仿宋_GBK"/>
          <w:kern w:val="0"/>
          <w:sz w:val="24"/>
        </w:rPr>
        <w:t>；</w:t>
      </w:r>
      <w:r>
        <w:rPr>
          <w:rFonts w:eastAsia="方正仿宋_GBK"/>
          <w:kern w:val="0"/>
          <w:sz w:val="24"/>
        </w:rPr>
        <w:t xml:space="preserve"> </w:t>
      </w:r>
    </w:p>
    <w:p w:rsidR="003111C2" w:rsidRDefault="00202DC9">
      <w:pPr>
        <w:autoSpaceDE w:val="0"/>
        <w:autoSpaceDN w:val="0"/>
        <w:adjustRightInd w:val="0"/>
        <w:snapToGrid w:val="0"/>
        <w:spacing w:line="520" w:lineRule="exact"/>
        <w:ind w:firstLineChars="200" w:firstLine="480"/>
        <w:jc w:val="left"/>
        <w:rPr>
          <w:rFonts w:eastAsia="方正仿宋_GBK"/>
          <w:kern w:val="0"/>
          <w:sz w:val="24"/>
        </w:rPr>
      </w:pPr>
      <w:r>
        <w:rPr>
          <w:rFonts w:eastAsia="方正仿宋_GBK"/>
          <w:kern w:val="0"/>
          <w:sz w:val="24"/>
        </w:rPr>
        <w:t>（</w:t>
      </w:r>
      <w:r>
        <w:rPr>
          <w:rFonts w:eastAsia="方正仿宋_GBK"/>
          <w:kern w:val="0"/>
          <w:sz w:val="24"/>
        </w:rPr>
        <w:t>2</w:t>
      </w:r>
      <w:r>
        <w:rPr>
          <w:rFonts w:eastAsia="方正仿宋_GBK"/>
          <w:kern w:val="0"/>
          <w:sz w:val="24"/>
        </w:rPr>
        <w:t>）</w:t>
      </w:r>
      <w:r>
        <w:rPr>
          <w:rFonts w:eastAsia="方正仿宋_GBK"/>
          <w:kern w:val="0"/>
          <w:sz w:val="24"/>
        </w:rPr>
        <w:t xml:space="preserve"> </w:t>
      </w:r>
      <w:r>
        <w:rPr>
          <w:rFonts w:eastAsia="方正仿宋_GBK"/>
          <w:kern w:val="0"/>
          <w:sz w:val="24"/>
          <w:u w:val="single"/>
        </w:rPr>
        <w:t xml:space="preserve">  </w:t>
      </w:r>
      <w:r>
        <w:rPr>
          <w:rFonts w:eastAsia="方正仿宋_GBK"/>
          <w:kern w:val="0"/>
          <w:sz w:val="24"/>
        </w:rPr>
        <w:t>%</w:t>
      </w:r>
      <w:r>
        <w:rPr>
          <w:rFonts w:eastAsia="方正仿宋_GBK"/>
          <w:kern w:val="0"/>
          <w:sz w:val="24"/>
        </w:rPr>
        <w:t>的工程款；</w:t>
      </w:r>
    </w:p>
    <w:p w:rsidR="003111C2" w:rsidRDefault="00202DC9">
      <w:pPr>
        <w:autoSpaceDE w:val="0"/>
        <w:autoSpaceDN w:val="0"/>
        <w:adjustRightInd w:val="0"/>
        <w:snapToGrid w:val="0"/>
        <w:spacing w:line="520" w:lineRule="exact"/>
        <w:ind w:firstLineChars="200" w:firstLine="480"/>
        <w:jc w:val="left"/>
        <w:rPr>
          <w:rFonts w:eastAsia="方正仿宋_GBK"/>
          <w:kern w:val="0"/>
          <w:sz w:val="24"/>
        </w:rPr>
      </w:pPr>
      <w:r>
        <w:rPr>
          <w:rFonts w:eastAsia="方正仿宋_GBK"/>
          <w:kern w:val="0"/>
          <w:sz w:val="24"/>
        </w:rPr>
        <w:t>（</w:t>
      </w:r>
      <w:r>
        <w:rPr>
          <w:rFonts w:eastAsia="方正仿宋_GBK"/>
          <w:kern w:val="0"/>
          <w:sz w:val="24"/>
        </w:rPr>
        <w:t>3</w:t>
      </w:r>
      <w:r>
        <w:rPr>
          <w:rFonts w:eastAsia="方正仿宋_GBK"/>
          <w:kern w:val="0"/>
          <w:sz w:val="24"/>
        </w:rPr>
        <w:t>）其他方式</w:t>
      </w:r>
      <w:r w:rsidR="00A62C78">
        <w:rPr>
          <w:rFonts w:eastAsia="方正仿宋_GBK" w:hint="eastAsia"/>
          <w:kern w:val="0"/>
          <w:sz w:val="24"/>
        </w:rPr>
        <w:t>：</w:t>
      </w:r>
      <w:r>
        <w:rPr>
          <w:rFonts w:eastAsia="方正仿宋_GBK"/>
          <w:kern w:val="0"/>
          <w:sz w:val="24"/>
          <w:u w:val="single"/>
        </w:rPr>
        <w:t xml:space="preserve">         </w:t>
      </w:r>
      <w:r>
        <w:rPr>
          <w:rFonts w:eastAsia="方正仿宋_GBK"/>
          <w:kern w:val="0"/>
          <w:sz w:val="24"/>
        </w:rPr>
        <w:t>。</w:t>
      </w:r>
    </w:p>
    <w:p w:rsidR="003111C2" w:rsidRDefault="00202DC9">
      <w:pPr>
        <w:snapToGrid w:val="0"/>
        <w:spacing w:line="520" w:lineRule="exact"/>
        <w:ind w:firstLineChars="200" w:firstLine="480"/>
        <w:jc w:val="left"/>
        <w:rPr>
          <w:rFonts w:eastAsia="方正仿宋_GBK"/>
          <w:sz w:val="24"/>
        </w:rPr>
      </w:pPr>
      <w:bookmarkStart w:id="923" w:name="_Toc2488"/>
      <w:r>
        <w:rPr>
          <w:rFonts w:eastAsia="方正仿宋_GBK"/>
          <w:sz w:val="24"/>
        </w:rPr>
        <w:t>1</w:t>
      </w:r>
      <w:r>
        <w:rPr>
          <w:rFonts w:eastAsia="方正仿宋_GBK" w:hint="eastAsia"/>
          <w:sz w:val="24"/>
        </w:rPr>
        <w:t>4</w:t>
      </w:r>
      <w:r>
        <w:rPr>
          <w:rFonts w:eastAsia="方正仿宋_GBK"/>
          <w:sz w:val="24"/>
        </w:rPr>
        <w:t xml:space="preserve">.3.2 </w:t>
      </w:r>
      <w:r>
        <w:rPr>
          <w:rFonts w:eastAsia="方正仿宋_GBK"/>
          <w:sz w:val="24"/>
        </w:rPr>
        <w:t>质量保证金的扣留</w:t>
      </w:r>
      <w:bookmarkEnd w:id="923"/>
    </w:p>
    <w:p w:rsidR="003111C2" w:rsidRDefault="00202DC9">
      <w:pPr>
        <w:snapToGrid w:val="0"/>
        <w:spacing w:line="520" w:lineRule="exact"/>
        <w:ind w:firstLineChars="200" w:firstLine="480"/>
        <w:jc w:val="left"/>
        <w:rPr>
          <w:rFonts w:eastAsia="方正仿宋_GBK"/>
          <w:sz w:val="24"/>
        </w:rPr>
      </w:pPr>
      <w:r>
        <w:rPr>
          <w:rFonts w:eastAsia="方正仿宋_GBK"/>
          <w:sz w:val="24"/>
        </w:rPr>
        <w:t>质量保证金的扣留采取以下第</w:t>
      </w:r>
      <w:r>
        <w:rPr>
          <w:rFonts w:eastAsia="方正仿宋_GBK"/>
          <w:sz w:val="24"/>
        </w:rPr>
        <w:t xml:space="preserve"> </w:t>
      </w:r>
      <w:r>
        <w:rPr>
          <w:rFonts w:eastAsia="方正仿宋_GBK"/>
          <w:sz w:val="24"/>
          <w:u w:val="single"/>
        </w:rPr>
        <w:t xml:space="preserve">   </w:t>
      </w:r>
      <w:r>
        <w:rPr>
          <w:rFonts w:eastAsia="方正仿宋_GBK"/>
          <w:sz w:val="24"/>
        </w:rPr>
        <w:t>种方式：</w:t>
      </w:r>
    </w:p>
    <w:p w:rsidR="003111C2" w:rsidRDefault="00202DC9">
      <w:pPr>
        <w:autoSpaceDE w:val="0"/>
        <w:autoSpaceDN w:val="0"/>
        <w:adjustRightInd w:val="0"/>
        <w:snapToGrid w:val="0"/>
        <w:spacing w:line="520" w:lineRule="exact"/>
        <w:ind w:firstLineChars="200" w:firstLine="480"/>
        <w:jc w:val="left"/>
        <w:rPr>
          <w:rFonts w:eastAsia="方正仿宋_GBK"/>
          <w:kern w:val="0"/>
          <w:sz w:val="24"/>
        </w:rPr>
      </w:pPr>
      <w:r>
        <w:rPr>
          <w:rFonts w:eastAsia="方正仿宋_GBK"/>
          <w:kern w:val="0"/>
          <w:sz w:val="24"/>
        </w:rPr>
        <w:t>（</w:t>
      </w:r>
      <w:r>
        <w:rPr>
          <w:rFonts w:eastAsia="方正仿宋_GBK"/>
          <w:kern w:val="0"/>
          <w:sz w:val="24"/>
        </w:rPr>
        <w:t>1</w:t>
      </w:r>
      <w:r>
        <w:rPr>
          <w:rFonts w:eastAsia="方正仿宋_GBK"/>
          <w:kern w:val="0"/>
          <w:sz w:val="24"/>
        </w:rPr>
        <w:t>）在支付工程进度款时逐次扣留，在此情形下，质量保证金的计算基数不包括预付款的支付、扣回以及价格调整的金额；</w:t>
      </w:r>
    </w:p>
    <w:p w:rsidR="003111C2" w:rsidRDefault="00202DC9">
      <w:pPr>
        <w:autoSpaceDE w:val="0"/>
        <w:autoSpaceDN w:val="0"/>
        <w:adjustRightInd w:val="0"/>
        <w:snapToGrid w:val="0"/>
        <w:spacing w:line="520" w:lineRule="exact"/>
        <w:ind w:firstLineChars="200" w:firstLine="480"/>
        <w:jc w:val="left"/>
        <w:rPr>
          <w:rFonts w:eastAsia="方正仿宋_GBK"/>
          <w:kern w:val="0"/>
          <w:sz w:val="24"/>
        </w:rPr>
      </w:pPr>
      <w:bookmarkStart w:id="924" w:name="_Toc6724"/>
      <w:r>
        <w:rPr>
          <w:rFonts w:eastAsia="方正仿宋_GBK"/>
          <w:kern w:val="0"/>
          <w:sz w:val="24"/>
        </w:rPr>
        <w:t>（</w:t>
      </w:r>
      <w:r>
        <w:rPr>
          <w:rFonts w:eastAsia="方正仿宋_GBK"/>
          <w:kern w:val="0"/>
          <w:sz w:val="24"/>
        </w:rPr>
        <w:t>2</w:t>
      </w:r>
      <w:r>
        <w:rPr>
          <w:rFonts w:eastAsia="方正仿宋_GBK"/>
          <w:kern w:val="0"/>
          <w:sz w:val="24"/>
        </w:rPr>
        <w:t>）工程完工结算时一次性扣留质量保证金；</w:t>
      </w:r>
      <w:bookmarkEnd w:id="924"/>
    </w:p>
    <w:p w:rsidR="003111C2" w:rsidRDefault="00202DC9">
      <w:pPr>
        <w:autoSpaceDE w:val="0"/>
        <w:autoSpaceDN w:val="0"/>
        <w:adjustRightInd w:val="0"/>
        <w:snapToGrid w:val="0"/>
        <w:spacing w:line="520" w:lineRule="exact"/>
        <w:ind w:firstLineChars="200" w:firstLine="480"/>
        <w:jc w:val="left"/>
        <w:rPr>
          <w:rFonts w:eastAsia="方正仿宋_GBK"/>
          <w:kern w:val="0"/>
          <w:sz w:val="24"/>
        </w:rPr>
      </w:pPr>
      <w:r>
        <w:rPr>
          <w:rFonts w:eastAsia="方正仿宋_GBK"/>
          <w:kern w:val="0"/>
          <w:sz w:val="24"/>
        </w:rPr>
        <w:t>（</w:t>
      </w:r>
      <w:r>
        <w:rPr>
          <w:rFonts w:eastAsia="方正仿宋_GBK"/>
          <w:kern w:val="0"/>
          <w:sz w:val="24"/>
        </w:rPr>
        <w:t>3</w:t>
      </w:r>
      <w:r>
        <w:rPr>
          <w:rFonts w:eastAsia="方正仿宋_GBK"/>
          <w:kern w:val="0"/>
          <w:sz w:val="24"/>
        </w:rPr>
        <w:t>）其他扣留方式：</w:t>
      </w:r>
      <w:r>
        <w:rPr>
          <w:rFonts w:eastAsia="方正仿宋_GBK"/>
          <w:kern w:val="0"/>
          <w:sz w:val="24"/>
        </w:rPr>
        <w:t xml:space="preserve"> </w:t>
      </w:r>
      <w:r>
        <w:rPr>
          <w:rFonts w:eastAsia="方正仿宋_GBK"/>
          <w:kern w:val="0"/>
          <w:sz w:val="24"/>
          <w:u w:val="single"/>
        </w:rPr>
        <w:t xml:space="preserve">      </w:t>
      </w:r>
      <w:r>
        <w:rPr>
          <w:rFonts w:eastAsia="方正仿宋_GBK"/>
          <w:kern w:val="0"/>
          <w:sz w:val="24"/>
        </w:rPr>
        <w:t>。</w:t>
      </w:r>
    </w:p>
    <w:p w:rsidR="003111C2" w:rsidRDefault="00202DC9">
      <w:pPr>
        <w:snapToGrid w:val="0"/>
        <w:spacing w:line="520" w:lineRule="exact"/>
        <w:ind w:firstLineChars="200" w:firstLine="480"/>
        <w:jc w:val="left"/>
        <w:rPr>
          <w:rFonts w:eastAsia="方正仿宋_GBK"/>
          <w:kern w:val="0"/>
          <w:sz w:val="24"/>
          <w:u w:val="single"/>
        </w:rPr>
      </w:pPr>
      <w:r>
        <w:rPr>
          <w:rFonts w:eastAsia="方正仿宋_GBK"/>
          <w:sz w:val="24"/>
        </w:rPr>
        <w:t>关于质量保证金的补充约定：</w:t>
      </w:r>
      <w:r>
        <w:rPr>
          <w:rFonts w:eastAsia="方正仿宋_GBK"/>
          <w:sz w:val="24"/>
          <w:u w:val="single"/>
        </w:rPr>
        <w:t xml:space="preserve">            </w:t>
      </w:r>
      <w:r>
        <w:rPr>
          <w:rFonts w:eastAsia="方正仿宋_GBK"/>
          <w:kern w:val="0"/>
          <w:sz w:val="24"/>
        </w:rPr>
        <w:t>。</w:t>
      </w:r>
    </w:p>
    <w:bookmarkEnd w:id="892"/>
    <w:bookmarkEnd w:id="893"/>
    <w:p w:rsidR="003111C2" w:rsidRDefault="00202DC9">
      <w:pPr>
        <w:snapToGrid w:val="0"/>
        <w:spacing w:line="520" w:lineRule="exact"/>
        <w:ind w:firstLineChars="200" w:firstLine="480"/>
        <w:jc w:val="left"/>
        <w:rPr>
          <w:rFonts w:eastAsia="方正仿宋_GBK"/>
          <w:sz w:val="24"/>
        </w:rPr>
      </w:pPr>
      <w:r>
        <w:rPr>
          <w:rFonts w:eastAsia="方正仿宋_GBK"/>
          <w:sz w:val="24"/>
        </w:rPr>
        <w:t>1</w:t>
      </w:r>
      <w:r>
        <w:rPr>
          <w:rFonts w:eastAsia="方正仿宋_GBK" w:hint="eastAsia"/>
          <w:sz w:val="24"/>
        </w:rPr>
        <w:t>4</w:t>
      </w:r>
      <w:r>
        <w:rPr>
          <w:rFonts w:eastAsia="方正仿宋_GBK"/>
          <w:sz w:val="24"/>
        </w:rPr>
        <w:t>.4</w:t>
      </w:r>
      <w:r>
        <w:rPr>
          <w:rFonts w:eastAsia="方正仿宋_GBK"/>
          <w:sz w:val="24"/>
        </w:rPr>
        <w:t>保修</w:t>
      </w:r>
    </w:p>
    <w:bookmarkEnd w:id="894"/>
    <w:p w:rsidR="003111C2" w:rsidRDefault="00202DC9">
      <w:pPr>
        <w:snapToGrid w:val="0"/>
        <w:spacing w:line="520" w:lineRule="exact"/>
        <w:ind w:firstLineChars="200" w:firstLine="480"/>
        <w:jc w:val="left"/>
        <w:rPr>
          <w:rFonts w:eastAsia="方正仿宋_GBK"/>
          <w:sz w:val="24"/>
        </w:rPr>
      </w:pPr>
      <w:r>
        <w:rPr>
          <w:rFonts w:eastAsia="方正仿宋_GBK"/>
          <w:sz w:val="24"/>
        </w:rPr>
        <w:t>1</w:t>
      </w:r>
      <w:r>
        <w:rPr>
          <w:rFonts w:eastAsia="方正仿宋_GBK" w:hint="eastAsia"/>
          <w:sz w:val="24"/>
        </w:rPr>
        <w:t>4</w:t>
      </w:r>
      <w:r>
        <w:rPr>
          <w:rFonts w:eastAsia="方正仿宋_GBK"/>
          <w:sz w:val="24"/>
        </w:rPr>
        <w:t xml:space="preserve">.4.1 </w:t>
      </w:r>
      <w:r>
        <w:rPr>
          <w:rFonts w:eastAsia="方正仿宋_GBK"/>
          <w:sz w:val="24"/>
        </w:rPr>
        <w:t>保修责任</w:t>
      </w:r>
    </w:p>
    <w:p w:rsidR="003111C2" w:rsidRDefault="00202DC9">
      <w:pPr>
        <w:snapToGrid w:val="0"/>
        <w:spacing w:line="520" w:lineRule="exact"/>
        <w:ind w:firstLineChars="200" w:firstLine="480"/>
        <w:jc w:val="left"/>
        <w:rPr>
          <w:rFonts w:eastAsia="方正仿宋_GBK"/>
          <w:kern w:val="0"/>
          <w:sz w:val="24"/>
          <w:u w:val="single"/>
        </w:rPr>
      </w:pPr>
      <w:r>
        <w:rPr>
          <w:rFonts w:eastAsia="方正仿宋_GBK"/>
          <w:sz w:val="24"/>
        </w:rPr>
        <w:t>工程保修期为：</w:t>
      </w:r>
      <w:r>
        <w:rPr>
          <w:rFonts w:eastAsia="方正仿宋_GBK"/>
          <w:sz w:val="24"/>
          <w:u w:val="single"/>
        </w:rPr>
        <w:t xml:space="preserve">            </w:t>
      </w:r>
      <w:r>
        <w:rPr>
          <w:rFonts w:eastAsia="方正仿宋_GBK"/>
          <w:kern w:val="0"/>
          <w:sz w:val="24"/>
        </w:rPr>
        <w:t>。</w:t>
      </w:r>
    </w:p>
    <w:p w:rsidR="003111C2" w:rsidRDefault="00202DC9">
      <w:pPr>
        <w:snapToGrid w:val="0"/>
        <w:spacing w:line="520" w:lineRule="exact"/>
        <w:ind w:firstLineChars="200" w:firstLine="480"/>
        <w:jc w:val="left"/>
        <w:rPr>
          <w:rFonts w:eastAsia="方正仿宋_GBK"/>
          <w:sz w:val="24"/>
        </w:rPr>
      </w:pPr>
      <w:r>
        <w:rPr>
          <w:rFonts w:eastAsia="方正仿宋_GBK"/>
          <w:sz w:val="24"/>
        </w:rPr>
        <w:t>1</w:t>
      </w:r>
      <w:r>
        <w:rPr>
          <w:rFonts w:eastAsia="方正仿宋_GBK" w:hint="eastAsia"/>
          <w:sz w:val="24"/>
        </w:rPr>
        <w:t>4</w:t>
      </w:r>
      <w:r>
        <w:rPr>
          <w:rFonts w:eastAsia="方正仿宋_GBK"/>
          <w:sz w:val="24"/>
        </w:rPr>
        <w:t xml:space="preserve">.4.3 </w:t>
      </w:r>
      <w:r>
        <w:rPr>
          <w:rFonts w:eastAsia="方正仿宋_GBK"/>
          <w:sz w:val="24"/>
        </w:rPr>
        <w:t>修复通知</w:t>
      </w:r>
    </w:p>
    <w:p w:rsidR="003111C2" w:rsidRDefault="00202DC9">
      <w:pPr>
        <w:snapToGrid w:val="0"/>
        <w:spacing w:line="520" w:lineRule="exact"/>
        <w:ind w:firstLineChars="200" w:firstLine="480"/>
        <w:jc w:val="left"/>
        <w:rPr>
          <w:rFonts w:eastAsia="方正仿宋_GBK"/>
          <w:kern w:val="0"/>
          <w:sz w:val="24"/>
          <w:u w:val="single"/>
        </w:rPr>
      </w:pPr>
      <w:r>
        <w:rPr>
          <w:rFonts w:eastAsia="方正仿宋_GBK"/>
          <w:kern w:val="0"/>
          <w:sz w:val="24"/>
        </w:rPr>
        <w:t>承包人收到保修通知并到达工程现场的合理时间：</w:t>
      </w:r>
      <w:r>
        <w:rPr>
          <w:rFonts w:eastAsia="方正仿宋_GBK"/>
          <w:sz w:val="24"/>
          <w:u w:val="single"/>
        </w:rPr>
        <w:t xml:space="preserve">            </w:t>
      </w:r>
      <w:r>
        <w:rPr>
          <w:rFonts w:eastAsia="方正仿宋_GBK"/>
          <w:kern w:val="0"/>
          <w:sz w:val="24"/>
        </w:rPr>
        <w:t>。</w:t>
      </w:r>
    </w:p>
    <w:p w:rsidR="003111C2" w:rsidRDefault="00202DC9">
      <w:pPr>
        <w:pStyle w:val="4"/>
        <w:snapToGrid w:val="0"/>
        <w:spacing w:before="0" w:after="0" w:line="520" w:lineRule="exact"/>
        <w:ind w:firstLineChars="200" w:firstLine="602"/>
        <w:jc w:val="left"/>
        <w:rPr>
          <w:rFonts w:ascii="Times New Roman" w:eastAsia="方正仿宋_GBK" w:hAnsi="Times New Roman"/>
          <w:sz w:val="24"/>
          <w:szCs w:val="24"/>
        </w:rPr>
      </w:pPr>
      <w:bookmarkStart w:id="925" w:name="_Toc203490926"/>
      <w:bookmarkStart w:id="926" w:name="_Toc280868717"/>
      <w:bookmarkStart w:id="927" w:name="_Toc280868718"/>
      <w:bookmarkEnd w:id="895"/>
      <w:bookmarkEnd w:id="896"/>
      <w:bookmarkEnd w:id="897"/>
      <w:bookmarkEnd w:id="898"/>
      <w:r>
        <w:rPr>
          <w:rFonts w:ascii="方正仿宋_GBK" w:eastAsia="方正仿宋_GBK" w:hAnsi="方正仿宋_GBK" w:cs="方正仿宋_GBK" w:hint="eastAsia"/>
          <w:sz w:val="30"/>
          <w:szCs w:val="30"/>
        </w:rPr>
        <w:t>★</w:t>
      </w:r>
      <w:r>
        <w:rPr>
          <w:rFonts w:ascii="Times New Roman" w:eastAsia="方正仿宋_GBK" w:hAnsi="Times New Roman"/>
          <w:sz w:val="24"/>
          <w:szCs w:val="24"/>
        </w:rPr>
        <w:t>1</w:t>
      </w:r>
      <w:r>
        <w:rPr>
          <w:rFonts w:ascii="Times New Roman" w:eastAsia="方正仿宋_GBK" w:hAnsi="Times New Roman" w:hint="eastAsia"/>
          <w:sz w:val="24"/>
          <w:szCs w:val="24"/>
        </w:rPr>
        <w:t>5</w:t>
      </w:r>
      <w:r>
        <w:rPr>
          <w:rFonts w:ascii="Times New Roman" w:eastAsia="方正仿宋_GBK" w:hAnsi="Times New Roman"/>
          <w:sz w:val="24"/>
          <w:szCs w:val="24"/>
        </w:rPr>
        <w:t xml:space="preserve">. </w:t>
      </w:r>
      <w:r>
        <w:rPr>
          <w:rFonts w:ascii="Times New Roman" w:eastAsia="方正仿宋_GBK" w:hAnsi="Times New Roman"/>
          <w:sz w:val="24"/>
          <w:szCs w:val="24"/>
        </w:rPr>
        <w:t>违约</w:t>
      </w:r>
      <w:bookmarkEnd w:id="925"/>
    </w:p>
    <w:p w:rsidR="003111C2" w:rsidRDefault="00202DC9">
      <w:pPr>
        <w:snapToGrid w:val="0"/>
        <w:spacing w:line="520" w:lineRule="exact"/>
        <w:ind w:firstLineChars="200" w:firstLine="480"/>
        <w:jc w:val="left"/>
        <w:rPr>
          <w:rFonts w:eastAsia="方正仿宋_GBK"/>
          <w:sz w:val="24"/>
        </w:rPr>
      </w:pPr>
      <w:bookmarkStart w:id="928" w:name="_Toc109149880"/>
      <w:bookmarkStart w:id="929" w:name="_Toc8231"/>
      <w:r>
        <w:rPr>
          <w:rFonts w:eastAsia="方正仿宋_GBK"/>
          <w:sz w:val="24"/>
        </w:rPr>
        <w:t>1</w:t>
      </w:r>
      <w:r>
        <w:rPr>
          <w:rFonts w:eastAsia="方正仿宋_GBK" w:hint="eastAsia"/>
          <w:sz w:val="24"/>
        </w:rPr>
        <w:t>5</w:t>
      </w:r>
      <w:r>
        <w:rPr>
          <w:rFonts w:eastAsia="方正仿宋_GBK"/>
          <w:sz w:val="24"/>
        </w:rPr>
        <w:t xml:space="preserve">.1 </w:t>
      </w:r>
      <w:r>
        <w:rPr>
          <w:rFonts w:eastAsia="方正仿宋_GBK"/>
          <w:sz w:val="24"/>
        </w:rPr>
        <w:t>发包人违约</w:t>
      </w:r>
      <w:bookmarkEnd w:id="928"/>
      <w:bookmarkEnd w:id="929"/>
    </w:p>
    <w:p w:rsidR="003111C2" w:rsidRDefault="00202DC9" w:rsidP="00C96172">
      <w:pPr>
        <w:snapToGrid w:val="0"/>
        <w:spacing w:line="520" w:lineRule="exact"/>
        <w:ind w:firstLineChars="200" w:firstLine="480"/>
        <w:rPr>
          <w:rFonts w:eastAsia="方正仿宋_GBK"/>
          <w:sz w:val="24"/>
        </w:rPr>
      </w:pPr>
      <w:r>
        <w:rPr>
          <w:rFonts w:eastAsia="方正仿宋_GBK"/>
          <w:sz w:val="24"/>
        </w:rPr>
        <w:lastRenderedPageBreak/>
        <w:t>1</w:t>
      </w:r>
      <w:r>
        <w:rPr>
          <w:rFonts w:eastAsia="方正仿宋_GBK" w:hint="eastAsia"/>
          <w:sz w:val="24"/>
        </w:rPr>
        <w:t>5</w:t>
      </w:r>
      <w:r>
        <w:rPr>
          <w:rFonts w:eastAsia="方正仿宋_GBK"/>
          <w:sz w:val="24"/>
        </w:rPr>
        <w:t>.1.1</w:t>
      </w:r>
      <w:r>
        <w:rPr>
          <w:rFonts w:eastAsia="方正仿宋_GBK"/>
          <w:sz w:val="24"/>
        </w:rPr>
        <w:t>发包人违约的情形</w:t>
      </w:r>
    </w:p>
    <w:p w:rsidR="003111C2" w:rsidRDefault="00202DC9" w:rsidP="00C96172">
      <w:pPr>
        <w:snapToGrid w:val="0"/>
        <w:spacing w:line="520" w:lineRule="exact"/>
        <w:ind w:firstLineChars="200" w:firstLine="480"/>
        <w:rPr>
          <w:rFonts w:eastAsia="方正仿宋_GBK"/>
          <w:kern w:val="0"/>
          <w:sz w:val="24"/>
          <w:u w:val="single"/>
        </w:rPr>
      </w:pPr>
      <w:r>
        <w:rPr>
          <w:rFonts w:eastAsia="方正仿宋_GBK"/>
          <w:kern w:val="0"/>
          <w:sz w:val="24"/>
        </w:rPr>
        <w:t>发包人违约的其他情形：</w:t>
      </w:r>
      <w:r>
        <w:rPr>
          <w:rFonts w:eastAsia="方正仿宋_GBK"/>
          <w:sz w:val="24"/>
          <w:u w:val="single"/>
        </w:rPr>
        <w:t xml:space="preserve">            </w:t>
      </w:r>
      <w:r>
        <w:rPr>
          <w:rFonts w:eastAsia="方正仿宋_GBK"/>
          <w:kern w:val="0"/>
          <w:sz w:val="24"/>
        </w:rPr>
        <w:t>。</w:t>
      </w:r>
    </w:p>
    <w:p w:rsidR="003111C2" w:rsidRDefault="00202DC9" w:rsidP="00C96172">
      <w:pPr>
        <w:snapToGrid w:val="0"/>
        <w:spacing w:line="520" w:lineRule="exact"/>
        <w:ind w:firstLineChars="200" w:firstLine="480"/>
        <w:rPr>
          <w:rFonts w:eastAsia="方正仿宋_GBK"/>
          <w:kern w:val="0"/>
          <w:sz w:val="24"/>
        </w:rPr>
      </w:pPr>
      <w:r>
        <w:rPr>
          <w:rFonts w:eastAsia="方正仿宋_GBK"/>
          <w:kern w:val="0"/>
          <w:sz w:val="24"/>
        </w:rPr>
        <w:t>1</w:t>
      </w:r>
      <w:r>
        <w:rPr>
          <w:rFonts w:eastAsia="方正仿宋_GBK" w:hint="eastAsia"/>
          <w:kern w:val="0"/>
          <w:sz w:val="24"/>
        </w:rPr>
        <w:t>5</w:t>
      </w:r>
      <w:r>
        <w:rPr>
          <w:rFonts w:eastAsia="方正仿宋_GBK"/>
          <w:kern w:val="0"/>
          <w:sz w:val="24"/>
        </w:rPr>
        <w:t xml:space="preserve">.1.2 </w:t>
      </w:r>
      <w:r>
        <w:rPr>
          <w:rFonts w:eastAsia="方正仿宋_GBK"/>
          <w:kern w:val="0"/>
          <w:sz w:val="24"/>
        </w:rPr>
        <w:t>发包人违约的责任</w:t>
      </w:r>
    </w:p>
    <w:p w:rsidR="003111C2" w:rsidRDefault="00202DC9" w:rsidP="00C96172">
      <w:pPr>
        <w:snapToGrid w:val="0"/>
        <w:spacing w:line="520" w:lineRule="exact"/>
        <w:ind w:firstLineChars="200" w:firstLine="480"/>
        <w:rPr>
          <w:rFonts w:eastAsia="方正仿宋_GBK"/>
          <w:kern w:val="0"/>
          <w:sz w:val="24"/>
        </w:rPr>
      </w:pPr>
      <w:r>
        <w:rPr>
          <w:rFonts w:eastAsia="方正仿宋_GBK"/>
          <w:kern w:val="0"/>
          <w:sz w:val="24"/>
        </w:rPr>
        <w:t>发包人违约责任的承担方式和计算方法：</w:t>
      </w:r>
    </w:p>
    <w:p w:rsidR="003111C2" w:rsidRDefault="00202DC9" w:rsidP="00C96172">
      <w:pPr>
        <w:snapToGrid w:val="0"/>
        <w:spacing w:line="520" w:lineRule="exact"/>
        <w:ind w:firstLineChars="200" w:firstLine="480"/>
        <w:rPr>
          <w:rFonts w:eastAsia="方正仿宋_GBK"/>
          <w:kern w:val="0"/>
          <w:sz w:val="24"/>
        </w:rPr>
      </w:pPr>
      <w:r>
        <w:rPr>
          <w:rFonts w:eastAsia="方正仿宋_GBK"/>
          <w:kern w:val="0"/>
          <w:sz w:val="24"/>
        </w:rPr>
        <w:t>（</w:t>
      </w:r>
      <w:r>
        <w:rPr>
          <w:rFonts w:eastAsia="方正仿宋_GBK"/>
          <w:kern w:val="0"/>
          <w:sz w:val="24"/>
        </w:rPr>
        <w:t>1</w:t>
      </w:r>
      <w:r>
        <w:rPr>
          <w:rFonts w:eastAsia="方正仿宋_GBK"/>
          <w:kern w:val="0"/>
          <w:sz w:val="24"/>
        </w:rPr>
        <w:t>）因发包人原因未能在计划开工日期前</w:t>
      </w:r>
      <w:r>
        <w:rPr>
          <w:rFonts w:eastAsia="方正仿宋_GBK"/>
          <w:kern w:val="0"/>
          <w:sz w:val="24"/>
        </w:rPr>
        <w:t>7</w:t>
      </w:r>
      <w:r>
        <w:rPr>
          <w:rFonts w:eastAsia="方正仿宋_GBK"/>
          <w:kern w:val="0"/>
          <w:sz w:val="24"/>
        </w:rPr>
        <w:t>天内下达开工通知的违约责任：</w:t>
      </w:r>
      <w:r>
        <w:rPr>
          <w:rFonts w:eastAsia="方正仿宋_GBK"/>
          <w:sz w:val="24"/>
          <w:u w:val="single"/>
        </w:rPr>
        <w:t xml:space="preserve">            </w:t>
      </w:r>
      <w:r>
        <w:rPr>
          <w:rFonts w:eastAsia="方正仿宋_GBK"/>
          <w:kern w:val="0"/>
          <w:sz w:val="24"/>
        </w:rPr>
        <w:t>。</w:t>
      </w:r>
    </w:p>
    <w:p w:rsidR="003111C2" w:rsidRDefault="00202DC9" w:rsidP="00C96172">
      <w:pPr>
        <w:snapToGrid w:val="0"/>
        <w:spacing w:line="520" w:lineRule="exact"/>
        <w:ind w:firstLineChars="200" w:firstLine="480"/>
        <w:rPr>
          <w:rFonts w:eastAsia="方正仿宋_GBK"/>
          <w:kern w:val="0"/>
          <w:sz w:val="24"/>
        </w:rPr>
      </w:pPr>
      <w:r>
        <w:rPr>
          <w:rFonts w:eastAsia="方正仿宋_GBK"/>
          <w:kern w:val="0"/>
          <w:sz w:val="24"/>
        </w:rPr>
        <w:t>（</w:t>
      </w:r>
      <w:r>
        <w:rPr>
          <w:rFonts w:eastAsia="方正仿宋_GBK"/>
          <w:kern w:val="0"/>
          <w:sz w:val="24"/>
        </w:rPr>
        <w:t>2</w:t>
      </w:r>
      <w:r>
        <w:rPr>
          <w:rFonts w:eastAsia="方正仿宋_GBK"/>
          <w:kern w:val="0"/>
          <w:sz w:val="24"/>
        </w:rPr>
        <w:t>）因发包人原因未能按合同约定支付合同价款的违约责任：</w:t>
      </w:r>
      <w:r>
        <w:rPr>
          <w:rFonts w:eastAsia="方正仿宋_GBK"/>
          <w:sz w:val="24"/>
          <w:u w:val="single"/>
        </w:rPr>
        <w:t xml:space="preserve">            </w:t>
      </w:r>
      <w:r>
        <w:rPr>
          <w:rFonts w:eastAsia="方正仿宋_GBK"/>
          <w:kern w:val="0"/>
          <w:sz w:val="24"/>
        </w:rPr>
        <w:t>。</w:t>
      </w:r>
    </w:p>
    <w:p w:rsidR="003111C2" w:rsidRDefault="00202DC9" w:rsidP="00C96172">
      <w:pPr>
        <w:snapToGrid w:val="0"/>
        <w:spacing w:line="520" w:lineRule="exact"/>
        <w:ind w:firstLineChars="200" w:firstLine="480"/>
        <w:rPr>
          <w:rFonts w:eastAsia="方正仿宋_GBK"/>
          <w:kern w:val="0"/>
          <w:sz w:val="24"/>
        </w:rPr>
      </w:pPr>
      <w:r>
        <w:rPr>
          <w:rFonts w:eastAsia="方正仿宋_GBK"/>
          <w:kern w:val="0"/>
          <w:sz w:val="24"/>
        </w:rPr>
        <w:t>（</w:t>
      </w:r>
      <w:r>
        <w:rPr>
          <w:rFonts w:eastAsia="方正仿宋_GBK"/>
          <w:kern w:val="0"/>
          <w:sz w:val="24"/>
        </w:rPr>
        <w:t>3</w:t>
      </w:r>
      <w:r>
        <w:rPr>
          <w:rFonts w:eastAsia="方正仿宋_GBK"/>
          <w:kern w:val="0"/>
          <w:sz w:val="24"/>
        </w:rPr>
        <w:t>）发包人违反第</w:t>
      </w:r>
      <w:r>
        <w:rPr>
          <w:rFonts w:eastAsia="方正仿宋_GBK"/>
          <w:kern w:val="0"/>
          <w:sz w:val="24"/>
        </w:rPr>
        <w:t>10.1</w:t>
      </w:r>
      <w:r>
        <w:rPr>
          <w:rFonts w:eastAsia="方正仿宋_GBK"/>
          <w:kern w:val="0"/>
          <w:sz w:val="24"/>
        </w:rPr>
        <w:t>款〔</w:t>
      </w:r>
      <w:r>
        <w:rPr>
          <w:rFonts w:eastAsia="方正仿宋_GBK" w:hint="eastAsia"/>
          <w:kern w:val="0"/>
          <w:sz w:val="24"/>
        </w:rPr>
        <w:t>项目调整</w:t>
      </w:r>
      <w:r>
        <w:rPr>
          <w:rFonts w:eastAsia="方正仿宋_GBK"/>
          <w:kern w:val="0"/>
          <w:sz w:val="24"/>
        </w:rPr>
        <w:t>的范围〕第（</w:t>
      </w:r>
      <w:r>
        <w:rPr>
          <w:rFonts w:eastAsia="方正仿宋_GBK"/>
          <w:kern w:val="0"/>
          <w:sz w:val="24"/>
        </w:rPr>
        <w:t>2</w:t>
      </w:r>
      <w:r>
        <w:rPr>
          <w:rFonts w:eastAsia="方正仿宋_GBK"/>
          <w:kern w:val="0"/>
          <w:sz w:val="24"/>
        </w:rPr>
        <w:t>）项约定，自行实施被取消的工作或转由他人实施的违约责任：</w:t>
      </w:r>
      <w:r>
        <w:rPr>
          <w:rFonts w:eastAsia="方正仿宋_GBK"/>
          <w:sz w:val="24"/>
          <w:u w:val="single"/>
        </w:rPr>
        <w:t xml:space="preserve">            </w:t>
      </w:r>
      <w:r>
        <w:rPr>
          <w:rFonts w:eastAsia="方正仿宋_GBK"/>
          <w:kern w:val="0"/>
          <w:sz w:val="24"/>
        </w:rPr>
        <w:t>。</w:t>
      </w:r>
    </w:p>
    <w:p w:rsidR="003111C2" w:rsidRDefault="00202DC9" w:rsidP="00C96172">
      <w:pPr>
        <w:snapToGrid w:val="0"/>
        <w:spacing w:line="520" w:lineRule="exact"/>
        <w:ind w:firstLineChars="200" w:firstLine="480"/>
        <w:rPr>
          <w:rFonts w:eastAsia="方正仿宋_GBK"/>
          <w:kern w:val="0"/>
          <w:sz w:val="24"/>
        </w:rPr>
      </w:pPr>
      <w:r>
        <w:rPr>
          <w:rFonts w:eastAsia="方正仿宋_GBK"/>
          <w:kern w:val="0"/>
          <w:sz w:val="24"/>
        </w:rPr>
        <w:t>（</w:t>
      </w:r>
      <w:r>
        <w:rPr>
          <w:rFonts w:eastAsia="方正仿宋_GBK"/>
          <w:kern w:val="0"/>
          <w:sz w:val="24"/>
        </w:rPr>
        <w:t>4</w:t>
      </w:r>
      <w:r>
        <w:rPr>
          <w:rFonts w:eastAsia="方正仿宋_GBK"/>
          <w:kern w:val="0"/>
          <w:sz w:val="24"/>
        </w:rPr>
        <w:t>）发包人提供的材料、工程设备的规格、数量或质量不符合合同约定，或因发包人原因导致交货日期延误或交货地点</w:t>
      </w:r>
      <w:r>
        <w:rPr>
          <w:rFonts w:eastAsia="方正仿宋_GBK" w:hint="eastAsia"/>
          <w:kern w:val="0"/>
          <w:sz w:val="24"/>
        </w:rPr>
        <w:t>项目调整</w:t>
      </w:r>
      <w:r>
        <w:rPr>
          <w:rFonts w:eastAsia="方正仿宋_GBK"/>
          <w:kern w:val="0"/>
          <w:sz w:val="24"/>
        </w:rPr>
        <w:t>等情况的违约责任：</w:t>
      </w:r>
      <w:r>
        <w:rPr>
          <w:rFonts w:eastAsia="方正仿宋_GBK"/>
          <w:sz w:val="24"/>
          <w:u w:val="single"/>
        </w:rPr>
        <w:t xml:space="preserve">            </w:t>
      </w:r>
      <w:r>
        <w:rPr>
          <w:rFonts w:eastAsia="方正仿宋_GBK"/>
          <w:kern w:val="0"/>
          <w:sz w:val="24"/>
        </w:rPr>
        <w:t>。</w:t>
      </w:r>
    </w:p>
    <w:p w:rsidR="003111C2" w:rsidRDefault="00202DC9" w:rsidP="00C96172">
      <w:pPr>
        <w:snapToGrid w:val="0"/>
        <w:spacing w:line="520" w:lineRule="exact"/>
        <w:ind w:firstLineChars="200" w:firstLine="480"/>
        <w:rPr>
          <w:rFonts w:eastAsia="方正仿宋_GBK"/>
          <w:kern w:val="0"/>
          <w:sz w:val="24"/>
          <w:u w:val="single"/>
        </w:rPr>
      </w:pPr>
      <w:r>
        <w:rPr>
          <w:rFonts w:eastAsia="方正仿宋_GBK"/>
          <w:kern w:val="0"/>
          <w:sz w:val="24"/>
        </w:rPr>
        <w:t>（</w:t>
      </w:r>
      <w:r>
        <w:rPr>
          <w:rFonts w:eastAsia="方正仿宋_GBK"/>
          <w:kern w:val="0"/>
          <w:sz w:val="24"/>
        </w:rPr>
        <w:t>5</w:t>
      </w:r>
      <w:r>
        <w:rPr>
          <w:rFonts w:eastAsia="方正仿宋_GBK"/>
          <w:kern w:val="0"/>
          <w:sz w:val="24"/>
        </w:rPr>
        <w:t>）因发包人违反合同约定造成暂停施工的违约责任：</w:t>
      </w:r>
      <w:r>
        <w:rPr>
          <w:rFonts w:eastAsia="方正仿宋_GBK"/>
          <w:sz w:val="24"/>
          <w:u w:val="single"/>
        </w:rPr>
        <w:t xml:space="preserve">            </w:t>
      </w:r>
      <w:r>
        <w:rPr>
          <w:rFonts w:eastAsia="方正仿宋_GBK"/>
          <w:kern w:val="0"/>
          <w:sz w:val="24"/>
        </w:rPr>
        <w:t>。</w:t>
      </w:r>
    </w:p>
    <w:p w:rsidR="003111C2" w:rsidRDefault="00202DC9" w:rsidP="00C96172">
      <w:pPr>
        <w:snapToGrid w:val="0"/>
        <w:spacing w:line="520" w:lineRule="exact"/>
        <w:ind w:firstLineChars="200" w:firstLine="480"/>
        <w:rPr>
          <w:rFonts w:eastAsia="方正仿宋_GBK"/>
          <w:kern w:val="0"/>
          <w:sz w:val="24"/>
        </w:rPr>
      </w:pPr>
      <w:r>
        <w:rPr>
          <w:rFonts w:eastAsia="方正仿宋_GBK"/>
          <w:kern w:val="0"/>
          <w:sz w:val="24"/>
        </w:rPr>
        <w:t>（</w:t>
      </w:r>
      <w:r>
        <w:rPr>
          <w:rFonts w:eastAsia="方正仿宋_GBK"/>
          <w:kern w:val="0"/>
          <w:sz w:val="24"/>
        </w:rPr>
        <w:t>6</w:t>
      </w:r>
      <w:r>
        <w:rPr>
          <w:rFonts w:eastAsia="方正仿宋_GBK"/>
          <w:kern w:val="0"/>
          <w:sz w:val="24"/>
        </w:rPr>
        <w:t>）发包人无正当理由没有在约定期限内发出复工指示，导致承包人无法复工的违约责任：</w:t>
      </w:r>
      <w:r>
        <w:rPr>
          <w:rFonts w:eastAsia="方正仿宋_GBK"/>
          <w:sz w:val="24"/>
          <w:u w:val="single"/>
        </w:rPr>
        <w:t xml:space="preserve">            </w:t>
      </w:r>
      <w:r>
        <w:rPr>
          <w:rFonts w:eastAsia="方正仿宋_GBK"/>
          <w:kern w:val="0"/>
          <w:sz w:val="24"/>
        </w:rPr>
        <w:t>。</w:t>
      </w:r>
    </w:p>
    <w:p w:rsidR="003111C2" w:rsidRDefault="00202DC9" w:rsidP="00C96172">
      <w:pPr>
        <w:snapToGrid w:val="0"/>
        <w:spacing w:line="520" w:lineRule="exact"/>
        <w:ind w:firstLineChars="200" w:firstLine="480"/>
        <w:rPr>
          <w:rFonts w:eastAsia="方正仿宋_GBK"/>
          <w:kern w:val="0"/>
          <w:sz w:val="24"/>
        </w:rPr>
      </w:pPr>
      <w:r>
        <w:rPr>
          <w:rFonts w:eastAsia="方正仿宋_GBK"/>
          <w:kern w:val="0"/>
          <w:sz w:val="24"/>
        </w:rPr>
        <w:t>（</w:t>
      </w:r>
      <w:r>
        <w:rPr>
          <w:rFonts w:eastAsia="方正仿宋_GBK"/>
          <w:kern w:val="0"/>
          <w:sz w:val="24"/>
        </w:rPr>
        <w:t>7</w:t>
      </w:r>
      <w:r>
        <w:rPr>
          <w:rFonts w:eastAsia="方正仿宋_GBK"/>
          <w:kern w:val="0"/>
          <w:sz w:val="24"/>
        </w:rPr>
        <w:t>）其他：</w:t>
      </w:r>
      <w:r>
        <w:rPr>
          <w:rFonts w:eastAsia="方正仿宋_GBK"/>
          <w:sz w:val="24"/>
          <w:u w:val="single"/>
        </w:rPr>
        <w:t xml:space="preserve">            </w:t>
      </w:r>
      <w:r>
        <w:rPr>
          <w:rFonts w:eastAsia="方正仿宋_GBK"/>
          <w:kern w:val="0"/>
          <w:sz w:val="24"/>
        </w:rPr>
        <w:t>。</w:t>
      </w:r>
    </w:p>
    <w:p w:rsidR="003111C2" w:rsidRDefault="00202DC9" w:rsidP="00C96172">
      <w:pPr>
        <w:snapToGrid w:val="0"/>
        <w:spacing w:line="520" w:lineRule="exact"/>
        <w:ind w:firstLineChars="200" w:firstLine="480"/>
        <w:rPr>
          <w:rFonts w:eastAsia="方正仿宋_GBK"/>
          <w:sz w:val="24"/>
        </w:rPr>
      </w:pPr>
      <w:r>
        <w:rPr>
          <w:rFonts w:eastAsia="方正仿宋_GBK"/>
          <w:sz w:val="24"/>
        </w:rPr>
        <w:t>1</w:t>
      </w:r>
      <w:r>
        <w:rPr>
          <w:rFonts w:eastAsia="方正仿宋_GBK" w:hint="eastAsia"/>
          <w:sz w:val="24"/>
        </w:rPr>
        <w:t>5</w:t>
      </w:r>
      <w:r>
        <w:rPr>
          <w:rFonts w:eastAsia="方正仿宋_GBK"/>
          <w:sz w:val="24"/>
        </w:rPr>
        <w:t xml:space="preserve">.1.3 </w:t>
      </w:r>
      <w:r>
        <w:rPr>
          <w:rFonts w:eastAsia="方正仿宋_GBK"/>
          <w:sz w:val="24"/>
        </w:rPr>
        <w:t>因发包人违约解除合同</w:t>
      </w:r>
    </w:p>
    <w:p w:rsidR="003111C2" w:rsidRDefault="00202DC9" w:rsidP="00C96172">
      <w:pPr>
        <w:autoSpaceDE w:val="0"/>
        <w:autoSpaceDN w:val="0"/>
        <w:adjustRightInd w:val="0"/>
        <w:snapToGrid w:val="0"/>
        <w:spacing w:line="520" w:lineRule="exact"/>
        <w:ind w:firstLineChars="200" w:firstLine="480"/>
        <w:rPr>
          <w:rFonts w:eastAsia="方正仿宋_GBK"/>
          <w:kern w:val="0"/>
          <w:sz w:val="24"/>
        </w:rPr>
      </w:pPr>
      <w:r>
        <w:rPr>
          <w:rFonts w:eastAsia="方正仿宋_GBK"/>
          <w:kern w:val="0"/>
          <w:sz w:val="24"/>
        </w:rPr>
        <w:t>承包人按</w:t>
      </w:r>
      <w:r>
        <w:rPr>
          <w:rFonts w:eastAsia="方正仿宋_GBK"/>
          <w:kern w:val="0"/>
          <w:sz w:val="24"/>
        </w:rPr>
        <w:t>1</w:t>
      </w:r>
      <w:r>
        <w:rPr>
          <w:rFonts w:eastAsia="方正仿宋_GBK" w:hint="eastAsia"/>
          <w:kern w:val="0"/>
          <w:sz w:val="24"/>
        </w:rPr>
        <w:t>5</w:t>
      </w:r>
      <w:r>
        <w:rPr>
          <w:rFonts w:eastAsia="方正仿宋_GBK"/>
          <w:kern w:val="0"/>
          <w:sz w:val="24"/>
        </w:rPr>
        <w:t>.1.1</w:t>
      </w:r>
      <w:r>
        <w:rPr>
          <w:rFonts w:eastAsia="方正仿宋_GBK"/>
          <w:kern w:val="0"/>
          <w:sz w:val="24"/>
        </w:rPr>
        <w:t>项〔发包人违约的情形〕约定暂停施工满</w:t>
      </w:r>
      <w:r>
        <w:rPr>
          <w:rFonts w:eastAsia="方正仿宋_GBK" w:hint="eastAsia"/>
          <w:kern w:val="0"/>
          <w:sz w:val="24"/>
          <w:u w:val="single"/>
        </w:rPr>
        <w:t xml:space="preserve">      </w:t>
      </w:r>
      <w:r>
        <w:rPr>
          <w:rFonts w:eastAsia="方正仿宋_GBK"/>
          <w:kern w:val="0"/>
          <w:sz w:val="24"/>
        </w:rPr>
        <w:t>天后发包人仍不纠正其违约行为并致使合同目的不能实现的，承包人有权解除合同。</w:t>
      </w:r>
    </w:p>
    <w:p w:rsidR="003111C2" w:rsidRDefault="00202DC9" w:rsidP="00C96172">
      <w:pPr>
        <w:snapToGrid w:val="0"/>
        <w:spacing w:line="520" w:lineRule="exact"/>
        <w:ind w:firstLineChars="200" w:firstLine="480"/>
        <w:rPr>
          <w:rFonts w:eastAsia="方正仿宋_GBK"/>
          <w:sz w:val="24"/>
        </w:rPr>
      </w:pPr>
      <w:bookmarkStart w:id="930" w:name="_Toc14685"/>
      <w:bookmarkStart w:id="931" w:name="_Toc109149881"/>
      <w:r>
        <w:rPr>
          <w:rFonts w:eastAsia="方正仿宋_GBK"/>
          <w:sz w:val="24"/>
        </w:rPr>
        <w:t>1</w:t>
      </w:r>
      <w:r>
        <w:rPr>
          <w:rFonts w:eastAsia="方正仿宋_GBK" w:hint="eastAsia"/>
          <w:sz w:val="24"/>
        </w:rPr>
        <w:t>5</w:t>
      </w:r>
      <w:r>
        <w:rPr>
          <w:rFonts w:eastAsia="方正仿宋_GBK"/>
          <w:sz w:val="24"/>
        </w:rPr>
        <w:t xml:space="preserve">.2 </w:t>
      </w:r>
      <w:r>
        <w:rPr>
          <w:rFonts w:eastAsia="方正仿宋_GBK"/>
          <w:sz w:val="24"/>
        </w:rPr>
        <w:t>承包人违约</w:t>
      </w:r>
      <w:bookmarkEnd w:id="930"/>
      <w:bookmarkEnd w:id="931"/>
    </w:p>
    <w:p w:rsidR="003111C2" w:rsidRDefault="00202DC9" w:rsidP="00C96172">
      <w:pPr>
        <w:snapToGrid w:val="0"/>
        <w:spacing w:line="520" w:lineRule="exact"/>
        <w:ind w:firstLineChars="200" w:firstLine="480"/>
        <w:rPr>
          <w:rFonts w:eastAsia="方正仿宋_GBK"/>
          <w:kern w:val="0"/>
          <w:sz w:val="24"/>
        </w:rPr>
      </w:pPr>
      <w:r>
        <w:rPr>
          <w:rFonts w:eastAsia="方正仿宋_GBK"/>
          <w:kern w:val="0"/>
          <w:sz w:val="24"/>
        </w:rPr>
        <w:t>1</w:t>
      </w:r>
      <w:r>
        <w:rPr>
          <w:rFonts w:eastAsia="方正仿宋_GBK" w:hint="eastAsia"/>
          <w:kern w:val="0"/>
          <w:sz w:val="24"/>
        </w:rPr>
        <w:t>5</w:t>
      </w:r>
      <w:r>
        <w:rPr>
          <w:rFonts w:eastAsia="方正仿宋_GBK"/>
          <w:kern w:val="0"/>
          <w:sz w:val="24"/>
        </w:rPr>
        <w:t xml:space="preserve">.2.1 </w:t>
      </w:r>
      <w:r>
        <w:rPr>
          <w:rFonts w:eastAsia="方正仿宋_GBK"/>
          <w:kern w:val="0"/>
          <w:sz w:val="24"/>
        </w:rPr>
        <w:t>承包人违约的</w:t>
      </w:r>
      <w:r>
        <w:rPr>
          <w:rFonts w:eastAsia="方正仿宋_GBK" w:hint="eastAsia"/>
          <w:kern w:val="0"/>
          <w:sz w:val="24"/>
        </w:rPr>
        <w:t>其他</w:t>
      </w:r>
      <w:r>
        <w:rPr>
          <w:rFonts w:eastAsia="方正仿宋_GBK"/>
          <w:kern w:val="0"/>
          <w:sz w:val="24"/>
        </w:rPr>
        <w:t>情形</w:t>
      </w:r>
    </w:p>
    <w:p w:rsidR="003111C2" w:rsidRDefault="00202DC9" w:rsidP="00C96172">
      <w:pPr>
        <w:snapToGrid w:val="0"/>
        <w:spacing w:line="520" w:lineRule="exact"/>
        <w:ind w:firstLineChars="200" w:firstLine="480"/>
        <w:rPr>
          <w:rFonts w:eastAsia="方正仿宋_GBK"/>
          <w:kern w:val="0"/>
          <w:sz w:val="24"/>
        </w:rPr>
      </w:pPr>
      <w:r>
        <w:rPr>
          <w:rFonts w:eastAsia="方正仿宋_GBK"/>
          <w:sz w:val="24"/>
          <w:u w:val="single"/>
        </w:rPr>
        <w:t xml:space="preserve">            </w:t>
      </w:r>
      <w:r>
        <w:rPr>
          <w:rFonts w:eastAsia="方正仿宋_GBK"/>
          <w:kern w:val="0"/>
          <w:sz w:val="24"/>
        </w:rPr>
        <w:t>。</w:t>
      </w:r>
    </w:p>
    <w:p w:rsidR="003111C2" w:rsidRDefault="00202DC9" w:rsidP="00C96172">
      <w:pPr>
        <w:snapToGrid w:val="0"/>
        <w:spacing w:line="520" w:lineRule="exact"/>
        <w:ind w:firstLineChars="200" w:firstLine="480"/>
        <w:rPr>
          <w:rFonts w:eastAsia="方正仿宋_GBK"/>
          <w:kern w:val="0"/>
          <w:sz w:val="24"/>
        </w:rPr>
      </w:pPr>
      <w:r>
        <w:rPr>
          <w:rFonts w:eastAsia="方正仿宋_GBK"/>
          <w:kern w:val="0"/>
          <w:sz w:val="24"/>
        </w:rPr>
        <w:t>1</w:t>
      </w:r>
      <w:r>
        <w:rPr>
          <w:rFonts w:eastAsia="方正仿宋_GBK" w:hint="eastAsia"/>
          <w:kern w:val="0"/>
          <w:sz w:val="24"/>
        </w:rPr>
        <w:t>5</w:t>
      </w:r>
      <w:r>
        <w:rPr>
          <w:rFonts w:eastAsia="方正仿宋_GBK"/>
          <w:kern w:val="0"/>
          <w:sz w:val="24"/>
        </w:rPr>
        <w:t>.2.2</w:t>
      </w:r>
      <w:r>
        <w:rPr>
          <w:rFonts w:eastAsia="方正仿宋_GBK"/>
          <w:kern w:val="0"/>
          <w:sz w:val="24"/>
        </w:rPr>
        <w:t>承包人违约的责任</w:t>
      </w:r>
    </w:p>
    <w:p w:rsidR="003111C2" w:rsidRDefault="00202DC9" w:rsidP="00C96172">
      <w:pPr>
        <w:snapToGrid w:val="0"/>
        <w:spacing w:line="520" w:lineRule="exact"/>
        <w:ind w:firstLineChars="200" w:firstLine="480"/>
        <w:rPr>
          <w:rFonts w:eastAsia="方正仿宋_GBK"/>
          <w:kern w:val="0"/>
          <w:sz w:val="24"/>
        </w:rPr>
      </w:pPr>
      <w:r>
        <w:rPr>
          <w:rFonts w:eastAsia="方正仿宋_GBK"/>
          <w:kern w:val="0"/>
          <w:sz w:val="24"/>
        </w:rPr>
        <w:t>承包人违约责任的承担方式和计算方法：</w:t>
      </w:r>
    </w:p>
    <w:p w:rsidR="003111C2" w:rsidRDefault="00202DC9" w:rsidP="00C96172">
      <w:pPr>
        <w:snapToGrid w:val="0"/>
        <w:spacing w:line="520" w:lineRule="exact"/>
        <w:ind w:firstLineChars="200" w:firstLine="480"/>
        <w:rPr>
          <w:rFonts w:eastAsia="方正仿宋_GBK"/>
          <w:kern w:val="0"/>
          <w:sz w:val="24"/>
          <w:u w:val="single"/>
        </w:rPr>
      </w:pPr>
      <w:r>
        <w:rPr>
          <w:rFonts w:eastAsia="方正仿宋_GBK"/>
          <w:kern w:val="0"/>
          <w:sz w:val="24"/>
          <w:u w:val="single"/>
        </w:rPr>
        <w:t>承包人</w:t>
      </w:r>
      <w:r>
        <w:rPr>
          <w:rFonts w:eastAsia="方正仿宋_GBK" w:hint="eastAsia"/>
          <w:kern w:val="0"/>
          <w:sz w:val="24"/>
          <w:u w:val="single"/>
        </w:rPr>
        <w:t>存在</w:t>
      </w:r>
      <w:r>
        <w:rPr>
          <w:rFonts w:eastAsia="方正仿宋_GBK" w:hint="eastAsia"/>
          <w:sz w:val="24"/>
          <w:u w:val="single"/>
        </w:rPr>
        <w:t>第</w:t>
      </w:r>
      <w:r>
        <w:rPr>
          <w:rFonts w:eastAsia="方正仿宋_GBK" w:hint="eastAsia"/>
          <w:sz w:val="24"/>
          <w:u w:val="single"/>
        </w:rPr>
        <w:t>16.2.1</w:t>
      </w:r>
      <w:r>
        <w:rPr>
          <w:rFonts w:eastAsia="方正仿宋_GBK" w:hint="eastAsia"/>
          <w:sz w:val="24"/>
          <w:u w:val="single"/>
        </w:rPr>
        <w:t>款第（</w:t>
      </w:r>
      <w:r>
        <w:rPr>
          <w:rFonts w:eastAsia="方正仿宋_GBK" w:hint="eastAsia"/>
          <w:sz w:val="24"/>
          <w:u w:val="single"/>
        </w:rPr>
        <w:t>1</w:t>
      </w:r>
      <w:r>
        <w:rPr>
          <w:rFonts w:eastAsia="方正仿宋_GBK" w:hint="eastAsia"/>
          <w:sz w:val="24"/>
          <w:u w:val="single"/>
        </w:rPr>
        <w:t>）目违约情形的，</w:t>
      </w:r>
      <w:r>
        <w:rPr>
          <w:rFonts w:eastAsia="方正仿宋_GBK"/>
          <w:snapToGrid w:val="0"/>
          <w:sz w:val="24"/>
          <w:u w:val="single"/>
        </w:rPr>
        <w:t>承包人按照合同暂定金额的</w:t>
      </w:r>
      <w:r>
        <w:rPr>
          <w:rFonts w:eastAsia="方正仿宋_GBK" w:hint="eastAsia"/>
          <w:snapToGrid w:val="0"/>
          <w:sz w:val="24"/>
          <w:u w:val="single"/>
        </w:rPr>
        <w:t xml:space="preserve">    </w:t>
      </w:r>
      <w:r>
        <w:rPr>
          <w:rFonts w:eastAsia="方正仿宋_GBK"/>
          <w:snapToGrid w:val="0"/>
          <w:sz w:val="24"/>
          <w:u w:val="single"/>
        </w:rPr>
        <w:t>%</w:t>
      </w:r>
      <w:r>
        <w:rPr>
          <w:rFonts w:eastAsia="方正仿宋_GBK"/>
          <w:snapToGrid w:val="0"/>
          <w:sz w:val="24"/>
          <w:u w:val="single"/>
        </w:rPr>
        <w:t>向发包人支付违约金</w:t>
      </w:r>
      <w:r>
        <w:rPr>
          <w:rFonts w:eastAsia="方正仿宋_GBK" w:hint="eastAsia"/>
          <w:snapToGrid w:val="0"/>
          <w:sz w:val="24"/>
          <w:u w:val="single"/>
        </w:rPr>
        <w:t>。同时</w:t>
      </w:r>
      <w:r>
        <w:rPr>
          <w:rFonts w:eastAsia="方正仿宋_GBK" w:hint="eastAsia"/>
          <w:kern w:val="0"/>
          <w:sz w:val="24"/>
          <w:u w:val="single"/>
        </w:rPr>
        <w:t>依据《建设工程质量管理条例》第六十二条规定，发包人可以向行政主管部门报告，由行政主管部门责令其改正，没收违法所得，并处工程合</w:t>
      </w:r>
      <w:r>
        <w:rPr>
          <w:rFonts w:eastAsia="方正仿宋_GBK" w:hint="eastAsia"/>
          <w:kern w:val="0"/>
          <w:sz w:val="24"/>
          <w:u w:val="single"/>
        </w:rPr>
        <w:lastRenderedPageBreak/>
        <w:t>同价款</w:t>
      </w:r>
      <w:r>
        <w:rPr>
          <w:rFonts w:eastAsia="方正仿宋_GBK" w:hint="eastAsia"/>
          <w:kern w:val="0"/>
          <w:sz w:val="24"/>
          <w:u w:val="single"/>
        </w:rPr>
        <w:t>0.5%</w:t>
      </w:r>
      <w:r>
        <w:rPr>
          <w:rFonts w:eastAsia="方正仿宋_GBK" w:hint="eastAsia"/>
          <w:kern w:val="0"/>
          <w:sz w:val="24"/>
          <w:u w:val="single"/>
        </w:rPr>
        <w:t>以上</w:t>
      </w:r>
      <w:r>
        <w:rPr>
          <w:rFonts w:eastAsia="方正仿宋_GBK" w:hint="eastAsia"/>
          <w:kern w:val="0"/>
          <w:sz w:val="24"/>
          <w:u w:val="single"/>
        </w:rPr>
        <w:t>1%</w:t>
      </w:r>
      <w:r>
        <w:rPr>
          <w:rFonts w:eastAsia="方正仿宋_GBK" w:hint="eastAsia"/>
          <w:kern w:val="0"/>
          <w:sz w:val="24"/>
          <w:u w:val="single"/>
        </w:rPr>
        <w:t>以下的罚款；可以责令停业整顿，降低资质等级；情节严重的，吊销资质证书。</w:t>
      </w:r>
    </w:p>
    <w:p w:rsidR="003111C2" w:rsidRDefault="00202DC9" w:rsidP="00272834">
      <w:pPr>
        <w:pStyle w:val="2"/>
        <w:spacing w:after="0" w:line="520" w:lineRule="exact"/>
        <w:ind w:leftChars="0" w:left="0" w:firstLine="480"/>
        <w:rPr>
          <w:rFonts w:eastAsia="方正仿宋_GBK"/>
          <w:kern w:val="0"/>
          <w:sz w:val="24"/>
          <w:szCs w:val="24"/>
          <w:u w:val="single"/>
        </w:rPr>
      </w:pPr>
      <w:r>
        <w:rPr>
          <w:rFonts w:eastAsia="方正仿宋_GBK"/>
          <w:kern w:val="0"/>
          <w:sz w:val="24"/>
          <w:szCs w:val="24"/>
          <w:u w:val="single"/>
        </w:rPr>
        <w:t>承包人</w:t>
      </w:r>
      <w:r>
        <w:rPr>
          <w:rFonts w:eastAsia="方正仿宋_GBK" w:hint="eastAsia"/>
          <w:kern w:val="0"/>
          <w:sz w:val="24"/>
          <w:szCs w:val="24"/>
          <w:u w:val="single"/>
        </w:rPr>
        <w:t>存在</w:t>
      </w:r>
      <w:r>
        <w:rPr>
          <w:rFonts w:eastAsia="方正仿宋_GBK" w:hint="eastAsia"/>
          <w:sz w:val="24"/>
          <w:szCs w:val="24"/>
          <w:u w:val="single"/>
        </w:rPr>
        <w:t>16.2.1</w:t>
      </w:r>
      <w:r>
        <w:rPr>
          <w:rFonts w:eastAsia="方正仿宋_GBK" w:hint="eastAsia"/>
          <w:sz w:val="24"/>
          <w:szCs w:val="24"/>
          <w:u w:val="single"/>
        </w:rPr>
        <w:t>款第（</w:t>
      </w:r>
      <w:r>
        <w:rPr>
          <w:rFonts w:eastAsia="方正仿宋_GBK" w:hint="eastAsia"/>
          <w:sz w:val="24"/>
          <w:szCs w:val="24"/>
          <w:u w:val="single"/>
        </w:rPr>
        <w:t>5</w:t>
      </w:r>
      <w:r>
        <w:rPr>
          <w:rFonts w:eastAsia="方正仿宋_GBK" w:hint="eastAsia"/>
          <w:sz w:val="24"/>
          <w:szCs w:val="24"/>
          <w:u w:val="single"/>
        </w:rPr>
        <w:t>）（</w:t>
      </w:r>
      <w:r>
        <w:rPr>
          <w:rFonts w:eastAsia="方正仿宋_GBK" w:hint="eastAsia"/>
          <w:sz w:val="24"/>
          <w:szCs w:val="24"/>
          <w:u w:val="single"/>
        </w:rPr>
        <w:t>9</w:t>
      </w:r>
      <w:r>
        <w:rPr>
          <w:rFonts w:eastAsia="方正仿宋_GBK" w:hint="eastAsia"/>
          <w:sz w:val="24"/>
          <w:szCs w:val="24"/>
          <w:u w:val="single"/>
        </w:rPr>
        <w:t>）目</w:t>
      </w:r>
      <w:r>
        <w:rPr>
          <w:rFonts w:eastAsia="方正仿宋_GBK"/>
          <w:kern w:val="0"/>
          <w:sz w:val="24"/>
          <w:szCs w:val="24"/>
          <w:u w:val="single"/>
        </w:rPr>
        <w:t>违约情形的，从逾期之日起每日按本合同总价的</w:t>
      </w:r>
      <w:r>
        <w:rPr>
          <w:rFonts w:eastAsia="方正仿宋_GBK" w:hint="eastAsia"/>
          <w:kern w:val="0"/>
          <w:sz w:val="24"/>
          <w:szCs w:val="24"/>
          <w:u w:val="single"/>
        </w:rPr>
        <w:t xml:space="preserve">   </w:t>
      </w:r>
      <w:r>
        <w:rPr>
          <w:rFonts w:eastAsia="方正仿宋_GBK"/>
          <w:kern w:val="0"/>
          <w:sz w:val="24"/>
          <w:szCs w:val="24"/>
          <w:u w:val="single"/>
        </w:rPr>
        <w:t>‰</w:t>
      </w:r>
      <w:r>
        <w:rPr>
          <w:rFonts w:eastAsia="方正仿宋_GBK"/>
          <w:kern w:val="0"/>
          <w:sz w:val="24"/>
          <w:szCs w:val="24"/>
          <w:u w:val="single"/>
        </w:rPr>
        <w:t>的数额向发包人支付违约金；逾期半个月以上的，发包人有权终止合同，由此造成的发包人经济损失由承包人承担。</w:t>
      </w:r>
    </w:p>
    <w:p w:rsidR="003111C2" w:rsidRDefault="00202DC9">
      <w:pPr>
        <w:pStyle w:val="2"/>
        <w:spacing w:after="0" w:line="520" w:lineRule="exact"/>
        <w:ind w:leftChars="0" w:left="0" w:firstLine="480"/>
        <w:rPr>
          <w:rFonts w:eastAsia="方正仿宋_GBK"/>
          <w:kern w:val="0"/>
          <w:sz w:val="24"/>
          <w:szCs w:val="24"/>
          <w:u w:val="single"/>
        </w:rPr>
      </w:pPr>
      <w:r>
        <w:rPr>
          <w:rFonts w:eastAsia="方正仿宋_GBK"/>
          <w:kern w:val="0"/>
          <w:sz w:val="24"/>
          <w:szCs w:val="24"/>
          <w:u w:val="single"/>
        </w:rPr>
        <w:t>承包人</w:t>
      </w:r>
      <w:r>
        <w:rPr>
          <w:rFonts w:eastAsia="方正仿宋_GBK" w:hint="eastAsia"/>
          <w:kern w:val="0"/>
          <w:sz w:val="24"/>
          <w:szCs w:val="24"/>
          <w:u w:val="single"/>
        </w:rPr>
        <w:t>存在</w:t>
      </w:r>
      <w:r>
        <w:rPr>
          <w:rFonts w:eastAsia="方正仿宋_GBK" w:hint="eastAsia"/>
          <w:sz w:val="24"/>
          <w:szCs w:val="24"/>
          <w:u w:val="single"/>
        </w:rPr>
        <w:t>第</w:t>
      </w:r>
      <w:r>
        <w:rPr>
          <w:rFonts w:eastAsia="方正仿宋_GBK" w:hint="eastAsia"/>
          <w:sz w:val="24"/>
          <w:szCs w:val="24"/>
          <w:u w:val="single"/>
        </w:rPr>
        <w:t>16.2.1</w:t>
      </w:r>
      <w:r>
        <w:rPr>
          <w:rFonts w:eastAsia="方正仿宋_GBK" w:hint="eastAsia"/>
          <w:sz w:val="24"/>
          <w:szCs w:val="24"/>
          <w:u w:val="single"/>
        </w:rPr>
        <w:t>款第（</w:t>
      </w:r>
      <w:r>
        <w:rPr>
          <w:rFonts w:eastAsia="方正仿宋_GBK" w:hint="eastAsia"/>
          <w:sz w:val="24"/>
          <w:szCs w:val="24"/>
          <w:u w:val="single"/>
        </w:rPr>
        <w:t>7</w:t>
      </w:r>
      <w:r>
        <w:rPr>
          <w:rFonts w:eastAsia="方正仿宋_GBK" w:hint="eastAsia"/>
          <w:sz w:val="24"/>
          <w:szCs w:val="24"/>
          <w:u w:val="single"/>
        </w:rPr>
        <w:t>）目违约情形的，</w:t>
      </w:r>
      <w:r>
        <w:rPr>
          <w:rFonts w:eastAsia="方正仿宋_GBK"/>
          <w:kern w:val="0"/>
          <w:sz w:val="24"/>
          <w:szCs w:val="24"/>
          <w:u w:val="single"/>
        </w:rPr>
        <w:t>发包人有权终止合同，由此造成的发包人经济损失由承包人承担。</w:t>
      </w:r>
    </w:p>
    <w:p w:rsidR="003111C2" w:rsidRDefault="00202DC9">
      <w:pPr>
        <w:pStyle w:val="2"/>
        <w:spacing w:after="0" w:line="520" w:lineRule="exact"/>
        <w:ind w:leftChars="0" w:left="0" w:firstLine="480"/>
        <w:rPr>
          <w:rFonts w:eastAsia="方正仿宋_GBK"/>
          <w:kern w:val="0"/>
          <w:sz w:val="24"/>
          <w:szCs w:val="24"/>
          <w:u w:val="single"/>
        </w:rPr>
      </w:pPr>
      <w:r>
        <w:rPr>
          <w:rFonts w:eastAsia="方正仿宋_GBK"/>
          <w:kern w:val="0"/>
          <w:sz w:val="24"/>
          <w:szCs w:val="24"/>
          <w:u w:val="single"/>
        </w:rPr>
        <w:t>承包人</w:t>
      </w:r>
      <w:r>
        <w:rPr>
          <w:rFonts w:eastAsia="方正仿宋_GBK" w:hint="eastAsia"/>
          <w:kern w:val="0"/>
          <w:sz w:val="24"/>
          <w:szCs w:val="24"/>
          <w:u w:val="single"/>
        </w:rPr>
        <w:t>存在</w:t>
      </w:r>
      <w:r>
        <w:rPr>
          <w:rFonts w:eastAsia="方正仿宋_GBK" w:hint="eastAsia"/>
          <w:sz w:val="24"/>
          <w:szCs w:val="24"/>
          <w:u w:val="single"/>
        </w:rPr>
        <w:t>第</w:t>
      </w:r>
      <w:r>
        <w:rPr>
          <w:rFonts w:eastAsia="方正仿宋_GBK" w:hint="eastAsia"/>
          <w:sz w:val="24"/>
          <w:szCs w:val="24"/>
          <w:u w:val="single"/>
        </w:rPr>
        <w:t>16.2.1</w:t>
      </w:r>
      <w:r>
        <w:rPr>
          <w:rFonts w:eastAsia="方正仿宋_GBK" w:hint="eastAsia"/>
          <w:sz w:val="24"/>
          <w:szCs w:val="24"/>
          <w:u w:val="single"/>
        </w:rPr>
        <w:t>款第</w:t>
      </w:r>
      <w:r>
        <w:rPr>
          <w:rFonts w:eastAsia="方正仿宋_GBK" w:hint="eastAsia"/>
          <w:kern w:val="0"/>
          <w:sz w:val="24"/>
          <w:szCs w:val="24"/>
          <w:u w:val="single"/>
        </w:rPr>
        <w:t>（</w:t>
      </w:r>
      <w:r>
        <w:rPr>
          <w:rFonts w:eastAsia="方正仿宋_GBK" w:hint="eastAsia"/>
          <w:kern w:val="0"/>
          <w:sz w:val="24"/>
          <w:szCs w:val="24"/>
          <w:u w:val="single"/>
        </w:rPr>
        <w:t>2</w:t>
      </w:r>
      <w:r>
        <w:rPr>
          <w:rFonts w:eastAsia="方正仿宋_GBK" w:hint="eastAsia"/>
          <w:kern w:val="0"/>
          <w:sz w:val="24"/>
          <w:szCs w:val="24"/>
          <w:u w:val="single"/>
        </w:rPr>
        <w:t>）</w:t>
      </w:r>
      <w:r>
        <w:rPr>
          <w:rFonts w:eastAsia="方正仿宋_GBK"/>
          <w:kern w:val="0"/>
          <w:sz w:val="24"/>
          <w:szCs w:val="24"/>
          <w:u w:val="single"/>
        </w:rPr>
        <w:t>（</w:t>
      </w:r>
      <w:r>
        <w:rPr>
          <w:rFonts w:eastAsia="方正仿宋_GBK"/>
          <w:kern w:val="0"/>
          <w:sz w:val="24"/>
          <w:szCs w:val="24"/>
          <w:u w:val="single"/>
        </w:rPr>
        <w:t>3</w:t>
      </w:r>
      <w:r>
        <w:rPr>
          <w:rFonts w:eastAsia="方正仿宋_GBK"/>
          <w:kern w:val="0"/>
          <w:sz w:val="24"/>
          <w:szCs w:val="24"/>
          <w:u w:val="single"/>
        </w:rPr>
        <w:t>）</w:t>
      </w:r>
      <w:r>
        <w:rPr>
          <w:rFonts w:eastAsia="方正仿宋_GBK" w:hint="eastAsia"/>
          <w:kern w:val="0"/>
          <w:sz w:val="24"/>
          <w:szCs w:val="24"/>
          <w:u w:val="single"/>
        </w:rPr>
        <w:t>（</w:t>
      </w:r>
      <w:r>
        <w:rPr>
          <w:rFonts w:eastAsia="方正仿宋_GBK" w:hint="eastAsia"/>
          <w:kern w:val="0"/>
          <w:sz w:val="24"/>
          <w:szCs w:val="24"/>
          <w:u w:val="single"/>
        </w:rPr>
        <w:t>4</w:t>
      </w:r>
      <w:r>
        <w:rPr>
          <w:rFonts w:eastAsia="方正仿宋_GBK" w:hint="eastAsia"/>
          <w:kern w:val="0"/>
          <w:sz w:val="24"/>
          <w:szCs w:val="24"/>
          <w:u w:val="single"/>
        </w:rPr>
        <w:t>）</w:t>
      </w:r>
      <w:r>
        <w:rPr>
          <w:rFonts w:eastAsia="方正仿宋_GBK" w:hint="eastAsia"/>
          <w:sz w:val="24"/>
          <w:szCs w:val="24"/>
          <w:u w:val="single"/>
        </w:rPr>
        <w:t>（</w:t>
      </w:r>
      <w:r>
        <w:rPr>
          <w:rFonts w:eastAsia="方正仿宋_GBK" w:hint="eastAsia"/>
          <w:sz w:val="24"/>
          <w:szCs w:val="24"/>
          <w:u w:val="single"/>
        </w:rPr>
        <w:t>5</w:t>
      </w:r>
      <w:r>
        <w:rPr>
          <w:rFonts w:eastAsia="方正仿宋_GBK" w:hint="eastAsia"/>
          <w:sz w:val="24"/>
          <w:szCs w:val="24"/>
          <w:u w:val="single"/>
        </w:rPr>
        <w:t>）（</w:t>
      </w:r>
      <w:r>
        <w:rPr>
          <w:rFonts w:eastAsia="方正仿宋_GBK" w:hint="eastAsia"/>
          <w:sz w:val="24"/>
          <w:szCs w:val="24"/>
          <w:u w:val="single"/>
        </w:rPr>
        <w:t>6</w:t>
      </w:r>
      <w:r>
        <w:rPr>
          <w:rFonts w:eastAsia="方正仿宋_GBK" w:hint="eastAsia"/>
          <w:sz w:val="24"/>
          <w:szCs w:val="24"/>
          <w:u w:val="single"/>
        </w:rPr>
        <w:t>）（</w:t>
      </w:r>
      <w:r>
        <w:rPr>
          <w:rFonts w:eastAsia="方正仿宋_GBK" w:hint="eastAsia"/>
          <w:sz w:val="24"/>
          <w:szCs w:val="24"/>
          <w:u w:val="single"/>
        </w:rPr>
        <w:t>8</w:t>
      </w:r>
      <w:r>
        <w:rPr>
          <w:rFonts w:eastAsia="方正仿宋_GBK" w:hint="eastAsia"/>
          <w:sz w:val="24"/>
          <w:szCs w:val="24"/>
          <w:u w:val="single"/>
        </w:rPr>
        <w:t>）（</w:t>
      </w:r>
      <w:r>
        <w:rPr>
          <w:rFonts w:eastAsia="方正仿宋_GBK" w:hint="eastAsia"/>
          <w:sz w:val="24"/>
          <w:szCs w:val="24"/>
          <w:u w:val="single"/>
        </w:rPr>
        <w:t>10</w:t>
      </w:r>
      <w:r>
        <w:rPr>
          <w:rFonts w:eastAsia="方正仿宋_GBK" w:hint="eastAsia"/>
          <w:sz w:val="24"/>
          <w:szCs w:val="24"/>
          <w:u w:val="single"/>
        </w:rPr>
        <w:t>）（</w:t>
      </w:r>
      <w:r>
        <w:rPr>
          <w:rFonts w:eastAsia="方正仿宋_GBK" w:hint="eastAsia"/>
          <w:sz w:val="24"/>
          <w:szCs w:val="24"/>
          <w:u w:val="single"/>
        </w:rPr>
        <w:t>11</w:t>
      </w:r>
      <w:r>
        <w:rPr>
          <w:rFonts w:eastAsia="方正仿宋_GBK" w:hint="eastAsia"/>
          <w:sz w:val="24"/>
          <w:szCs w:val="24"/>
          <w:u w:val="single"/>
        </w:rPr>
        <w:t>）（</w:t>
      </w:r>
      <w:r>
        <w:rPr>
          <w:rFonts w:eastAsia="方正仿宋_GBK" w:hint="eastAsia"/>
          <w:sz w:val="24"/>
          <w:szCs w:val="24"/>
          <w:u w:val="single"/>
        </w:rPr>
        <w:t>12</w:t>
      </w:r>
      <w:r>
        <w:rPr>
          <w:rFonts w:eastAsia="方正仿宋_GBK" w:hint="eastAsia"/>
          <w:sz w:val="24"/>
          <w:szCs w:val="24"/>
          <w:u w:val="single"/>
        </w:rPr>
        <w:t>）（</w:t>
      </w:r>
      <w:r>
        <w:rPr>
          <w:rFonts w:eastAsia="方正仿宋_GBK" w:hint="eastAsia"/>
          <w:sz w:val="24"/>
          <w:szCs w:val="24"/>
          <w:u w:val="single"/>
        </w:rPr>
        <w:t>13</w:t>
      </w:r>
      <w:r>
        <w:rPr>
          <w:rFonts w:eastAsia="方正仿宋_GBK" w:hint="eastAsia"/>
          <w:sz w:val="24"/>
          <w:szCs w:val="24"/>
          <w:u w:val="single"/>
        </w:rPr>
        <w:t>）（</w:t>
      </w:r>
      <w:r>
        <w:rPr>
          <w:rFonts w:eastAsia="方正仿宋_GBK" w:hint="eastAsia"/>
          <w:sz w:val="24"/>
          <w:szCs w:val="24"/>
          <w:u w:val="single"/>
        </w:rPr>
        <w:t>14</w:t>
      </w:r>
      <w:r>
        <w:rPr>
          <w:rFonts w:eastAsia="方正仿宋_GBK" w:hint="eastAsia"/>
          <w:sz w:val="24"/>
          <w:szCs w:val="24"/>
          <w:u w:val="single"/>
        </w:rPr>
        <w:t>）（</w:t>
      </w:r>
      <w:r>
        <w:rPr>
          <w:rFonts w:eastAsia="方正仿宋_GBK" w:hint="eastAsia"/>
          <w:sz w:val="24"/>
          <w:szCs w:val="24"/>
          <w:u w:val="single"/>
        </w:rPr>
        <w:t>15</w:t>
      </w:r>
      <w:r>
        <w:rPr>
          <w:rFonts w:eastAsia="方正仿宋_GBK" w:hint="eastAsia"/>
          <w:sz w:val="24"/>
          <w:szCs w:val="24"/>
          <w:u w:val="single"/>
        </w:rPr>
        <w:t>）目</w:t>
      </w:r>
      <w:r>
        <w:rPr>
          <w:rFonts w:eastAsia="方正仿宋_GBK"/>
          <w:kern w:val="0"/>
          <w:sz w:val="24"/>
          <w:szCs w:val="24"/>
          <w:u w:val="single"/>
        </w:rPr>
        <w:t>违约情形的，经发包人、监理人或行政主管部门书面文件指出，拒绝整改或未在限期内完成整改的，</w:t>
      </w:r>
      <w:r>
        <w:rPr>
          <w:rFonts w:eastAsia="方正仿宋_GBK"/>
          <w:sz w:val="24"/>
          <w:u w:val="single"/>
        </w:rPr>
        <w:t>承包人按</w:t>
      </w:r>
      <w:r>
        <w:rPr>
          <w:rFonts w:eastAsia="方正仿宋_GBK" w:hint="eastAsia"/>
          <w:sz w:val="24"/>
          <w:szCs w:val="24"/>
          <w:u w:val="single"/>
        </w:rPr>
        <w:t xml:space="preserve">    </w:t>
      </w:r>
      <w:r>
        <w:rPr>
          <w:rFonts w:eastAsia="方正仿宋_GBK"/>
          <w:sz w:val="24"/>
          <w:szCs w:val="24"/>
          <w:u w:val="single"/>
        </w:rPr>
        <w:t>元</w:t>
      </w:r>
      <w:r>
        <w:rPr>
          <w:rFonts w:eastAsia="方正仿宋_GBK"/>
          <w:sz w:val="24"/>
          <w:szCs w:val="24"/>
          <w:u w:val="single"/>
        </w:rPr>
        <w:t>/</w:t>
      </w:r>
      <w:r>
        <w:rPr>
          <w:rFonts w:eastAsia="方正仿宋_GBK"/>
          <w:sz w:val="24"/>
          <w:szCs w:val="24"/>
          <w:u w:val="single"/>
        </w:rPr>
        <w:t>次向发包人支付违约金（按照发送书面文件的次数）</w:t>
      </w:r>
      <w:r>
        <w:rPr>
          <w:rFonts w:eastAsia="方正仿宋_GBK" w:hint="eastAsia"/>
          <w:sz w:val="24"/>
          <w:szCs w:val="24"/>
          <w:u w:val="single"/>
        </w:rPr>
        <w:t>。同时，</w:t>
      </w:r>
      <w:r>
        <w:rPr>
          <w:rFonts w:eastAsia="方正仿宋_GBK"/>
          <w:kern w:val="0"/>
          <w:sz w:val="24"/>
          <w:szCs w:val="24"/>
          <w:u w:val="single"/>
        </w:rPr>
        <w:t>发包人有权终止合同，由此造成的发包人经济损失由承包人承担。</w:t>
      </w:r>
    </w:p>
    <w:p w:rsidR="003111C2" w:rsidRDefault="00202DC9" w:rsidP="00B452C7">
      <w:pPr>
        <w:snapToGrid w:val="0"/>
        <w:spacing w:line="520" w:lineRule="exact"/>
        <w:ind w:firstLineChars="200" w:firstLine="480"/>
        <w:rPr>
          <w:rFonts w:eastAsia="方正仿宋_GBK"/>
          <w:sz w:val="24"/>
        </w:rPr>
      </w:pPr>
      <w:r>
        <w:rPr>
          <w:rFonts w:eastAsia="方正仿宋_GBK"/>
          <w:sz w:val="24"/>
        </w:rPr>
        <w:t>1</w:t>
      </w:r>
      <w:r>
        <w:rPr>
          <w:rFonts w:eastAsia="方正仿宋_GBK" w:hint="eastAsia"/>
          <w:sz w:val="24"/>
        </w:rPr>
        <w:t>5</w:t>
      </w:r>
      <w:r>
        <w:rPr>
          <w:rFonts w:eastAsia="方正仿宋_GBK"/>
          <w:sz w:val="24"/>
        </w:rPr>
        <w:t xml:space="preserve">.2.3 </w:t>
      </w:r>
      <w:r>
        <w:rPr>
          <w:rFonts w:eastAsia="方正仿宋_GBK"/>
          <w:sz w:val="24"/>
        </w:rPr>
        <w:t>因承包人违约解除合同</w:t>
      </w:r>
    </w:p>
    <w:p w:rsidR="003111C2" w:rsidRDefault="00202DC9" w:rsidP="00B452C7">
      <w:pPr>
        <w:snapToGrid w:val="0"/>
        <w:spacing w:line="520" w:lineRule="exact"/>
        <w:ind w:firstLineChars="200" w:firstLine="480"/>
        <w:rPr>
          <w:rFonts w:eastAsia="方正仿宋_GBK"/>
          <w:kern w:val="0"/>
          <w:sz w:val="24"/>
          <w:u w:val="single"/>
        </w:rPr>
      </w:pPr>
      <w:r>
        <w:rPr>
          <w:rFonts w:eastAsia="方正仿宋_GBK"/>
          <w:kern w:val="0"/>
          <w:sz w:val="24"/>
        </w:rPr>
        <w:t>关于承包人违约解除合同的特别约定：</w:t>
      </w:r>
      <w:r>
        <w:rPr>
          <w:rFonts w:eastAsia="方正仿宋_GBK"/>
          <w:sz w:val="24"/>
          <w:u w:val="single"/>
        </w:rPr>
        <w:t xml:space="preserve">            </w:t>
      </w:r>
      <w:r>
        <w:rPr>
          <w:rFonts w:eastAsia="方正仿宋_GBK"/>
          <w:kern w:val="0"/>
          <w:sz w:val="24"/>
        </w:rPr>
        <w:t>。</w:t>
      </w:r>
    </w:p>
    <w:p w:rsidR="003111C2" w:rsidRDefault="00202DC9" w:rsidP="00B452C7">
      <w:pPr>
        <w:snapToGrid w:val="0"/>
        <w:spacing w:line="520" w:lineRule="exact"/>
        <w:ind w:firstLineChars="200" w:firstLine="480"/>
        <w:rPr>
          <w:rFonts w:eastAsia="方正仿宋_GBK"/>
          <w:kern w:val="0"/>
          <w:sz w:val="24"/>
        </w:rPr>
      </w:pPr>
      <w:r>
        <w:rPr>
          <w:rFonts w:eastAsia="方正仿宋_GBK"/>
          <w:kern w:val="0"/>
          <w:sz w:val="24"/>
        </w:rPr>
        <w:t>发包人继续使用承包人在施工现场的材料、设备、临时工程、承包人文件和由承包人或以其名义编制的其他文件的费用承担方式：</w:t>
      </w:r>
      <w:r>
        <w:rPr>
          <w:rFonts w:eastAsia="方正仿宋_GBK"/>
          <w:sz w:val="24"/>
          <w:u w:val="single"/>
        </w:rPr>
        <w:t xml:space="preserve">            </w:t>
      </w:r>
      <w:r>
        <w:rPr>
          <w:rFonts w:eastAsia="方正仿宋_GBK"/>
          <w:kern w:val="0"/>
          <w:sz w:val="24"/>
        </w:rPr>
        <w:t>。</w:t>
      </w:r>
    </w:p>
    <w:p w:rsidR="003111C2" w:rsidRDefault="00202DC9" w:rsidP="00B452C7">
      <w:pPr>
        <w:pStyle w:val="4"/>
        <w:snapToGrid w:val="0"/>
        <w:spacing w:before="0" w:after="0" w:line="520" w:lineRule="exact"/>
        <w:ind w:firstLineChars="200" w:firstLine="482"/>
        <w:rPr>
          <w:rFonts w:ascii="Times New Roman" w:eastAsia="方正仿宋_GBK" w:hAnsi="Times New Roman"/>
          <w:sz w:val="24"/>
          <w:szCs w:val="24"/>
        </w:rPr>
      </w:pPr>
      <w:bookmarkStart w:id="932" w:name="_Toc203490927"/>
      <w:r>
        <w:rPr>
          <w:rFonts w:ascii="Times New Roman" w:eastAsia="方正仿宋_GBK" w:hAnsi="Times New Roman"/>
          <w:sz w:val="24"/>
          <w:szCs w:val="24"/>
        </w:rPr>
        <w:t>1</w:t>
      </w:r>
      <w:r>
        <w:rPr>
          <w:rFonts w:ascii="Times New Roman" w:eastAsia="方正仿宋_GBK" w:hAnsi="Times New Roman" w:hint="eastAsia"/>
          <w:sz w:val="24"/>
          <w:szCs w:val="24"/>
        </w:rPr>
        <w:t>6</w:t>
      </w:r>
      <w:r>
        <w:rPr>
          <w:rFonts w:ascii="Times New Roman" w:eastAsia="方正仿宋_GBK" w:hAnsi="Times New Roman"/>
          <w:sz w:val="24"/>
          <w:szCs w:val="24"/>
        </w:rPr>
        <w:t xml:space="preserve">. </w:t>
      </w:r>
      <w:r>
        <w:rPr>
          <w:rFonts w:ascii="Times New Roman" w:eastAsia="方正仿宋_GBK" w:hAnsi="Times New Roman"/>
          <w:sz w:val="24"/>
          <w:szCs w:val="24"/>
        </w:rPr>
        <w:t>不可抗力</w:t>
      </w:r>
      <w:bookmarkEnd w:id="926"/>
      <w:bookmarkEnd w:id="932"/>
    </w:p>
    <w:p w:rsidR="003111C2" w:rsidRDefault="00202DC9" w:rsidP="00B452C7">
      <w:pPr>
        <w:snapToGrid w:val="0"/>
        <w:spacing w:line="520" w:lineRule="exact"/>
        <w:ind w:firstLineChars="200" w:firstLine="480"/>
        <w:rPr>
          <w:rFonts w:eastAsia="方正仿宋_GBK"/>
          <w:sz w:val="24"/>
        </w:rPr>
      </w:pPr>
      <w:r>
        <w:rPr>
          <w:rFonts w:eastAsia="方正仿宋_GBK"/>
          <w:sz w:val="24"/>
        </w:rPr>
        <w:t>1</w:t>
      </w:r>
      <w:r>
        <w:rPr>
          <w:rFonts w:eastAsia="方正仿宋_GBK" w:hint="eastAsia"/>
          <w:sz w:val="24"/>
        </w:rPr>
        <w:t>6</w:t>
      </w:r>
      <w:r>
        <w:rPr>
          <w:rFonts w:eastAsia="方正仿宋_GBK"/>
          <w:sz w:val="24"/>
        </w:rPr>
        <w:t xml:space="preserve">.1 </w:t>
      </w:r>
      <w:r>
        <w:rPr>
          <w:rFonts w:eastAsia="方正仿宋_GBK"/>
          <w:sz w:val="24"/>
        </w:rPr>
        <w:t>不可抗力的确认</w:t>
      </w:r>
    </w:p>
    <w:p w:rsidR="003111C2" w:rsidRDefault="00202DC9" w:rsidP="00B452C7">
      <w:pPr>
        <w:snapToGrid w:val="0"/>
        <w:spacing w:line="520" w:lineRule="exact"/>
        <w:ind w:firstLineChars="200" w:firstLine="480"/>
        <w:rPr>
          <w:rFonts w:eastAsia="方正仿宋_GBK"/>
          <w:kern w:val="0"/>
          <w:sz w:val="24"/>
          <w:u w:val="single"/>
        </w:rPr>
      </w:pPr>
      <w:r>
        <w:rPr>
          <w:rFonts w:eastAsia="方正仿宋_GBK"/>
          <w:sz w:val="24"/>
        </w:rPr>
        <w:t>除通用合同条款约定的不可抗力事件之外，视为不可抗力的其他情形：</w:t>
      </w:r>
      <w:r>
        <w:rPr>
          <w:rFonts w:eastAsia="方正仿宋_GBK"/>
          <w:sz w:val="24"/>
          <w:u w:val="single"/>
        </w:rPr>
        <w:t xml:space="preserve">    </w:t>
      </w:r>
      <w:r>
        <w:rPr>
          <w:rFonts w:eastAsia="方正仿宋_GBK"/>
          <w:kern w:val="0"/>
          <w:sz w:val="24"/>
        </w:rPr>
        <w:t>。</w:t>
      </w:r>
    </w:p>
    <w:p w:rsidR="003111C2" w:rsidRDefault="00202DC9" w:rsidP="00B452C7">
      <w:pPr>
        <w:snapToGrid w:val="0"/>
        <w:spacing w:line="520" w:lineRule="exact"/>
        <w:ind w:firstLineChars="200" w:firstLine="480"/>
        <w:rPr>
          <w:rFonts w:eastAsia="方正仿宋_GBK"/>
          <w:sz w:val="24"/>
        </w:rPr>
      </w:pPr>
      <w:bookmarkStart w:id="933" w:name="_Toc14541"/>
      <w:bookmarkStart w:id="934" w:name="_Toc109149882"/>
      <w:r>
        <w:rPr>
          <w:rFonts w:eastAsia="方正仿宋_GBK"/>
          <w:sz w:val="24"/>
        </w:rPr>
        <w:t>1</w:t>
      </w:r>
      <w:r>
        <w:rPr>
          <w:rFonts w:eastAsia="方正仿宋_GBK" w:hint="eastAsia"/>
          <w:sz w:val="24"/>
        </w:rPr>
        <w:t>6</w:t>
      </w:r>
      <w:r>
        <w:rPr>
          <w:rFonts w:eastAsia="方正仿宋_GBK"/>
          <w:sz w:val="24"/>
        </w:rPr>
        <w:t xml:space="preserve">.4 </w:t>
      </w:r>
      <w:r>
        <w:rPr>
          <w:rFonts w:eastAsia="方正仿宋_GBK"/>
          <w:sz w:val="24"/>
        </w:rPr>
        <w:t>因不可抗力解除合同</w:t>
      </w:r>
      <w:bookmarkEnd w:id="933"/>
      <w:bookmarkEnd w:id="934"/>
    </w:p>
    <w:p w:rsidR="003111C2" w:rsidRDefault="00202DC9" w:rsidP="00B452C7">
      <w:pPr>
        <w:snapToGrid w:val="0"/>
        <w:spacing w:line="520" w:lineRule="exact"/>
        <w:ind w:firstLineChars="200" w:firstLine="480"/>
        <w:rPr>
          <w:rFonts w:eastAsia="方正仿宋_GBK"/>
          <w:sz w:val="24"/>
        </w:rPr>
      </w:pPr>
      <w:r>
        <w:rPr>
          <w:rFonts w:eastAsia="方正仿宋_GBK"/>
          <w:sz w:val="24"/>
        </w:rPr>
        <w:t>合同解除后，发包人应在商定或确定发包人应支付款项后</w:t>
      </w:r>
      <w:r>
        <w:rPr>
          <w:rFonts w:eastAsia="方正仿宋_GBK"/>
          <w:sz w:val="24"/>
          <w:u w:val="single"/>
        </w:rPr>
        <w:t xml:space="preserve">   </w:t>
      </w:r>
      <w:r>
        <w:rPr>
          <w:rFonts w:eastAsia="方正仿宋_GBK"/>
          <w:sz w:val="24"/>
        </w:rPr>
        <w:t>天内完成款项的支付。</w:t>
      </w:r>
    </w:p>
    <w:p w:rsidR="003111C2" w:rsidRDefault="00202DC9" w:rsidP="00B452C7">
      <w:pPr>
        <w:pStyle w:val="4"/>
        <w:snapToGrid w:val="0"/>
        <w:spacing w:before="0" w:after="0" w:line="520" w:lineRule="exact"/>
        <w:ind w:firstLineChars="200" w:firstLine="482"/>
        <w:rPr>
          <w:rFonts w:ascii="Times New Roman" w:eastAsia="方正仿宋_GBK" w:hAnsi="Times New Roman"/>
          <w:sz w:val="24"/>
          <w:szCs w:val="24"/>
        </w:rPr>
      </w:pPr>
      <w:bookmarkStart w:id="935" w:name="_Toc351203650"/>
      <w:bookmarkStart w:id="936" w:name="_Toc203490928"/>
      <w:r>
        <w:rPr>
          <w:rFonts w:ascii="Times New Roman" w:eastAsia="方正仿宋_GBK" w:hAnsi="Times New Roman"/>
          <w:sz w:val="24"/>
          <w:szCs w:val="24"/>
        </w:rPr>
        <w:t>1</w:t>
      </w:r>
      <w:r>
        <w:rPr>
          <w:rFonts w:ascii="Times New Roman" w:eastAsia="方正仿宋_GBK" w:hAnsi="Times New Roman" w:hint="eastAsia"/>
          <w:sz w:val="24"/>
          <w:szCs w:val="24"/>
        </w:rPr>
        <w:t>7</w:t>
      </w:r>
      <w:r>
        <w:rPr>
          <w:rFonts w:ascii="Times New Roman" w:eastAsia="方正仿宋_GBK" w:hAnsi="Times New Roman"/>
          <w:sz w:val="24"/>
          <w:szCs w:val="24"/>
        </w:rPr>
        <w:t xml:space="preserve">. </w:t>
      </w:r>
      <w:r>
        <w:rPr>
          <w:rFonts w:ascii="Times New Roman" w:eastAsia="方正仿宋_GBK" w:hAnsi="Times New Roman"/>
          <w:sz w:val="24"/>
          <w:szCs w:val="24"/>
        </w:rPr>
        <w:t>保险</w:t>
      </w:r>
      <w:bookmarkEnd w:id="935"/>
      <w:bookmarkEnd w:id="936"/>
    </w:p>
    <w:bookmarkEnd w:id="927"/>
    <w:p w:rsidR="003111C2" w:rsidRDefault="00202DC9" w:rsidP="00B452C7">
      <w:pPr>
        <w:snapToGrid w:val="0"/>
        <w:spacing w:line="520" w:lineRule="exact"/>
        <w:ind w:firstLineChars="200" w:firstLine="480"/>
        <w:rPr>
          <w:rFonts w:eastAsia="方正仿宋_GBK"/>
          <w:kern w:val="0"/>
          <w:sz w:val="24"/>
        </w:rPr>
      </w:pPr>
      <w:r>
        <w:rPr>
          <w:rFonts w:eastAsia="方正仿宋_GBK"/>
          <w:sz w:val="24"/>
        </w:rPr>
        <w:t>意外伤害保险的约定：</w:t>
      </w:r>
      <w:r>
        <w:rPr>
          <w:rFonts w:eastAsia="方正仿宋_GBK"/>
          <w:sz w:val="24"/>
          <w:u w:val="single"/>
        </w:rPr>
        <w:t xml:space="preserve">            </w:t>
      </w:r>
      <w:r>
        <w:rPr>
          <w:rFonts w:eastAsia="方正仿宋_GBK"/>
          <w:kern w:val="0"/>
          <w:sz w:val="24"/>
        </w:rPr>
        <w:t>。</w:t>
      </w:r>
    </w:p>
    <w:p w:rsidR="003111C2" w:rsidRDefault="00202DC9" w:rsidP="00B452C7">
      <w:pPr>
        <w:snapToGrid w:val="0"/>
        <w:spacing w:line="520" w:lineRule="exact"/>
        <w:ind w:firstLineChars="200" w:firstLine="480"/>
        <w:rPr>
          <w:rFonts w:eastAsia="方正仿宋_GBK"/>
          <w:sz w:val="24"/>
          <w:u w:val="single"/>
        </w:rPr>
      </w:pPr>
      <w:r>
        <w:rPr>
          <w:rFonts w:eastAsia="方正仿宋_GBK"/>
          <w:sz w:val="24"/>
        </w:rPr>
        <w:t>承包人是否应为其施工设备等办理财产保险：</w:t>
      </w:r>
      <w:r>
        <w:rPr>
          <w:rFonts w:eastAsia="方正仿宋_GBK"/>
          <w:sz w:val="24"/>
          <w:u w:val="single"/>
        </w:rPr>
        <w:t xml:space="preserve">            </w:t>
      </w:r>
      <w:r>
        <w:rPr>
          <w:rFonts w:eastAsia="方正仿宋_GBK"/>
          <w:sz w:val="24"/>
        </w:rPr>
        <w:t>。</w:t>
      </w:r>
    </w:p>
    <w:p w:rsidR="003111C2" w:rsidRDefault="00202DC9" w:rsidP="00B452C7">
      <w:pPr>
        <w:pStyle w:val="4"/>
        <w:snapToGrid w:val="0"/>
        <w:spacing w:before="0" w:after="0" w:line="520" w:lineRule="exact"/>
        <w:ind w:firstLineChars="200" w:firstLine="482"/>
        <w:rPr>
          <w:rFonts w:ascii="Times New Roman" w:eastAsia="方正仿宋_GBK" w:hAnsi="Times New Roman"/>
          <w:sz w:val="24"/>
          <w:szCs w:val="24"/>
        </w:rPr>
      </w:pPr>
      <w:bookmarkStart w:id="937" w:name="_Toc351203651"/>
      <w:bookmarkStart w:id="938" w:name="_Toc203490929"/>
      <w:bookmarkEnd w:id="899"/>
      <w:bookmarkEnd w:id="900"/>
      <w:bookmarkEnd w:id="901"/>
      <w:bookmarkEnd w:id="902"/>
      <w:bookmarkEnd w:id="903"/>
      <w:bookmarkEnd w:id="904"/>
      <w:bookmarkEnd w:id="905"/>
      <w:bookmarkEnd w:id="906"/>
      <w:bookmarkEnd w:id="907"/>
      <w:bookmarkEnd w:id="908"/>
      <w:bookmarkEnd w:id="909"/>
      <w:bookmarkEnd w:id="910"/>
      <w:r>
        <w:rPr>
          <w:rFonts w:ascii="Times New Roman" w:eastAsia="方正仿宋_GBK" w:hAnsi="Times New Roman"/>
          <w:sz w:val="24"/>
          <w:szCs w:val="24"/>
        </w:rPr>
        <w:lastRenderedPageBreak/>
        <w:t>1</w:t>
      </w:r>
      <w:r>
        <w:rPr>
          <w:rFonts w:ascii="Times New Roman" w:eastAsia="方正仿宋_GBK" w:hAnsi="Times New Roman" w:hint="eastAsia"/>
          <w:sz w:val="24"/>
          <w:szCs w:val="24"/>
        </w:rPr>
        <w:t>8</w:t>
      </w:r>
      <w:r>
        <w:rPr>
          <w:rFonts w:ascii="Times New Roman" w:eastAsia="方正仿宋_GBK" w:hAnsi="Times New Roman"/>
          <w:sz w:val="24"/>
          <w:szCs w:val="24"/>
        </w:rPr>
        <w:t xml:space="preserve">. </w:t>
      </w:r>
      <w:r>
        <w:rPr>
          <w:rFonts w:ascii="Times New Roman" w:eastAsia="方正仿宋_GBK" w:hAnsi="Times New Roman"/>
          <w:sz w:val="24"/>
          <w:szCs w:val="24"/>
        </w:rPr>
        <w:t>争议解决</w:t>
      </w:r>
      <w:bookmarkEnd w:id="937"/>
      <w:bookmarkEnd w:id="938"/>
    </w:p>
    <w:p w:rsidR="003111C2" w:rsidRDefault="00202DC9" w:rsidP="00B452C7">
      <w:pPr>
        <w:snapToGrid w:val="0"/>
        <w:spacing w:line="520" w:lineRule="exact"/>
        <w:ind w:firstLineChars="200" w:firstLine="480"/>
        <w:rPr>
          <w:rFonts w:eastAsia="方正仿宋_GBK"/>
          <w:sz w:val="24"/>
        </w:rPr>
      </w:pPr>
      <w:bookmarkStart w:id="939" w:name="_Toc250"/>
      <w:bookmarkEnd w:id="911"/>
      <w:bookmarkEnd w:id="912"/>
      <w:bookmarkEnd w:id="913"/>
      <w:r>
        <w:rPr>
          <w:rFonts w:eastAsia="方正仿宋_GBK"/>
          <w:sz w:val="24"/>
        </w:rPr>
        <w:t>1</w:t>
      </w:r>
      <w:r>
        <w:rPr>
          <w:rFonts w:eastAsia="方正仿宋_GBK" w:hint="eastAsia"/>
          <w:sz w:val="24"/>
        </w:rPr>
        <w:t>8</w:t>
      </w:r>
      <w:r>
        <w:rPr>
          <w:rFonts w:eastAsia="方正仿宋_GBK"/>
          <w:sz w:val="24"/>
        </w:rPr>
        <w:t>.</w:t>
      </w:r>
      <w:r>
        <w:rPr>
          <w:rFonts w:eastAsia="方正仿宋_GBK" w:hint="eastAsia"/>
          <w:sz w:val="24"/>
        </w:rPr>
        <w:t>3</w:t>
      </w:r>
      <w:r>
        <w:rPr>
          <w:rFonts w:eastAsia="方正仿宋_GBK"/>
          <w:sz w:val="24"/>
        </w:rPr>
        <w:t>仲裁或诉讼</w:t>
      </w:r>
      <w:bookmarkEnd w:id="914"/>
      <w:bookmarkEnd w:id="939"/>
    </w:p>
    <w:p w:rsidR="003111C2" w:rsidRDefault="00202DC9" w:rsidP="00B452C7">
      <w:pPr>
        <w:snapToGrid w:val="0"/>
        <w:spacing w:line="520" w:lineRule="exact"/>
        <w:ind w:firstLineChars="200" w:firstLine="480"/>
        <w:rPr>
          <w:rFonts w:eastAsia="方正仿宋_GBK"/>
          <w:sz w:val="24"/>
        </w:rPr>
      </w:pPr>
      <w:r>
        <w:rPr>
          <w:rFonts w:eastAsia="方正仿宋_GBK"/>
          <w:sz w:val="24"/>
        </w:rPr>
        <w:t>因合同及合同有关事项发生的争议，按下列第</w:t>
      </w:r>
      <w:r>
        <w:rPr>
          <w:rFonts w:eastAsia="方正仿宋_GBK"/>
          <w:sz w:val="24"/>
        </w:rPr>
        <w:t xml:space="preserve"> </w:t>
      </w:r>
      <w:r>
        <w:rPr>
          <w:rFonts w:eastAsia="方正仿宋_GBK"/>
          <w:sz w:val="24"/>
          <w:u w:val="single"/>
        </w:rPr>
        <w:t xml:space="preserve">  </w:t>
      </w:r>
      <w:r>
        <w:rPr>
          <w:rFonts w:eastAsia="方正仿宋_GBK"/>
          <w:sz w:val="24"/>
        </w:rPr>
        <w:t>种方式解决：</w:t>
      </w:r>
    </w:p>
    <w:p w:rsidR="003111C2" w:rsidRDefault="00202DC9" w:rsidP="00B452C7">
      <w:pPr>
        <w:snapToGrid w:val="0"/>
        <w:spacing w:line="520" w:lineRule="exact"/>
        <w:ind w:firstLineChars="200" w:firstLine="480"/>
        <w:rPr>
          <w:rFonts w:eastAsia="方正仿宋_GBK"/>
          <w:sz w:val="24"/>
        </w:rPr>
      </w:pPr>
      <w:r>
        <w:rPr>
          <w:rFonts w:eastAsia="方正仿宋_GBK"/>
          <w:sz w:val="24"/>
        </w:rPr>
        <w:t>（</w:t>
      </w:r>
      <w:r>
        <w:rPr>
          <w:rFonts w:eastAsia="方正仿宋_GBK"/>
          <w:sz w:val="24"/>
        </w:rPr>
        <w:t>1</w:t>
      </w:r>
      <w:r>
        <w:rPr>
          <w:rFonts w:eastAsia="方正仿宋_GBK"/>
          <w:sz w:val="24"/>
        </w:rPr>
        <w:t>）向</w:t>
      </w:r>
      <w:r>
        <w:rPr>
          <w:rFonts w:eastAsia="方正仿宋_GBK" w:hint="eastAsia"/>
          <w:sz w:val="24"/>
          <w:u w:val="single"/>
        </w:rPr>
        <w:t xml:space="preserve">   </w:t>
      </w:r>
      <w:r>
        <w:rPr>
          <w:rFonts w:eastAsia="方正仿宋_GBK"/>
          <w:sz w:val="24"/>
        </w:rPr>
        <w:t>仲裁委员会申请仲裁；</w:t>
      </w:r>
    </w:p>
    <w:p w:rsidR="003111C2" w:rsidRDefault="00202DC9" w:rsidP="00B452C7">
      <w:pPr>
        <w:snapToGrid w:val="0"/>
        <w:spacing w:line="520" w:lineRule="exact"/>
        <w:ind w:firstLineChars="200" w:firstLine="480"/>
        <w:rPr>
          <w:rFonts w:eastAsia="方正仿宋_GBK"/>
          <w:sz w:val="24"/>
        </w:rPr>
      </w:pPr>
      <w:r>
        <w:rPr>
          <w:rFonts w:eastAsia="方正仿宋_GBK"/>
          <w:sz w:val="24"/>
        </w:rPr>
        <w:t>（</w:t>
      </w:r>
      <w:r>
        <w:rPr>
          <w:rFonts w:eastAsia="方正仿宋_GBK"/>
          <w:sz w:val="24"/>
        </w:rPr>
        <w:t>2</w:t>
      </w:r>
      <w:r>
        <w:rPr>
          <w:rFonts w:eastAsia="方正仿宋_GBK"/>
          <w:sz w:val="24"/>
        </w:rPr>
        <w:t>）向</w:t>
      </w:r>
      <w:r>
        <w:rPr>
          <w:rFonts w:eastAsia="仿宋" w:hint="eastAsia"/>
          <w:sz w:val="24"/>
          <w:u w:val="single"/>
        </w:rPr>
        <w:t>项目所在地</w:t>
      </w:r>
      <w:r>
        <w:rPr>
          <w:rFonts w:eastAsia="仿宋"/>
          <w:sz w:val="24"/>
          <w:u w:val="single"/>
        </w:rPr>
        <w:t xml:space="preserve"> </w:t>
      </w:r>
      <w:r>
        <w:rPr>
          <w:rFonts w:eastAsia="方正仿宋_GBK"/>
          <w:sz w:val="24"/>
        </w:rPr>
        <w:t>人民法院起诉。</w:t>
      </w:r>
      <w:bookmarkEnd w:id="915"/>
      <w:bookmarkEnd w:id="916"/>
      <w:bookmarkEnd w:id="917"/>
      <w:bookmarkEnd w:id="918"/>
      <w:bookmarkEnd w:id="919"/>
      <w:bookmarkEnd w:id="920"/>
    </w:p>
    <w:p w:rsidR="003111C2" w:rsidRDefault="00202DC9" w:rsidP="00272834">
      <w:pPr>
        <w:spacing w:line="520" w:lineRule="exact"/>
        <w:ind w:firstLineChars="200" w:firstLine="482"/>
        <w:outlineLvl w:val="1"/>
        <w:rPr>
          <w:rFonts w:eastAsia="仿宋"/>
          <w:b/>
          <w:bCs/>
          <w:sz w:val="24"/>
        </w:rPr>
      </w:pPr>
      <w:bookmarkStart w:id="940" w:name="_Toc161184967"/>
      <w:bookmarkStart w:id="941" w:name="_Toc203490930"/>
      <w:r>
        <w:rPr>
          <w:rFonts w:eastAsia="仿宋" w:hint="eastAsia"/>
          <w:b/>
          <w:bCs/>
          <w:sz w:val="24"/>
        </w:rPr>
        <w:t>19</w:t>
      </w:r>
      <w:r>
        <w:rPr>
          <w:rFonts w:eastAsia="仿宋"/>
          <w:b/>
          <w:bCs/>
          <w:sz w:val="24"/>
        </w:rPr>
        <w:t xml:space="preserve">. </w:t>
      </w:r>
      <w:r>
        <w:rPr>
          <w:rFonts w:eastAsia="仿宋"/>
          <w:b/>
          <w:bCs/>
          <w:sz w:val="24"/>
        </w:rPr>
        <w:t>补充条款</w:t>
      </w:r>
      <w:bookmarkEnd w:id="940"/>
      <w:bookmarkEnd w:id="941"/>
    </w:p>
    <w:p w:rsidR="003111C2" w:rsidRDefault="00202DC9">
      <w:pPr>
        <w:adjustRightInd w:val="0"/>
        <w:snapToGrid w:val="0"/>
        <w:spacing w:line="520" w:lineRule="exact"/>
        <w:ind w:firstLineChars="200" w:firstLine="480"/>
        <w:rPr>
          <w:rFonts w:eastAsia="仿宋"/>
          <w:sz w:val="24"/>
          <w:u w:val="single"/>
        </w:rPr>
      </w:pPr>
      <w:r>
        <w:rPr>
          <w:rFonts w:eastAsia="仿宋" w:hint="eastAsia"/>
          <w:sz w:val="24"/>
          <w:u w:val="single"/>
        </w:rPr>
        <w:t xml:space="preserve"> </w:t>
      </w:r>
      <w:r>
        <w:rPr>
          <w:rFonts w:eastAsia="仿宋"/>
          <w:sz w:val="24"/>
          <w:u w:val="single"/>
        </w:rPr>
        <w:t xml:space="preserve">                                                                   </w:t>
      </w:r>
    </w:p>
    <w:p w:rsidR="003111C2" w:rsidRDefault="00202DC9">
      <w:pPr>
        <w:pStyle w:val="2"/>
        <w:spacing w:after="0" w:line="520" w:lineRule="exact"/>
        <w:ind w:leftChars="0" w:left="0" w:firstLine="480"/>
      </w:pPr>
      <w:r>
        <w:rPr>
          <w:rFonts w:eastAsia="仿宋"/>
          <w:sz w:val="24"/>
          <w:szCs w:val="24"/>
          <w:u w:val="single"/>
        </w:rPr>
        <w:t xml:space="preserve">                                                                    </w:t>
      </w:r>
      <w:r>
        <w:rPr>
          <w:rFonts w:eastAsia="仿宋"/>
          <w:sz w:val="24"/>
          <w:szCs w:val="24"/>
        </w:rPr>
        <w:t>。</w:t>
      </w:r>
    </w:p>
    <w:p w:rsidR="003111C2" w:rsidRDefault="003111C2" w:rsidP="00B452C7">
      <w:pPr>
        <w:snapToGrid w:val="0"/>
        <w:spacing w:line="520" w:lineRule="exact"/>
        <w:ind w:firstLineChars="200" w:firstLine="422"/>
        <w:rPr>
          <w:rFonts w:eastAsia="方正仿宋_GBK"/>
          <w:b/>
          <w:bCs/>
          <w:szCs w:val="21"/>
        </w:rPr>
      </w:pPr>
    </w:p>
    <w:p w:rsidR="003111C2" w:rsidRDefault="00202DC9" w:rsidP="00B452C7">
      <w:pPr>
        <w:spacing w:line="520" w:lineRule="exact"/>
        <w:ind w:firstLineChars="200" w:firstLine="480"/>
        <w:rPr>
          <w:rFonts w:eastAsia="方正仿宋_GBK"/>
          <w:sz w:val="24"/>
        </w:rPr>
      </w:pPr>
      <w:r>
        <w:rPr>
          <w:rFonts w:eastAsia="方正仿宋_GBK"/>
          <w:sz w:val="24"/>
        </w:rPr>
        <w:t>合同附件：</w:t>
      </w:r>
    </w:p>
    <w:p w:rsidR="003111C2" w:rsidRDefault="00202DC9" w:rsidP="00B452C7">
      <w:pPr>
        <w:spacing w:line="520" w:lineRule="exact"/>
        <w:ind w:firstLineChars="200" w:firstLine="600"/>
        <w:rPr>
          <w:rFonts w:eastAsia="方正仿宋_GBK"/>
          <w:sz w:val="24"/>
        </w:rPr>
      </w:pPr>
      <w:r>
        <w:rPr>
          <w:rFonts w:ascii="方正仿宋_GBK" w:eastAsia="方正仿宋_GBK" w:hAnsi="方正仿宋_GBK" w:cs="方正仿宋_GBK" w:hint="eastAsia"/>
          <w:sz w:val="30"/>
          <w:szCs w:val="30"/>
        </w:rPr>
        <w:t>★</w:t>
      </w:r>
      <w:r>
        <w:rPr>
          <w:rFonts w:eastAsia="方正仿宋_GBK"/>
          <w:sz w:val="24"/>
        </w:rPr>
        <w:t>1.</w:t>
      </w:r>
      <w:r>
        <w:rPr>
          <w:rFonts w:eastAsia="方正仿宋_GBK"/>
          <w:sz w:val="24"/>
        </w:rPr>
        <w:t>承包人主要施工管理人员表</w:t>
      </w:r>
    </w:p>
    <w:p w:rsidR="003111C2" w:rsidRDefault="00202DC9" w:rsidP="00B452C7">
      <w:pPr>
        <w:spacing w:line="520" w:lineRule="exact"/>
        <w:ind w:firstLineChars="200" w:firstLine="480"/>
        <w:rPr>
          <w:rFonts w:eastAsia="方正仿宋_GBK"/>
          <w:sz w:val="24"/>
        </w:rPr>
      </w:pPr>
      <w:r>
        <w:rPr>
          <w:rFonts w:eastAsia="方正仿宋_GBK"/>
          <w:sz w:val="24"/>
        </w:rPr>
        <w:t>2.</w:t>
      </w:r>
      <w:r>
        <w:rPr>
          <w:rFonts w:eastAsia="方正仿宋_GBK"/>
          <w:sz w:val="24"/>
        </w:rPr>
        <w:t>承包人用于本工程施工的机械设备表</w:t>
      </w:r>
    </w:p>
    <w:p w:rsidR="003111C2" w:rsidRDefault="00202DC9" w:rsidP="00B452C7">
      <w:pPr>
        <w:spacing w:line="520" w:lineRule="exact"/>
        <w:ind w:firstLineChars="200" w:firstLine="480"/>
        <w:rPr>
          <w:rFonts w:eastAsia="方正仿宋_GBK"/>
          <w:sz w:val="24"/>
        </w:rPr>
      </w:pPr>
      <w:r>
        <w:rPr>
          <w:rFonts w:eastAsia="方正仿宋_GBK"/>
          <w:sz w:val="24"/>
        </w:rPr>
        <w:t>3.</w:t>
      </w:r>
      <w:r>
        <w:rPr>
          <w:rFonts w:eastAsia="方正仿宋_GBK"/>
          <w:sz w:val="24"/>
        </w:rPr>
        <w:t>工程质量保修书</w:t>
      </w:r>
    </w:p>
    <w:p w:rsidR="003111C2" w:rsidRDefault="00202DC9" w:rsidP="00B452C7">
      <w:pPr>
        <w:spacing w:line="520" w:lineRule="exact"/>
        <w:ind w:firstLineChars="200" w:firstLine="480"/>
        <w:rPr>
          <w:rFonts w:eastAsia="方正仿宋_GBK"/>
          <w:sz w:val="24"/>
        </w:rPr>
      </w:pPr>
      <w:r>
        <w:rPr>
          <w:rFonts w:eastAsia="方正仿宋_GBK"/>
          <w:sz w:val="24"/>
        </w:rPr>
        <w:t>4.</w:t>
      </w:r>
      <w:r>
        <w:rPr>
          <w:rFonts w:eastAsia="方正仿宋_GBK"/>
          <w:sz w:val="24"/>
        </w:rPr>
        <w:t>履约担保</w:t>
      </w:r>
    </w:p>
    <w:p w:rsidR="003111C2" w:rsidRDefault="00202DC9" w:rsidP="00B452C7">
      <w:pPr>
        <w:spacing w:line="520" w:lineRule="exact"/>
        <w:ind w:firstLineChars="200" w:firstLine="480"/>
        <w:rPr>
          <w:rFonts w:eastAsia="方正仿宋_GBK"/>
          <w:sz w:val="24"/>
        </w:rPr>
      </w:pPr>
      <w:r>
        <w:rPr>
          <w:rFonts w:eastAsia="方正仿宋_GBK"/>
          <w:sz w:val="24"/>
        </w:rPr>
        <w:t>5.</w:t>
      </w:r>
      <w:r>
        <w:rPr>
          <w:rFonts w:eastAsia="方正仿宋_GBK"/>
          <w:sz w:val="24"/>
        </w:rPr>
        <w:t>预付款担保</w:t>
      </w:r>
    </w:p>
    <w:p w:rsidR="003111C2" w:rsidRDefault="003111C2">
      <w:pPr>
        <w:spacing w:line="520" w:lineRule="exact"/>
        <w:ind w:firstLineChars="200" w:firstLine="480"/>
        <w:jc w:val="left"/>
        <w:rPr>
          <w:rFonts w:eastAsia="方正仿宋_GBK"/>
          <w:sz w:val="24"/>
        </w:rPr>
        <w:sectPr w:rsidR="003111C2">
          <w:footerReference w:type="default" r:id="rId10"/>
          <w:footerReference w:type="first" r:id="rId11"/>
          <w:pgSz w:w="11906" w:h="16838"/>
          <w:pgMar w:top="1418" w:right="1555" w:bottom="1418" w:left="1531" w:header="851" w:footer="992" w:gutter="0"/>
          <w:pgNumType w:start="1"/>
          <w:cols w:space="720"/>
          <w:docGrid w:type="lines" w:linePitch="312"/>
        </w:sectPr>
      </w:pPr>
    </w:p>
    <w:p w:rsidR="003111C2" w:rsidRDefault="00202DC9">
      <w:pPr>
        <w:spacing w:line="440" w:lineRule="exact"/>
        <w:rPr>
          <w:rFonts w:ascii="方正黑体_GBK" w:eastAsia="方正黑体_GBK" w:hAnsi="方正黑体_GBK" w:cs="方正黑体_GBK"/>
          <w:b/>
          <w:bCs/>
          <w:kern w:val="0"/>
          <w:sz w:val="24"/>
        </w:rPr>
      </w:pPr>
      <w:r>
        <w:rPr>
          <w:rFonts w:ascii="方正黑体_GBK" w:eastAsia="方正黑体_GBK" w:hAnsi="方正黑体_GBK" w:cs="方正黑体_GBK" w:hint="eastAsia"/>
          <w:szCs w:val="21"/>
        </w:rPr>
        <w:lastRenderedPageBreak/>
        <w:t>附件1</w:t>
      </w:r>
      <w:bookmarkStart w:id="942" w:name="_Toc161184974"/>
      <w:r>
        <w:rPr>
          <w:rFonts w:ascii="方正黑体_GBK" w:eastAsia="方正黑体_GBK" w:hAnsi="方正黑体_GBK" w:cs="方正黑体_GBK" w:hint="eastAsia"/>
          <w:b/>
          <w:bCs/>
          <w:kern w:val="0"/>
          <w:sz w:val="24"/>
        </w:rPr>
        <w:t xml:space="preserve"> </w:t>
      </w:r>
    </w:p>
    <w:p w:rsidR="003111C2" w:rsidRDefault="00202DC9">
      <w:pPr>
        <w:spacing w:line="44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承包人主要施工管理人员表</w:t>
      </w:r>
    </w:p>
    <w:bookmarkEnd w:id="942"/>
    <w:p w:rsidR="003111C2" w:rsidRDefault="003111C2">
      <w:pPr>
        <w:rPr>
          <w:rFonts w:eastAsia="仿宋"/>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0"/>
        <w:gridCol w:w="1220"/>
        <w:gridCol w:w="790"/>
        <w:gridCol w:w="510"/>
        <w:gridCol w:w="720"/>
        <w:gridCol w:w="720"/>
        <w:gridCol w:w="1210"/>
        <w:gridCol w:w="552"/>
        <w:gridCol w:w="540"/>
        <w:gridCol w:w="540"/>
        <w:gridCol w:w="540"/>
        <w:gridCol w:w="1245"/>
        <w:gridCol w:w="622"/>
        <w:gridCol w:w="1065"/>
        <w:gridCol w:w="1066"/>
        <w:gridCol w:w="1080"/>
        <w:gridCol w:w="900"/>
      </w:tblGrid>
      <w:tr w:rsidR="003111C2">
        <w:tc>
          <w:tcPr>
            <w:tcW w:w="360" w:type="dxa"/>
            <w:vMerge w:val="restart"/>
            <w:noWrap/>
            <w:vAlign w:val="center"/>
          </w:tcPr>
          <w:p w:rsidR="003111C2" w:rsidRDefault="00202DC9">
            <w:pPr>
              <w:jc w:val="center"/>
              <w:rPr>
                <w:rFonts w:eastAsia="仿宋"/>
              </w:rPr>
            </w:pPr>
            <w:r>
              <w:rPr>
                <w:rFonts w:eastAsia="仿宋"/>
              </w:rPr>
              <w:t>序号</w:t>
            </w:r>
          </w:p>
        </w:tc>
        <w:tc>
          <w:tcPr>
            <w:tcW w:w="1220" w:type="dxa"/>
            <w:vMerge w:val="restart"/>
            <w:noWrap/>
            <w:vAlign w:val="center"/>
          </w:tcPr>
          <w:p w:rsidR="003111C2" w:rsidRDefault="00202DC9">
            <w:pPr>
              <w:spacing w:line="420" w:lineRule="exact"/>
              <w:jc w:val="center"/>
              <w:rPr>
                <w:rFonts w:eastAsia="仿宋"/>
              </w:rPr>
            </w:pPr>
            <w:r>
              <w:rPr>
                <w:rFonts w:eastAsia="仿宋"/>
              </w:rPr>
              <w:t>职务</w:t>
            </w:r>
          </w:p>
        </w:tc>
        <w:tc>
          <w:tcPr>
            <w:tcW w:w="790" w:type="dxa"/>
            <w:vMerge w:val="restart"/>
            <w:noWrap/>
            <w:vAlign w:val="center"/>
          </w:tcPr>
          <w:p w:rsidR="003111C2" w:rsidRDefault="00202DC9">
            <w:pPr>
              <w:spacing w:line="240" w:lineRule="exact"/>
              <w:jc w:val="center"/>
              <w:rPr>
                <w:rFonts w:eastAsia="仿宋"/>
              </w:rPr>
            </w:pPr>
            <w:r>
              <w:rPr>
                <w:rFonts w:eastAsia="仿宋"/>
              </w:rPr>
              <w:t>姓名</w:t>
            </w:r>
          </w:p>
        </w:tc>
        <w:tc>
          <w:tcPr>
            <w:tcW w:w="510" w:type="dxa"/>
            <w:vMerge w:val="restart"/>
            <w:noWrap/>
            <w:vAlign w:val="center"/>
          </w:tcPr>
          <w:p w:rsidR="003111C2" w:rsidRDefault="00202DC9">
            <w:pPr>
              <w:spacing w:line="240" w:lineRule="exact"/>
              <w:jc w:val="center"/>
              <w:rPr>
                <w:rFonts w:eastAsia="仿宋"/>
              </w:rPr>
            </w:pPr>
            <w:r>
              <w:rPr>
                <w:rFonts w:eastAsia="仿宋"/>
              </w:rPr>
              <w:t>性别</w:t>
            </w:r>
          </w:p>
        </w:tc>
        <w:tc>
          <w:tcPr>
            <w:tcW w:w="720" w:type="dxa"/>
            <w:vMerge w:val="restart"/>
            <w:noWrap/>
            <w:vAlign w:val="center"/>
          </w:tcPr>
          <w:p w:rsidR="003111C2" w:rsidRDefault="00202DC9">
            <w:pPr>
              <w:spacing w:line="240" w:lineRule="exact"/>
              <w:jc w:val="center"/>
              <w:rPr>
                <w:rFonts w:eastAsia="仿宋"/>
              </w:rPr>
            </w:pPr>
            <w:r>
              <w:rPr>
                <w:rFonts w:eastAsia="仿宋"/>
              </w:rPr>
              <w:t>年龄</w:t>
            </w:r>
          </w:p>
        </w:tc>
        <w:tc>
          <w:tcPr>
            <w:tcW w:w="720" w:type="dxa"/>
            <w:vMerge w:val="restart"/>
            <w:noWrap/>
            <w:vAlign w:val="center"/>
          </w:tcPr>
          <w:p w:rsidR="003111C2" w:rsidRDefault="00202DC9">
            <w:pPr>
              <w:spacing w:line="240" w:lineRule="exact"/>
              <w:jc w:val="center"/>
              <w:rPr>
                <w:rFonts w:eastAsia="仿宋"/>
              </w:rPr>
            </w:pPr>
            <w:r>
              <w:rPr>
                <w:rFonts w:eastAsia="仿宋"/>
              </w:rPr>
              <w:t>学历</w:t>
            </w:r>
          </w:p>
        </w:tc>
        <w:tc>
          <w:tcPr>
            <w:tcW w:w="1210" w:type="dxa"/>
            <w:vMerge w:val="restart"/>
            <w:noWrap/>
            <w:vAlign w:val="center"/>
          </w:tcPr>
          <w:p w:rsidR="003111C2" w:rsidRDefault="00202DC9">
            <w:pPr>
              <w:spacing w:line="240" w:lineRule="exact"/>
              <w:jc w:val="center"/>
              <w:rPr>
                <w:rFonts w:eastAsia="仿宋"/>
              </w:rPr>
            </w:pPr>
            <w:r>
              <w:rPr>
                <w:rFonts w:eastAsia="仿宋"/>
              </w:rPr>
              <w:t>专业</w:t>
            </w:r>
          </w:p>
        </w:tc>
        <w:tc>
          <w:tcPr>
            <w:tcW w:w="552" w:type="dxa"/>
            <w:vMerge w:val="restart"/>
            <w:noWrap/>
            <w:vAlign w:val="center"/>
          </w:tcPr>
          <w:p w:rsidR="003111C2" w:rsidRDefault="00202DC9">
            <w:pPr>
              <w:jc w:val="center"/>
              <w:rPr>
                <w:rFonts w:eastAsia="仿宋"/>
              </w:rPr>
            </w:pPr>
            <w:r>
              <w:rPr>
                <w:rFonts w:eastAsia="仿宋"/>
              </w:rPr>
              <w:t>专业工作年限</w:t>
            </w:r>
          </w:p>
        </w:tc>
        <w:tc>
          <w:tcPr>
            <w:tcW w:w="1620" w:type="dxa"/>
            <w:gridSpan w:val="3"/>
            <w:noWrap/>
            <w:vAlign w:val="center"/>
          </w:tcPr>
          <w:p w:rsidR="003111C2" w:rsidRDefault="00202DC9">
            <w:pPr>
              <w:jc w:val="center"/>
              <w:rPr>
                <w:rFonts w:eastAsia="仿宋"/>
              </w:rPr>
            </w:pPr>
            <w:r>
              <w:rPr>
                <w:rFonts w:eastAsia="仿宋"/>
              </w:rPr>
              <w:t>专业技术职称</w:t>
            </w:r>
          </w:p>
        </w:tc>
        <w:tc>
          <w:tcPr>
            <w:tcW w:w="3998" w:type="dxa"/>
            <w:gridSpan w:val="4"/>
            <w:noWrap/>
            <w:vAlign w:val="center"/>
          </w:tcPr>
          <w:p w:rsidR="003111C2" w:rsidRDefault="00202DC9">
            <w:pPr>
              <w:spacing w:line="420" w:lineRule="exact"/>
              <w:jc w:val="center"/>
              <w:rPr>
                <w:rFonts w:eastAsia="仿宋"/>
              </w:rPr>
            </w:pPr>
            <w:r>
              <w:rPr>
                <w:rFonts w:eastAsia="仿宋"/>
              </w:rPr>
              <w:t>执业或职业资格证明</w:t>
            </w:r>
          </w:p>
        </w:tc>
        <w:tc>
          <w:tcPr>
            <w:tcW w:w="1080" w:type="dxa"/>
            <w:vMerge w:val="restart"/>
            <w:noWrap/>
            <w:vAlign w:val="center"/>
          </w:tcPr>
          <w:p w:rsidR="003111C2" w:rsidRDefault="00202DC9">
            <w:pPr>
              <w:spacing w:line="420" w:lineRule="exact"/>
              <w:jc w:val="center"/>
              <w:rPr>
                <w:rFonts w:eastAsia="仿宋"/>
              </w:rPr>
            </w:pPr>
            <w:r>
              <w:rPr>
                <w:rFonts w:eastAsia="仿宋"/>
              </w:rPr>
              <w:t>社会保险</w:t>
            </w:r>
          </w:p>
        </w:tc>
        <w:tc>
          <w:tcPr>
            <w:tcW w:w="900" w:type="dxa"/>
            <w:vMerge w:val="restart"/>
            <w:noWrap/>
            <w:vAlign w:val="center"/>
          </w:tcPr>
          <w:p w:rsidR="003111C2" w:rsidRDefault="00202DC9">
            <w:pPr>
              <w:spacing w:line="420" w:lineRule="exact"/>
              <w:jc w:val="center"/>
              <w:rPr>
                <w:rFonts w:eastAsia="仿宋"/>
              </w:rPr>
            </w:pPr>
            <w:r>
              <w:rPr>
                <w:rFonts w:eastAsia="仿宋"/>
              </w:rPr>
              <w:t>执业、</w:t>
            </w:r>
          </w:p>
          <w:p w:rsidR="003111C2" w:rsidRDefault="00202DC9">
            <w:pPr>
              <w:spacing w:line="420" w:lineRule="exact"/>
              <w:jc w:val="center"/>
              <w:rPr>
                <w:rFonts w:eastAsia="仿宋"/>
                <w:vertAlign w:val="superscript"/>
              </w:rPr>
            </w:pPr>
            <w:r>
              <w:rPr>
                <w:rFonts w:eastAsia="仿宋"/>
              </w:rPr>
              <w:t>职业单位</w:t>
            </w:r>
          </w:p>
        </w:tc>
      </w:tr>
      <w:tr w:rsidR="003111C2">
        <w:tc>
          <w:tcPr>
            <w:tcW w:w="360" w:type="dxa"/>
            <w:vMerge/>
            <w:noWrap/>
            <w:vAlign w:val="center"/>
          </w:tcPr>
          <w:p w:rsidR="003111C2" w:rsidRDefault="003111C2">
            <w:pPr>
              <w:jc w:val="center"/>
              <w:rPr>
                <w:rFonts w:eastAsia="仿宋"/>
              </w:rPr>
            </w:pPr>
          </w:p>
        </w:tc>
        <w:tc>
          <w:tcPr>
            <w:tcW w:w="1220" w:type="dxa"/>
            <w:vMerge/>
            <w:noWrap/>
            <w:vAlign w:val="center"/>
          </w:tcPr>
          <w:p w:rsidR="003111C2" w:rsidRDefault="003111C2">
            <w:pPr>
              <w:jc w:val="center"/>
              <w:rPr>
                <w:rFonts w:eastAsia="仿宋"/>
              </w:rPr>
            </w:pPr>
          </w:p>
        </w:tc>
        <w:tc>
          <w:tcPr>
            <w:tcW w:w="790" w:type="dxa"/>
            <w:vMerge/>
            <w:noWrap/>
            <w:vAlign w:val="center"/>
          </w:tcPr>
          <w:p w:rsidR="003111C2" w:rsidRDefault="003111C2">
            <w:pPr>
              <w:spacing w:line="240" w:lineRule="exact"/>
              <w:jc w:val="center"/>
              <w:rPr>
                <w:rFonts w:eastAsia="仿宋"/>
              </w:rPr>
            </w:pPr>
          </w:p>
        </w:tc>
        <w:tc>
          <w:tcPr>
            <w:tcW w:w="510" w:type="dxa"/>
            <w:vMerge/>
            <w:noWrap/>
            <w:vAlign w:val="center"/>
          </w:tcPr>
          <w:p w:rsidR="003111C2" w:rsidRDefault="003111C2">
            <w:pPr>
              <w:spacing w:line="240" w:lineRule="exact"/>
              <w:jc w:val="center"/>
              <w:rPr>
                <w:rFonts w:eastAsia="仿宋"/>
              </w:rPr>
            </w:pPr>
          </w:p>
        </w:tc>
        <w:tc>
          <w:tcPr>
            <w:tcW w:w="720" w:type="dxa"/>
            <w:vMerge/>
            <w:noWrap/>
            <w:vAlign w:val="center"/>
          </w:tcPr>
          <w:p w:rsidR="003111C2" w:rsidRDefault="003111C2">
            <w:pPr>
              <w:spacing w:line="240" w:lineRule="exact"/>
              <w:jc w:val="center"/>
              <w:rPr>
                <w:rFonts w:eastAsia="仿宋"/>
              </w:rPr>
            </w:pPr>
          </w:p>
        </w:tc>
        <w:tc>
          <w:tcPr>
            <w:tcW w:w="720" w:type="dxa"/>
            <w:vMerge/>
            <w:noWrap/>
            <w:vAlign w:val="center"/>
          </w:tcPr>
          <w:p w:rsidR="003111C2" w:rsidRDefault="003111C2">
            <w:pPr>
              <w:spacing w:line="240" w:lineRule="exact"/>
              <w:jc w:val="center"/>
              <w:rPr>
                <w:rFonts w:eastAsia="仿宋"/>
              </w:rPr>
            </w:pPr>
          </w:p>
        </w:tc>
        <w:tc>
          <w:tcPr>
            <w:tcW w:w="1210" w:type="dxa"/>
            <w:vMerge/>
            <w:noWrap/>
            <w:vAlign w:val="center"/>
          </w:tcPr>
          <w:p w:rsidR="003111C2" w:rsidRDefault="003111C2">
            <w:pPr>
              <w:spacing w:line="240" w:lineRule="exact"/>
              <w:jc w:val="center"/>
              <w:rPr>
                <w:rFonts w:eastAsia="仿宋"/>
              </w:rPr>
            </w:pPr>
          </w:p>
        </w:tc>
        <w:tc>
          <w:tcPr>
            <w:tcW w:w="552" w:type="dxa"/>
            <w:vMerge/>
            <w:noWrap/>
            <w:vAlign w:val="center"/>
          </w:tcPr>
          <w:p w:rsidR="003111C2" w:rsidRDefault="003111C2">
            <w:pPr>
              <w:jc w:val="center"/>
              <w:rPr>
                <w:rFonts w:eastAsia="仿宋"/>
              </w:rPr>
            </w:pPr>
          </w:p>
        </w:tc>
        <w:tc>
          <w:tcPr>
            <w:tcW w:w="540" w:type="dxa"/>
            <w:noWrap/>
            <w:vAlign w:val="center"/>
          </w:tcPr>
          <w:p w:rsidR="003111C2" w:rsidRDefault="00202DC9">
            <w:pPr>
              <w:jc w:val="center"/>
              <w:rPr>
                <w:rFonts w:eastAsia="仿宋"/>
              </w:rPr>
            </w:pPr>
            <w:r>
              <w:rPr>
                <w:rFonts w:eastAsia="仿宋"/>
              </w:rPr>
              <w:t>初级</w:t>
            </w:r>
          </w:p>
        </w:tc>
        <w:tc>
          <w:tcPr>
            <w:tcW w:w="540" w:type="dxa"/>
            <w:noWrap/>
            <w:vAlign w:val="center"/>
          </w:tcPr>
          <w:p w:rsidR="003111C2" w:rsidRDefault="00202DC9">
            <w:pPr>
              <w:jc w:val="center"/>
              <w:rPr>
                <w:rFonts w:eastAsia="仿宋"/>
              </w:rPr>
            </w:pPr>
            <w:r>
              <w:rPr>
                <w:rFonts w:eastAsia="仿宋"/>
              </w:rPr>
              <w:t>中级</w:t>
            </w:r>
          </w:p>
        </w:tc>
        <w:tc>
          <w:tcPr>
            <w:tcW w:w="540" w:type="dxa"/>
            <w:noWrap/>
            <w:vAlign w:val="center"/>
          </w:tcPr>
          <w:p w:rsidR="003111C2" w:rsidRDefault="00202DC9">
            <w:pPr>
              <w:jc w:val="center"/>
              <w:rPr>
                <w:rFonts w:eastAsia="仿宋"/>
              </w:rPr>
            </w:pPr>
            <w:r>
              <w:rPr>
                <w:rFonts w:eastAsia="仿宋"/>
              </w:rPr>
              <w:t>高级</w:t>
            </w:r>
          </w:p>
        </w:tc>
        <w:tc>
          <w:tcPr>
            <w:tcW w:w="1245" w:type="dxa"/>
            <w:noWrap/>
            <w:vAlign w:val="center"/>
          </w:tcPr>
          <w:p w:rsidR="003111C2" w:rsidRDefault="00202DC9">
            <w:pPr>
              <w:jc w:val="center"/>
              <w:rPr>
                <w:rFonts w:eastAsia="仿宋"/>
              </w:rPr>
            </w:pPr>
            <w:r>
              <w:rPr>
                <w:rFonts w:eastAsia="仿宋"/>
              </w:rPr>
              <w:t>证书名称</w:t>
            </w:r>
          </w:p>
        </w:tc>
        <w:tc>
          <w:tcPr>
            <w:tcW w:w="622" w:type="dxa"/>
            <w:noWrap/>
            <w:vAlign w:val="center"/>
          </w:tcPr>
          <w:p w:rsidR="003111C2" w:rsidRDefault="00202DC9">
            <w:pPr>
              <w:jc w:val="center"/>
              <w:rPr>
                <w:rFonts w:eastAsia="仿宋"/>
              </w:rPr>
            </w:pPr>
            <w:r>
              <w:rPr>
                <w:rFonts w:eastAsia="仿宋"/>
              </w:rPr>
              <w:t>级别</w:t>
            </w:r>
          </w:p>
        </w:tc>
        <w:tc>
          <w:tcPr>
            <w:tcW w:w="1065" w:type="dxa"/>
            <w:noWrap/>
            <w:vAlign w:val="center"/>
          </w:tcPr>
          <w:p w:rsidR="003111C2" w:rsidRDefault="00202DC9">
            <w:pPr>
              <w:jc w:val="center"/>
              <w:rPr>
                <w:rFonts w:eastAsia="仿宋"/>
              </w:rPr>
            </w:pPr>
            <w:r>
              <w:rPr>
                <w:rFonts w:eastAsia="仿宋"/>
              </w:rPr>
              <w:t>证号</w:t>
            </w:r>
          </w:p>
        </w:tc>
        <w:tc>
          <w:tcPr>
            <w:tcW w:w="1066" w:type="dxa"/>
            <w:noWrap/>
            <w:vAlign w:val="center"/>
          </w:tcPr>
          <w:p w:rsidR="003111C2" w:rsidRDefault="00202DC9">
            <w:pPr>
              <w:jc w:val="center"/>
              <w:rPr>
                <w:rFonts w:eastAsia="仿宋"/>
              </w:rPr>
            </w:pPr>
            <w:r>
              <w:rPr>
                <w:rFonts w:eastAsia="仿宋"/>
              </w:rPr>
              <w:t>专业</w:t>
            </w:r>
          </w:p>
        </w:tc>
        <w:tc>
          <w:tcPr>
            <w:tcW w:w="1080" w:type="dxa"/>
            <w:vMerge/>
            <w:noWrap/>
            <w:vAlign w:val="center"/>
          </w:tcPr>
          <w:p w:rsidR="003111C2" w:rsidRDefault="003111C2">
            <w:pPr>
              <w:jc w:val="center"/>
              <w:rPr>
                <w:rFonts w:eastAsia="仿宋"/>
              </w:rPr>
            </w:pPr>
          </w:p>
        </w:tc>
        <w:tc>
          <w:tcPr>
            <w:tcW w:w="900" w:type="dxa"/>
            <w:vMerge/>
            <w:noWrap/>
            <w:vAlign w:val="center"/>
          </w:tcPr>
          <w:p w:rsidR="003111C2" w:rsidRDefault="003111C2">
            <w:pPr>
              <w:jc w:val="center"/>
              <w:rPr>
                <w:rFonts w:eastAsia="仿宋"/>
              </w:rPr>
            </w:pPr>
          </w:p>
        </w:tc>
      </w:tr>
      <w:tr w:rsidR="003111C2">
        <w:trPr>
          <w:trHeight w:hRule="exact" w:val="454"/>
        </w:trPr>
        <w:tc>
          <w:tcPr>
            <w:tcW w:w="360" w:type="dxa"/>
            <w:noWrap/>
            <w:vAlign w:val="center"/>
          </w:tcPr>
          <w:p w:rsidR="003111C2" w:rsidRDefault="00202DC9">
            <w:pPr>
              <w:jc w:val="center"/>
              <w:rPr>
                <w:rFonts w:eastAsia="仿宋"/>
              </w:rPr>
            </w:pPr>
            <w:r>
              <w:rPr>
                <w:rFonts w:eastAsia="仿宋"/>
              </w:rPr>
              <w:t>1</w:t>
            </w:r>
          </w:p>
        </w:tc>
        <w:tc>
          <w:tcPr>
            <w:tcW w:w="1220" w:type="dxa"/>
            <w:noWrap/>
            <w:vAlign w:val="center"/>
          </w:tcPr>
          <w:p w:rsidR="003111C2" w:rsidRDefault="00202DC9">
            <w:pPr>
              <w:pStyle w:val="a4"/>
              <w:keepNext/>
              <w:spacing w:after="0" w:line="440" w:lineRule="exact"/>
              <w:ind w:left="63" w:right="63"/>
              <w:rPr>
                <w:szCs w:val="21"/>
              </w:rPr>
            </w:pPr>
            <w:r>
              <w:rPr>
                <w:szCs w:val="21"/>
              </w:rPr>
              <w:t>项目负责人</w:t>
            </w:r>
          </w:p>
        </w:tc>
        <w:tc>
          <w:tcPr>
            <w:tcW w:w="790" w:type="dxa"/>
            <w:noWrap/>
            <w:vAlign w:val="center"/>
          </w:tcPr>
          <w:p w:rsidR="003111C2" w:rsidRDefault="003111C2">
            <w:pPr>
              <w:spacing w:line="240" w:lineRule="exact"/>
              <w:jc w:val="center"/>
              <w:rPr>
                <w:rFonts w:eastAsia="仿宋"/>
              </w:rPr>
            </w:pPr>
          </w:p>
        </w:tc>
        <w:tc>
          <w:tcPr>
            <w:tcW w:w="510" w:type="dxa"/>
            <w:noWrap/>
            <w:vAlign w:val="center"/>
          </w:tcPr>
          <w:p w:rsidR="003111C2" w:rsidRDefault="003111C2">
            <w:pPr>
              <w:spacing w:line="240" w:lineRule="exact"/>
              <w:jc w:val="center"/>
              <w:rPr>
                <w:rFonts w:eastAsia="仿宋"/>
              </w:rPr>
            </w:pPr>
          </w:p>
        </w:tc>
        <w:tc>
          <w:tcPr>
            <w:tcW w:w="720" w:type="dxa"/>
            <w:noWrap/>
            <w:vAlign w:val="center"/>
          </w:tcPr>
          <w:p w:rsidR="003111C2" w:rsidRDefault="003111C2">
            <w:pPr>
              <w:spacing w:line="240" w:lineRule="exact"/>
              <w:jc w:val="center"/>
              <w:rPr>
                <w:rFonts w:eastAsia="仿宋"/>
              </w:rPr>
            </w:pPr>
          </w:p>
        </w:tc>
        <w:tc>
          <w:tcPr>
            <w:tcW w:w="720" w:type="dxa"/>
            <w:noWrap/>
            <w:vAlign w:val="center"/>
          </w:tcPr>
          <w:p w:rsidR="003111C2" w:rsidRDefault="003111C2">
            <w:pPr>
              <w:spacing w:line="240" w:lineRule="exact"/>
              <w:jc w:val="center"/>
              <w:rPr>
                <w:rFonts w:eastAsia="仿宋"/>
              </w:rPr>
            </w:pPr>
          </w:p>
        </w:tc>
        <w:tc>
          <w:tcPr>
            <w:tcW w:w="1210" w:type="dxa"/>
            <w:noWrap/>
            <w:vAlign w:val="center"/>
          </w:tcPr>
          <w:p w:rsidR="003111C2" w:rsidRDefault="003111C2">
            <w:pPr>
              <w:spacing w:line="240" w:lineRule="exact"/>
              <w:jc w:val="center"/>
              <w:rPr>
                <w:rFonts w:eastAsia="仿宋"/>
              </w:rPr>
            </w:pPr>
          </w:p>
        </w:tc>
        <w:tc>
          <w:tcPr>
            <w:tcW w:w="552" w:type="dxa"/>
            <w:noWrap/>
            <w:vAlign w:val="center"/>
          </w:tcPr>
          <w:p w:rsidR="003111C2" w:rsidRDefault="003111C2">
            <w:pPr>
              <w:jc w:val="center"/>
              <w:rPr>
                <w:rFonts w:eastAsia="仿宋"/>
              </w:rPr>
            </w:pPr>
          </w:p>
        </w:tc>
        <w:tc>
          <w:tcPr>
            <w:tcW w:w="540" w:type="dxa"/>
            <w:noWrap/>
            <w:vAlign w:val="center"/>
          </w:tcPr>
          <w:p w:rsidR="003111C2" w:rsidRDefault="003111C2">
            <w:pPr>
              <w:jc w:val="center"/>
              <w:rPr>
                <w:rFonts w:eastAsia="仿宋"/>
              </w:rPr>
            </w:pPr>
          </w:p>
        </w:tc>
        <w:tc>
          <w:tcPr>
            <w:tcW w:w="540" w:type="dxa"/>
            <w:noWrap/>
            <w:vAlign w:val="center"/>
          </w:tcPr>
          <w:p w:rsidR="003111C2" w:rsidRDefault="003111C2">
            <w:pPr>
              <w:jc w:val="center"/>
              <w:rPr>
                <w:rFonts w:eastAsia="仿宋"/>
              </w:rPr>
            </w:pPr>
          </w:p>
        </w:tc>
        <w:tc>
          <w:tcPr>
            <w:tcW w:w="540" w:type="dxa"/>
            <w:noWrap/>
            <w:vAlign w:val="center"/>
          </w:tcPr>
          <w:p w:rsidR="003111C2" w:rsidRDefault="003111C2">
            <w:pPr>
              <w:jc w:val="center"/>
              <w:rPr>
                <w:rFonts w:eastAsia="仿宋"/>
              </w:rPr>
            </w:pPr>
          </w:p>
        </w:tc>
        <w:tc>
          <w:tcPr>
            <w:tcW w:w="1245" w:type="dxa"/>
            <w:noWrap/>
            <w:vAlign w:val="center"/>
          </w:tcPr>
          <w:p w:rsidR="003111C2" w:rsidRDefault="003111C2">
            <w:pPr>
              <w:jc w:val="center"/>
              <w:rPr>
                <w:rFonts w:eastAsia="仿宋"/>
              </w:rPr>
            </w:pPr>
          </w:p>
        </w:tc>
        <w:tc>
          <w:tcPr>
            <w:tcW w:w="622" w:type="dxa"/>
            <w:noWrap/>
            <w:vAlign w:val="center"/>
          </w:tcPr>
          <w:p w:rsidR="003111C2" w:rsidRDefault="003111C2">
            <w:pPr>
              <w:jc w:val="center"/>
              <w:rPr>
                <w:rFonts w:eastAsia="仿宋"/>
              </w:rPr>
            </w:pPr>
          </w:p>
        </w:tc>
        <w:tc>
          <w:tcPr>
            <w:tcW w:w="1065" w:type="dxa"/>
            <w:noWrap/>
            <w:vAlign w:val="center"/>
          </w:tcPr>
          <w:p w:rsidR="003111C2" w:rsidRDefault="003111C2">
            <w:pPr>
              <w:jc w:val="center"/>
              <w:rPr>
                <w:rFonts w:eastAsia="仿宋"/>
              </w:rPr>
            </w:pPr>
          </w:p>
        </w:tc>
        <w:tc>
          <w:tcPr>
            <w:tcW w:w="1066" w:type="dxa"/>
            <w:noWrap/>
            <w:vAlign w:val="center"/>
          </w:tcPr>
          <w:p w:rsidR="003111C2" w:rsidRDefault="003111C2">
            <w:pPr>
              <w:jc w:val="center"/>
              <w:rPr>
                <w:rFonts w:eastAsia="仿宋"/>
              </w:rPr>
            </w:pPr>
          </w:p>
        </w:tc>
        <w:tc>
          <w:tcPr>
            <w:tcW w:w="1080" w:type="dxa"/>
            <w:noWrap/>
            <w:vAlign w:val="center"/>
          </w:tcPr>
          <w:p w:rsidR="003111C2" w:rsidRDefault="003111C2">
            <w:pPr>
              <w:jc w:val="center"/>
              <w:rPr>
                <w:rFonts w:eastAsia="仿宋"/>
              </w:rPr>
            </w:pPr>
          </w:p>
        </w:tc>
        <w:tc>
          <w:tcPr>
            <w:tcW w:w="900" w:type="dxa"/>
            <w:noWrap/>
            <w:vAlign w:val="center"/>
          </w:tcPr>
          <w:p w:rsidR="003111C2" w:rsidRDefault="003111C2">
            <w:pPr>
              <w:jc w:val="center"/>
              <w:rPr>
                <w:rFonts w:eastAsia="仿宋"/>
              </w:rPr>
            </w:pPr>
          </w:p>
        </w:tc>
      </w:tr>
      <w:tr w:rsidR="003111C2">
        <w:trPr>
          <w:trHeight w:hRule="exact" w:val="454"/>
        </w:trPr>
        <w:tc>
          <w:tcPr>
            <w:tcW w:w="360" w:type="dxa"/>
            <w:noWrap/>
            <w:vAlign w:val="center"/>
          </w:tcPr>
          <w:p w:rsidR="003111C2" w:rsidRDefault="00202DC9">
            <w:pPr>
              <w:jc w:val="center"/>
              <w:rPr>
                <w:rFonts w:eastAsia="仿宋"/>
              </w:rPr>
            </w:pPr>
            <w:r>
              <w:rPr>
                <w:rFonts w:eastAsia="仿宋"/>
              </w:rPr>
              <w:t>2</w:t>
            </w:r>
          </w:p>
        </w:tc>
        <w:tc>
          <w:tcPr>
            <w:tcW w:w="1220" w:type="dxa"/>
            <w:noWrap/>
            <w:vAlign w:val="center"/>
          </w:tcPr>
          <w:p w:rsidR="003111C2" w:rsidRDefault="00202DC9">
            <w:pPr>
              <w:pStyle w:val="a4"/>
              <w:keepNext/>
              <w:spacing w:after="0" w:line="440" w:lineRule="exact"/>
              <w:ind w:left="63" w:right="63"/>
              <w:rPr>
                <w:szCs w:val="21"/>
              </w:rPr>
            </w:pPr>
            <w:r>
              <w:rPr>
                <w:szCs w:val="21"/>
              </w:rPr>
              <w:t>技术负责人</w:t>
            </w:r>
          </w:p>
        </w:tc>
        <w:tc>
          <w:tcPr>
            <w:tcW w:w="790" w:type="dxa"/>
            <w:noWrap/>
            <w:vAlign w:val="center"/>
          </w:tcPr>
          <w:p w:rsidR="003111C2" w:rsidRDefault="003111C2">
            <w:pPr>
              <w:spacing w:line="240" w:lineRule="exact"/>
              <w:jc w:val="center"/>
              <w:rPr>
                <w:rFonts w:eastAsia="仿宋"/>
              </w:rPr>
            </w:pPr>
          </w:p>
        </w:tc>
        <w:tc>
          <w:tcPr>
            <w:tcW w:w="510" w:type="dxa"/>
            <w:noWrap/>
            <w:vAlign w:val="center"/>
          </w:tcPr>
          <w:p w:rsidR="003111C2" w:rsidRDefault="003111C2">
            <w:pPr>
              <w:spacing w:line="240" w:lineRule="exact"/>
              <w:jc w:val="center"/>
              <w:rPr>
                <w:rFonts w:eastAsia="仿宋"/>
              </w:rPr>
            </w:pPr>
          </w:p>
        </w:tc>
        <w:tc>
          <w:tcPr>
            <w:tcW w:w="720" w:type="dxa"/>
            <w:noWrap/>
            <w:vAlign w:val="center"/>
          </w:tcPr>
          <w:p w:rsidR="003111C2" w:rsidRDefault="003111C2">
            <w:pPr>
              <w:spacing w:line="240" w:lineRule="exact"/>
              <w:jc w:val="center"/>
              <w:rPr>
                <w:rFonts w:eastAsia="仿宋"/>
              </w:rPr>
            </w:pPr>
          </w:p>
        </w:tc>
        <w:tc>
          <w:tcPr>
            <w:tcW w:w="720" w:type="dxa"/>
            <w:noWrap/>
            <w:vAlign w:val="center"/>
          </w:tcPr>
          <w:p w:rsidR="003111C2" w:rsidRDefault="003111C2">
            <w:pPr>
              <w:spacing w:line="240" w:lineRule="exact"/>
              <w:jc w:val="center"/>
              <w:rPr>
                <w:rFonts w:eastAsia="仿宋"/>
              </w:rPr>
            </w:pPr>
          </w:p>
        </w:tc>
        <w:tc>
          <w:tcPr>
            <w:tcW w:w="1210" w:type="dxa"/>
            <w:noWrap/>
            <w:vAlign w:val="center"/>
          </w:tcPr>
          <w:p w:rsidR="003111C2" w:rsidRDefault="003111C2">
            <w:pPr>
              <w:spacing w:line="240" w:lineRule="exact"/>
              <w:jc w:val="center"/>
              <w:rPr>
                <w:rFonts w:eastAsia="仿宋"/>
              </w:rPr>
            </w:pPr>
          </w:p>
        </w:tc>
        <w:tc>
          <w:tcPr>
            <w:tcW w:w="552" w:type="dxa"/>
            <w:noWrap/>
            <w:vAlign w:val="center"/>
          </w:tcPr>
          <w:p w:rsidR="003111C2" w:rsidRDefault="003111C2">
            <w:pPr>
              <w:jc w:val="center"/>
              <w:rPr>
                <w:rFonts w:eastAsia="仿宋"/>
              </w:rPr>
            </w:pPr>
          </w:p>
        </w:tc>
        <w:tc>
          <w:tcPr>
            <w:tcW w:w="540" w:type="dxa"/>
            <w:noWrap/>
            <w:vAlign w:val="center"/>
          </w:tcPr>
          <w:p w:rsidR="003111C2" w:rsidRDefault="003111C2">
            <w:pPr>
              <w:jc w:val="center"/>
              <w:rPr>
                <w:rFonts w:eastAsia="仿宋"/>
              </w:rPr>
            </w:pPr>
          </w:p>
        </w:tc>
        <w:tc>
          <w:tcPr>
            <w:tcW w:w="540" w:type="dxa"/>
            <w:noWrap/>
            <w:vAlign w:val="center"/>
          </w:tcPr>
          <w:p w:rsidR="003111C2" w:rsidRDefault="003111C2">
            <w:pPr>
              <w:jc w:val="center"/>
              <w:rPr>
                <w:rFonts w:eastAsia="仿宋"/>
              </w:rPr>
            </w:pPr>
          </w:p>
        </w:tc>
        <w:tc>
          <w:tcPr>
            <w:tcW w:w="540" w:type="dxa"/>
            <w:noWrap/>
            <w:vAlign w:val="center"/>
          </w:tcPr>
          <w:p w:rsidR="003111C2" w:rsidRDefault="003111C2">
            <w:pPr>
              <w:jc w:val="center"/>
              <w:rPr>
                <w:rFonts w:eastAsia="仿宋"/>
              </w:rPr>
            </w:pPr>
          </w:p>
        </w:tc>
        <w:tc>
          <w:tcPr>
            <w:tcW w:w="1245" w:type="dxa"/>
            <w:noWrap/>
            <w:vAlign w:val="center"/>
          </w:tcPr>
          <w:p w:rsidR="003111C2" w:rsidRDefault="003111C2">
            <w:pPr>
              <w:jc w:val="center"/>
              <w:rPr>
                <w:rFonts w:eastAsia="仿宋"/>
              </w:rPr>
            </w:pPr>
          </w:p>
        </w:tc>
        <w:tc>
          <w:tcPr>
            <w:tcW w:w="622" w:type="dxa"/>
            <w:noWrap/>
            <w:vAlign w:val="center"/>
          </w:tcPr>
          <w:p w:rsidR="003111C2" w:rsidRDefault="003111C2">
            <w:pPr>
              <w:jc w:val="center"/>
              <w:rPr>
                <w:rFonts w:eastAsia="仿宋"/>
              </w:rPr>
            </w:pPr>
          </w:p>
        </w:tc>
        <w:tc>
          <w:tcPr>
            <w:tcW w:w="1065" w:type="dxa"/>
            <w:noWrap/>
            <w:vAlign w:val="center"/>
          </w:tcPr>
          <w:p w:rsidR="003111C2" w:rsidRDefault="003111C2">
            <w:pPr>
              <w:jc w:val="center"/>
              <w:rPr>
                <w:rFonts w:eastAsia="仿宋"/>
              </w:rPr>
            </w:pPr>
          </w:p>
        </w:tc>
        <w:tc>
          <w:tcPr>
            <w:tcW w:w="1066" w:type="dxa"/>
            <w:noWrap/>
            <w:vAlign w:val="center"/>
          </w:tcPr>
          <w:p w:rsidR="003111C2" w:rsidRDefault="003111C2">
            <w:pPr>
              <w:jc w:val="center"/>
              <w:rPr>
                <w:rFonts w:eastAsia="仿宋"/>
              </w:rPr>
            </w:pPr>
          </w:p>
        </w:tc>
        <w:tc>
          <w:tcPr>
            <w:tcW w:w="1080" w:type="dxa"/>
            <w:noWrap/>
            <w:vAlign w:val="center"/>
          </w:tcPr>
          <w:p w:rsidR="003111C2" w:rsidRDefault="003111C2">
            <w:pPr>
              <w:jc w:val="center"/>
              <w:rPr>
                <w:rFonts w:eastAsia="仿宋"/>
              </w:rPr>
            </w:pPr>
          </w:p>
        </w:tc>
        <w:tc>
          <w:tcPr>
            <w:tcW w:w="900" w:type="dxa"/>
            <w:noWrap/>
            <w:vAlign w:val="center"/>
          </w:tcPr>
          <w:p w:rsidR="003111C2" w:rsidRDefault="003111C2">
            <w:pPr>
              <w:jc w:val="center"/>
              <w:rPr>
                <w:rFonts w:eastAsia="仿宋"/>
              </w:rPr>
            </w:pPr>
          </w:p>
        </w:tc>
      </w:tr>
      <w:tr w:rsidR="003111C2">
        <w:trPr>
          <w:trHeight w:hRule="exact" w:val="454"/>
        </w:trPr>
        <w:tc>
          <w:tcPr>
            <w:tcW w:w="360" w:type="dxa"/>
            <w:noWrap/>
            <w:vAlign w:val="center"/>
          </w:tcPr>
          <w:p w:rsidR="003111C2" w:rsidRDefault="00202DC9">
            <w:pPr>
              <w:jc w:val="center"/>
              <w:rPr>
                <w:rFonts w:eastAsia="仿宋"/>
              </w:rPr>
            </w:pPr>
            <w:r>
              <w:rPr>
                <w:rFonts w:eastAsia="仿宋"/>
              </w:rPr>
              <w:t>3</w:t>
            </w:r>
          </w:p>
        </w:tc>
        <w:tc>
          <w:tcPr>
            <w:tcW w:w="1220" w:type="dxa"/>
            <w:noWrap/>
            <w:vAlign w:val="center"/>
          </w:tcPr>
          <w:p w:rsidR="003111C2" w:rsidRDefault="00202DC9">
            <w:pPr>
              <w:pStyle w:val="a4"/>
              <w:keepNext/>
              <w:spacing w:after="0" w:line="440" w:lineRule="exact"/>
              <w:ind w:left="63" w:right="63"/>
              <w:rPr>
                <w:szCs w:val="21"/>
              </w:rPr>
            </w:pPr>
            <w:r>
              <w:rPr>
                <w:szCs w:val="21"/>
              </w:rPr>
              <w:t>施工员</w:t>
            </w:r>
          </w:p>
        </w:tc>
        <w:tc>
          <w:tcPr>
            <w:tcW w:w="790" w:type="dxa"/>
            <w:noWrap/>
            <w:vAlign w:val="center"/>
          </w:tcPr>
          <w:p w:rsidR="003111C2" w:rsidRDefault="003111C2">
            <w:pPr>
              <w:spacing w:line="240" w:lineRule="exact"/>
              <w:jc w:val="center"/>
              <w:rPr>
                <w:rFonts w:eastAsia="仿宋"/>
              </w:rPr>
            </w:pPr>
          </w:p>
        </w:tc>
        <w:tc>
          <w:tcPr>
            <w:tcW w:w="510" w:type="dxa"/>
            <w:noWrap/>
            <w:vAlign w:val="center"/>
          </w:tcPr>
          <w:p w:rsidR="003111C2" w:rsidRDefault="003111C2">
            <w:pPr>
              <w:spacing w:line="240" w:lineRule="exact"/>
              <w:jc w:val="center"/>
              <w:rPr>
                <w:rFonts w:eastAsia="仿宋"/>
              </w:rPr>
            </w:pPr>
          </w:p>
        </w:tc>
        <w:tc>
          <w:tcPr>
            <w:tcW w:w="720" w:type="dxa"/>
            <w:noWrap/>
            <w:vAlign w:val="center"/>
          </w:tcPr>
          <w:p w:rsidR="003111C2" w:rsidRDefault="003111C2">
            <w:pPr>
              <w:spacing w:line="240" w:lineRule="exact"/>
              <w:jc w:val="center"/>
              <w:rPr>
                <w:rFonts w:eastAsia="仿宋"/>
              </w:rPr>
            </w:pPr>
          </w:p>
        </w:tc>
        <w:tc>
          <w:tcPr>
            <w:tcW w:w="720" w:type="dxa"/>
            <w:noWrap/>
            <w:vAlign w:val="center"/>
          </w:tcPr>
          <w:p w:rsidR="003111C2" w:rsidRDefault="003111C2">
            <w:pPr>
              <w:spacing w:line="240" w:lineRule="exact"/>
              <w:jc w:val="center"/>
              <w:rPr>
                <w:rFonts w:eastAsia="仿宋"/>
              </w:rPr>
            </w:pPr>
          </w:p>
        </w:tc>
        <w:tc>
          <w:tcPr>
            <w:tcW w:w="1210" w:type="dxa"/>
            <w:noWrap/>
            <w:vAlign w:val="center"/>
          </w:tcPr>
          <w:p w:rsidR="003111C2" w:rsidRDefault="003111C2">
            <w:pPr>
              <w:spacing w:line="240" w:lineRule="exact"/>
              <w:jc w:val="center"/>
              <w:rPr>
                <w:rFonts w:eastAsia="仿宋"/>
              </w:rPr>
            </w:pPr>
          </w:p>
        </w:tc>
        <w:tc>
          <w:tcPr>
            <w:tcW w:w="552" w:type="dxa"/>
            <w:noWrap/>
            <w:vAlign w:val="center"/>
          </w:tcPr>
          <w:p w:rsidR="003111C2" w:rsidRDefault="003111C2">
            <w:pPr>
              <w:jc w:val="center"/>
              <w:rPr>
                <w:rFonts w:eastAsia="仿宋"/>
              </w:rPr>
            </w:pPr>
          </w:p>
        </w:tc>
        <w:tc>
          <w:tcPr>
            <w:tcW w:w="540" w:type="dxa"/>
            <w:noWrap/>
            <w:vAlign w:val="center"/>
          </w:tcPr>
          <w:p w:rsidR="003111C2" w:rsidRDefault="003111C2">
            <w:pPr>
              <w:jc w:val="center"/>
              <w:rPr>
                <w:rFonts w:eastAsia="仿宋"/>
              </w:rPr>
            </w:pPr>
          </w:p>
        </w:tc>
        <w:tc>
          <w:tcPr>
            <w:tcW w:w="540" w:type="dxa"/>
            <w:noWrap/>
            <w:vAlign w:val="center"/>
          </w:tcPr>
          <w:p w:rsidR="003111C2" w:rsidRDefault="003111C2">
            <w:pPr>
              <w:jc w:val="center"/>
              <w:rPr>
                <w:rFonts w:eastAsia="仿宋"/>
              </w:rPr>
            </w:pPr>
          </w:p>
        </w:tc>
        <w:tc>
          <w:tcPr>
            <w:tcW w:w="540" w:type="dxa"/>
            <w:noWrap/>
            <w:vAlign w:val="center"/>
          </w:tcPr>
          <w:p w:rsidR="003111C2" w:rsidRDefault="003111C2">
            <w:pPr>
              <w:jc w:val="center"/>
              <w:rPr>
                <w:rFonts w:eastAsia="仿宋"/>
              </w:rPr>
            </w:pPr>
          </w:p>
        </w:tc>
        <w:tc>
          <w:tcPr>
            <w:tcW w:w="1245" w:type="dxa"/>
            <w:noWrap/>
            <w:vAlign w:val="center"/>
          </w:tcPr>
          <w:p w:rsidR="003111C2" w:rsidRDefault="003111C2">
            <w:pPr>
              <w:jc w:val="center"/>
              <w:rPr>
                <w:rFonts w:eastAsia="仿宋"/>
              </w:rPr>
            </w:pPr>
          </w:p>
        </w:tc>
        <w:tc>
          <w:tcPr>
            <w:tcW w:w="622" w:type="dxa"/>
            <w:noWrap/>
            <w:vAlign w:val="center"/>
          </w:tcPr>
          <w:p w:rsidR="003111C2" w:rsidRDefault="003111C2">
            <w:pPr>
              <w:jc w:val="center"/>
              <w:rPr>
                <w:rFonts w:eastAsia="仿宋"/>
              </w:rPr>
            </w:pPr>
          </w:p>
        </w:tc>
        <w:tc>
          <w:tcPr>
            <w:tcW w:w="1065" w:type="dxa"/>
            <w:noWrap/>
            <w:vAlign w:val="center"/>
          </w:tcPr>
          <w:p w:rsidR="003111C2" w:rsidRDefault="003111C2">
            <w:pPr>
              <w:jc w:val="center"/>
              <w:rPr>
                <w:rFonts w:eastAsia="仿宋"/>
              </w:rPr>
            </w:pPr>
          </w:p>
        </w:tc>
        <w:tc>
          <w:tcPr>
            <w:tcW w:w="1066" w:type="dxa"/>
            <w:noWrap/>
            <w:vAlign w:val="center"/>
          </w:tcPr>
          <w:p w:rsidR="003111C2" w:rsidRDefault="003111C2">
            <w:pPr>
              <w:jc w:val="center"/>
              <w:rPr>
                <w:rFonts w:eastAsia="仿宋"/>
              </w:rPr>
            </w:pPr>
          </w:p>
        </w:tc>
        <w:tc>
          <w:tcPr>
            <w:tcW w:w="1080" w:type="dxa"/>
            <w:noWrap/>
            <w:vAlign w:val="center"/>
          </w:tcPr>
          <w:p w:rsidR="003111C2" w:rsidRDefault="003111C2">
            <w:pPr>
              <w:jc w:val="center"/>
              <w:rPr>
                <w:rFonts w:eastAsia="仿宋"/>
              </w:rPr>
            </w:pPr>
          </w:p>
        </w:tc>
        <w:tc>
          <w:tcPr>
            <w:tcW w:w="900" w:type="dxa"/>
            <w:noWrap/>
            <w:vAlign w:val="center"/>
          </w:tcPr>
          <w:p w:rsidR="003111C2" w:rsidRDefault="003111C2">
            <w:pPr>
              <w:jc w:val="center"/>
              <w:rPr>
                <w:rFonts w:eastAsia="仿宋"/>
              </w:rPr>
            </w:pPr>
          </w:p>
        </w:tc>
      </w:tr>
      <w:tr w:rsidR="003111C2">
        <w:trPr>
          <w:trHeight w:hRule="exact" w:val="454"/>
        </w:trPr>
        <w:tc>
          <w:tcPr>
            <w:tcW w:w="360" w:type="dxa"/>
            <w:noWrap/>
            <w:vAlign w:val="center"/>
          </w:tcPr>
          <w:p w:rsidR="003111C2" w:rsidRDefault="00202DC9">
            <w:pPr>
              <w:jc w:val="center"/>
              <w:rPr>
                <w:rFonts w:eastAsia="仿宋"/>
              </w:rPr>
            </w:pPr>
            <w:r>
              <w:rPr>
                <w:rFonts w:eastAsia="仿宋"/>
              </w:rPr>
              <w:t>4</w:t>
            </w:r>
          </w:p>
        </w:tc>
        <w:tc>
          <w:tcPr>
            <w:tcW w:w="1220" w:type="dxa"/>
            <w:noWrap/>
            <w:vAlign w:val="center"/>
          </w:tcPr>
          <w:p w:rsidR="003111C2" w:rsidRDefault="00202DC9">
            <w:pPr>
              <w:pStyle w:val="a4"/>
              <w:keepNext/>
              <w:spacing w:after="0" w:line="440" w:lineRule="exact"/>
              <w:ind w:left="63" w:right="63"/>
              <w:rPr>
                <w:szCs w:val="21"/>
              </w:rPr>
            </w:pPr>
            <w:proofErr w:type="gramStart"/>
            <w:r>
              <w:rPr>
                <w:szCs w:val="21"/>
              </w:rPr>
              <w:t>质量员</w:t>
            </w:r>
            <w:proofErr w:type="gramEnd"/>
          </w:p>
        </w:tc>
        <w:tc>
          <w:tcPr>
            <w:tcW w:w="790" w:type="dxa"/>
            <w:noWrap/>
            <w:vAlign w:val="center"/>
          </w:tcPr>
          <w:p w:rsidR="003111C2" w:rsidRDefault="003111C2">
            <w:pPr>
              <w:spacing w:line="240" w:lineRule="exact"/>
              <w:jc w:val="center"/>
              <w:rPr>
                <w:rFonts w:eastAsia="仿宋"/>
              </w:rPr>
            </w:pPr>
          </w:p>
        </w:tc>
        <w:tc>
          <w:tcPr>
            <w:tcW w:w="510" w:type="dxa"/>
            <w:noWrap/>
            <w:vAlign w:val="center"/>
          </w:tcPr>
          <w:p w:rsidR="003111C2" w:rsidRDefault="003111C2">
            <w:pPr>
              <w:spacing w:line="240" w:lineRule="exact"/>
              <w:jc w:val="center"/>
              <w:rPr>
                <w:rFonts w:eastAsia="仿宋"/>
              </w:rPr>
            </w:pPr>
          </w:p>
        </w:tc>
        <w:tc>
          <w:tcPr>
            <w:tcW w:w="720" w:type="dxa"/>
            <w:noWrap/>
            <w:vAlign w:val="center"/>
          </w:tcPr>
          <w:p w:rsidR="003111C2" w:rsidRDefault="003111C2">
            <w:pPr>
              <w:spacing w:line="240" w:lineRule="exact"/>
              <w:jc w:val="center"/>
              <w:rPr>
                <w:rFonts w:eastAsia="仿宋"/>
              </w:rPr>
            </w:pPr>
          </w:p>
        </w:tc>
        <w:tc>
          <w:tcPr>
            <w:tcW w:w="720" w:type="dxa"/>
            <w:noWrap/>
            <w:vAlign w:val="center"/>
          </w:tcPr>
          <w:p w:rsidR="003111C2" w:rsidRDefault="003111C2">
            <w:pPr>
              <w:spacing w:line="240" w:lineRule="exact"/>
              <w:jc w:val="center"/>
              <w:rPr>
                <w:rFonts w:eastAsia="仿宋"/>
              </w:rPr>
            </w:pPr>
          </w:p>
        </w:tc>
        <w:tc>
          <w:tcPr>
            <w:tcW w:w="1210" w:type="dxa"/>
            <w:noWrap/>
            <w:vAlign w:val="center"/>
          </w:tcPr>
          <w:p w:rsidR="003111C2" w:rsidRDefault="003111C2">
            <w:pPr>
              <w:spacing w:line="240" w:lineRule="exact"/>
              <w:jc w:val="center"/>
              <w:rPr>
                <w:rFonts w:eastAsia="仿宋"/>
              </w:rPr>
            </w:pPr>
          </w:p>
        </w:tc>
        <w:tc>
          <w:tcPr>
            <w:tcW w:w="552" w:type="dxa"/>
            <w:noWrap/>
            <w:vAlign w:val="center"/>
          </w:tcPr>
          <w:p w:rsidR="003111C2" w:rsidRDefault="003111C2">
            <w:pPr>
              <w:jc w:val="center"/>
              <w:rPr>
                <w:rFonts w:eastAsia="仿宋"/>
              </w:rPr>
            </w:pPr>
          </w:p>
        </w:tc>
        <w:tc>
          <w:tcPr>
            <w:tcW w:w="540" w:type="dxa"/>
            <w:noWrap/>
            <w:vAlign w:val="center"/>
          </w:tcPr>
          <w:p w:rsidR="003111C2" w:rsidRDefault="003111C2">
            <w:pPr>
              <w:jc w:val="center"/>
              <w:rPr>
                <w:rFonts w:eastAsia="仿宋"/>
              </w:rPr>
            </w:pPr>
          </w:p>
        </w:tc>
        <w:tc>
          <w:tcPr>
            <w:tcW w:w="540" w:type="dxa"/>
            <w:noWrap/>
            <w:vAlign w:val="center"/>
          </w:tcPr>
          <w:p w:rsidR="003111C2" w:rsidRDefault="003111C2">
            <w:pPr>
              <w:jc w:val="center"/>
              <w:rPr>
                <w:rFonts w:eastAsia="仿宋"/>
              </w:rPr>
            </w:pPr>
          </w:p>
        </w:tc>
        <w:tc>
          <w:tcPr>
            <w:tcW w:w="540" w:type="dxa"/>
            <w:noWrap/>
            <w:vAlign w:val="center"/>
          </w:tcPr>
          <w:p w:rsidR="003111C2" w:rsidRDefault="003111C2">
            <w:pPr>
              <w:jc w:val="center"/>
              <w:rPr>
                <w:rFonts w:eastAsia="仿宋"/>
              </w:rPr>
            </w:pPr>
          </w:p>
        </w:tc>
        <w:tc>
          <w:tcPr>
            <w:tcW w:w="1245" w:type="dxa"/>
            <w:noWrap/>
            <w:vAlign w:val="center"/>
          </w:tcPr>
          <w:p w:rsidR="003111C2" w:rsidRDefault="003111C2">
            <w:pPr>
              <w:jc w:val="center"/>
              <w:rPr>
                <w:rFonts w:eastAsia="仿宋"/>
              </w:rPr>
            </w:pPr>
          </w:p>
        </w:tc>
        <w:tc>
          <w:tcPr>
            <w:tcW w:w="622" w:type="dxa"/>
            <w:noWrap/>
            <w:vAlign w:val="center"/>
          </w:tcPr>
          <w:p w:rsidR="003111C2" w:rsidRDefault="003111C2">
            <w:pPr>
              <w:jc w:val="center"/>
              <w:rPr>
                <w:rFonts w:eastAsia="仿宋"/>
              </w:rPr>
            </w:pPr>
          </w:p>
        </w:tc>
        <w:tc>
          <w:tcPr>
            <w:tcW w:w="1065" w:type="dxa"/>
            <w:noWrap/>
            <w:vAlign w:val="center"/>
          </w:tcPr>
          <w:p w:rsidR="003111C2" w:rsidRDefault="003111C2">
            <w:pPr>
              <w:jc w:val="center"/>
              <w:rPr>
                <w:rFonts w:eastAsia="仿宋"/>
              </w:rPr>
            </w:pPr>
          </w:p>
        </w:tc>
        <w:tc>
          <w:tcPr>
            <w:tcW w:w="1066" w:type="dxa"/>
            <w:noWrap/>
            <w:vAlign w:val="center"/>
          </w:tcPr>
          <w:p w:rsidR="003111C2" w:rsidRDefault="003111C2">
            <w:pPr>
              <w:jc w:val="center"/>
              <w:rPr>
                <w:rFonts w:eastAsia="仿宋"/>
              </w:rPr>
            </w:pPr>
          </w:p>
        </w:tc>
        <w:tc>
          <w:tcPr>
            <w:tcW w:w="1080" w:type="dxa"/>
            <w:noWrap/>
            <w:vAlign w:val="center"/>
          </w:tcPr>
          <w:p w:rsidR="003111C2" w:rsidRDefault="003111C2">
            <w:pPr>
              <w:jc w:val="center"/>
              <w:rPr>
                <w:rFonts w:eastAsia="仿宋"/>
              </w:rPr>
            </w:pPr>
          </w:p>
        </w:tc>
        <w:tc>
          <w:tcPr>
            <w:tcW w:w="900" w:type="dxa"/>
            <w:noWrap/>
            <w:vAlign w:val="center"/>
          </w:tcPr>
          <w:p w:rsidR="003111C2" w:rsidRDefault="003111C2">
            <w:pPr>
              <w:jc w:val="center"/>
              <w:rPr>
                <w:rFonts w:eastAsia="仿宋"/>
              </w:rPr>
            </w:pPr>
          </w:p>
        </w:tc>
      </w:tr>
      <w:tr w:rsidR="003111C2">
        <w:trPr>
          <w:trHeight w:hRule="exact" w:val="454"/>
        </w:trPr>
        <w:tc>
          <w:tcPr>
            <w:tcW w:w="360" w:type="dxa"/>
            <w:noWrap/>
            <w:vAlign w:val="center"/>
          </w:tcPr>
          <w:p w:rsidR="003111C2" w:rsidRDefault="00202DC9">
            <w:pPr>
              <w:jc w:val="center"/>
              <w:rPr>
                <w:rFonts w:eastAsia="仿宋"/>
              </w:rPr>
            </w:pPr>
            <w:r>
              <w:rPr>
                <w:rFonts w:eastAsia="仿宋"/>
              </w:rPr>
              <w:t>5</w:t>
            </w:r>
          </w:p>
        </w:tc>
        <w:tc>
          <w:tcPr>
            <w:tcW w:w="1220" w:type="dxa"/>
            <w:noWrap/>
            <w:vAlign w:val="center"/>
          </w:tcPr>
          <w:p w:rsidR="003111C2" w:rsidRDefault="00202DC9">
            <w:pPr>
              <w:pStyle w:val="a4"/>
              <w:keepNext/>
              <w:spacing w:after="0" w:line="440" w:lineRule="exact"/>
              <w:ind w:left="63" w:right="63"/>
              <w:rPr>
                <w:szCs w:val="21"/>
              </w:rPr>
            </w:pPr>
            <w:r>
              <w:rPr>
                <w:szCs w:val="21"/>
              </w:rPr>
              <w:t>安全员</w:t>
            </w:r>
          </w:p>
        </w:tc>
        <w:tc>
          <w:tcPr>
            <w:tcW w:w="790" w:type="dxa"/>
            <w:noWrap/>
            <w:vAlign w:val="center"/>
          </w:tcPr>
          <w:p w:rsidR="003111C2" w:rsidRDefault="003111C2">
            <w:pPr>
              <w:spacing w:line="240" w:lineRule="exact"/>
              <w:jc w:val="center"/>
              <w:rPr>
                <w:rFonts w:eastAsia="仿宋"/>
              </w:rPr>
            </w:pPr>
          </w:p>
        </w:tc>
        <w:tc>
          <w:tcPr>
            <w:tcW w:w="510" w:type="dxa"/>
            <w:noWrap/>
            <w:vAlign w:val="center"/>
          </w:tcPr>
          <w:p w:rsidR="003111C2" w:rsidRDefault="003111C2">
            <w:pPr>
              <w:spacing w:line="240" w:lineRule="exact"/>
              <w:jc w:val="center"/>
              <w:rPr>
                <w:rFonts w:eastAsia="仿宋"/>
              </w:rPr>
            </w:pPr>
          </w:p>
        </w:tc>
        <w:tc>
          <w:tcPr>
            <w:tcW w:w="720" w:type="dxa"/>
            <w:noWrap/>
            <w:vAlign w:val="center"/>
          </w:tcPr>
          <w:p w:rsidR="003111C2" w:rsidRDefault="003111C2">
            <w:pPr>
              <w:spacing w:line="240" w:lineRule="exact"/>
              <w:jc w:val="center"/>
              <w:rPr>
                <w:rFonts w:eastAsia="仿宋"/>
              </w:rPr>
            </w:pPr>
          </w:p>
        </w:tc>
        <w:tc>
          <w:tcPr>
            <w:tcW w:w="720" w:type="dxa"/>
            <w:noWrap/>
            <w:vAlign w:val="center"/>
          </w:tcPr>
          <w:p w:rsidR="003111C2" w:rsidRDefault="003111C2">
            <w:pPr>
              <w:spacing w:line="240" w:lineRule="exact"/>
              <w:jc w:val="center"/>
              <w:rPr>
                <w:rFonts w:eastAsia="仿宋"/>
              </w:rPr>
            </w:pPr>
          </w:p>
        </w:tc>
        <w:tc>
          <w:tcPr>
            <w:tcW w:w="1210" w:type="dxa"/>
            <w:noWrap/>
            <w:vAlign w:val="center"/>
          </w:tcPr>
          <w:p w:rsidR="003111C2" w:rsidRDefault="003111C2">
            <w:pPr>
              <w:spacing w:line="240" w:lineRule="exact"/>
              <w:jc w:val="center"/>
              <w:rPr>
                <w:rFonts w:eastAsia="仿宋"/>
              </w:rPr>
            </w:pPr>
          </w:p>
        </w:tc>
        <w:tc>
          <w:tcPr>
            <w:tcW w:w="552" w:type="dxa"/>
            <w:noWrap/>
            <w:vAlign w:val="center"/>
          </w:tcPr>
          <w:p w:rsidR="003111C2" w:rsidRDefault="003111C2">
            <w:pPr>
              <w:jc w:val="center"/>
              <w:rPr>
                <w:rFonts w:eastAsia="仿宋"/>
              </w:rPr>
            </w:pPr>
          </w:p>
        </w:tc>
        <w:tc>
          <w:tcPr>
            <w:tcW w:w="540" w:type="dxa"/>
            <w:noWrap/>
            <w:vAlign w:val="center"/>
          </w:tcPr>
          <w:p w:rsidR="003111C2" w:rsidRDefault="003111C2">
            <w:pPr>
              <w:jc w:val="center"/>
              <w:rPr>
                <w:rFonts w:eastAsia="仿宋"/>
              </w:rPr>
            </w:pPr>
          </w:p>
        </w:tc>
        <w:tc>
          <w:tcPr>
            <w:tcW w:w="540" w:type="dxa"/>
            <w:noWrap/>
            <w:vAlign w:val="center"/>
          </w:tcPr>
          <w:p w:rsidR="003111C2" w:rsidRDefault="003111C2">
            <w:pPr>
              <w:jc w:val="center"/>
              <w:rPr>
                <w:rFonts w:eastAsia="仿宋"/>
              </w:rPr>
            </w:pPr>
          </w:p>
        </w:tc>
        <w:tc>
          <w:tcPr>
            <w:tcW w:w="540" w:type="dxa"/>
            <w:noWrap/>
            <w:vAlign w:val="center"/>
          </w:tcPr>
          <w:p w:rsidR="003111C2" w:rsidRDefault="003111C2">
            <w:pPr>
              <w:jc w:val="center"/>
              <w:rPr>
                <w:rFonts w:eastAsia="仿宋"/>
              </w:rPr>
            </w:pPr>
          </w:p>
        </w:tc>
        <w:tc>
          <w:tcPr>
            <w:tcW w:w="1245" w:type="dxa"/>
            <w:noWrap/>
            <w:vAlign w:val="center"/>
          </w:tcPr>
          <w:p w:rsidR="003111C2" w:rsidRDefault="003111C2">
            <w:pPr>
              <w:jc w:val="center"/>
              <w:rPr>
                <w:rFonts w:eastAsia="仿宋"/>
              </w:rPr>
            </w:pPr>
          </w:p>
        </w:tc>
        <w:tc>
          <w:tcPr>
            <w:tcW w:w="622" w:type="dxa"/>
            <w:noWrap/>
            <w:vAlign w:val="center"/>
          </w:tcPr>
          <w:p w:rsidR="003111C2" w:rsidRDefault="003111C2">
            <w:pPr>
              <w:jc w:val="center"/>
              <w:rPr>
                <w:rFonts w:eastAsia="仿宋"/>
              </w:rPr>
            </w:pPr>
          </w:p>
        </w:tc>
        <w:tc>
          <w:tcPr>
            <w:tcW w:w="1065" w:type="dxa"/>
            <w:noWrap/>
            <w:vAlign w:val="center"/>
          </w:tcPr>
          <w:p w:rsidR="003111C2" w:rsidRDefault="003111C2">
            <w:pPr>
              <w:jc w:val="center"/>
              <w:rPr>
                <w:rFonts w:eastAsia="仿宋"/>
              </w:rPr>
            </w:pPr>
          </w:p>
        </w:tc>
        <w:tc>
          <w:tcPr>
            <w:tcW w:w="1066" w:type="dxa"/>
            <w:noWrap/>
            <w:vAlign w:val="center"/>
          </w:tcPr>
          <w:p w:rsidR="003111C2" w:rsidRDefault="003111C2">
            <w:pPr>
              <w:jc w:val="center"/>
              <w:rPr>
                <w:rFonts w:eastAsia="仿宋"/>
              </w:rPr>
            </w:pPr>
          </w:p>
        </w:tc>
        <w:tc>
          <w:tcPr>
            <w:tcW w:w="1080" w:type="dxa"/>
            <w:noWrap/>
            <w:vAlign w:val="center"/>
          </w:tcPr>
          <w:p w:rsidR="003111C2" w:rsidRDefault="003111C2">
            <w:pPr>
              <w:jc w:val="center"/>
              <w:rPr>
                <w:rFonts w:eastAsia="仿宋"/>
              </w:rPr>
            </w:pPr>
          </w:p>
        </w:tc>
        <w:tc>
          <w:tcPr>
            <w:tcW w:w="900" w:type="dxa"/>
            <w:noWrap/>
            <w:vAlign w:val="center"/>
          </w:tcPr>
          <w:p w:rsidR="003111C2" w:rsidRDefault="003111C2">
            <w:pPr>
              <w:jc w:val="center"/>
              <w:rPr>
                <w:rFonts w:eastAsia="仿宋"/>
              </w:rPr>
            </w:pPr>
          </w:p>
        </w:tc>
      </w:tr>
      <w:tr w:rsidR="003111C2">
        <w:trPr>
          <w:trHeight w:hRule="exact" w:val="454"/>
        </w:trPr>
        <w:tc>
          <w:tcPr>
            <w:tcW w:w="360" w:type="dxa"/>
            <w:noWrap/>
            <w:vAlign w:val="center"/>
          </w:tcPr>
          <w:p w:rsidR="003111C2" w:rsidRDefault="00202DC9">
            <w:pPr>
              <w:jc w:val="center"/>
              <w:rPr>
                <w:rFonts w:eastAsia="仿宋"/>
              </w:rPr>
            </w:pPr>
            <w:r>
              <w:rPr>
                <w:rFonts w:eastAsia="仿宋"/>
              </w:rPr>
              <w:t>6</w:t>
            </w:r>
          </w:p>
        </w:tc>
        <w:tc>
          <w:tcPr>
            <w:tcW w:w="1220" w:type="dxa"/>
            <w:noWrap/>
            <w:vAlign w:val="center"/>
          </w:tcPr>
          <w:p w:rsidR="003111C2" w:rsidRDefault="00202DC9">
            <w:pPr>
              <w:pStyle w:val="a4"/>
              <w:keepNext/>
              <w:spacing w:after="0" w:line="440" w:lineRule="exact"/>
              <w:ind w:left="63" w:right="63"/>
              <w:rPr>
                <w:szCs w:val="21"/>
              </w:rPr>
            </w:pPr>
            <w:r>
              <w:rPr>
                <w:szCs w:val="21"/>
              </w:rPr>
              <w:t>资料员</w:t>
            </w:r>
          </w:p>
        </w:tc>
        <w:tc>
          <w:tcPr>
            <w:tcW w:w="790" w:type="dxa"/>
            <w:noWrap/>
            <w:vAlign w:val="center"/>
          </w:tcPr>
          <w:p w:rsidR="003111C2" w:rsidRDefault="003111C2">
            <w:pPr>
              <w:spacing w:line="240" w:lineRule="exact"/>
              <w:jc w:val="center"/>
              <w:rPr>
                <w:rFonts w:eastAsia="仿宋"/>
              </w:rPr>
            </w:pPr>
          </w:p>
        </w:tc>
        <w:tc>
          <w:tcPr>
            <w:tcW w:w="510" w:type="dxa"/>
            <w:noWrap/>
            <w:vAlign w:val="center"/>
          </w:tcPr>
          <w:p w:rsidR="003111C2" w:rsidRDefault="003111C2">
            <w:pPr>
              <w:spacing w:line="240" w:lineRule="exact"/>
              <w:jc w:val="center"/>
              <w:rPr>
                <w:rFonts w:eastAsia="仿宋"/>
              </w:rPr>
            </w:pPr>
          </w:p>
        </w:tc>
        <w:tc>
          <w:tcPr>
            <w:tcW w:w="720" w:type="dxa"/>
            <w:noWrap/>
            <w:vAlign w:val="center"/>
          </w:tcPr>
          <w:p w:rsidR="003111C2" w:rsidRDefault="003111C2">
            <w:pPr>
              <w:spacing w:line="240" w:lineRule="exact"/>
              <w:jc w:val="center"/>
              <w:rPr>
                <w:rFonts w:eastAsia="仿宋"/>
              </w:rPr>
            </w:pPr>
          </w:p>
        </w:tc>
        <w:tc>
          <w:tcPr>
            <w:tcW w:w="720" w:type="dxa"/>
            <w:noWrap/>
            <w:vAlign w:val="center"/>
          </w:tcPr>
          <w:p w:rsidR="003111C2" w:rsidRDefault="003111C2">
            <w:pPr>
              <w:spacing w:line="240" w:lineRule="exact"/>
              <w:jc w:val="center"/>
              <w:rPr>
                <w:rFonts w:eastAsia="仿宋"/>
              </w:rPr>
            </w:pPr>
          </w:p>
        </w:tc>
        <w:tc>
          <w:tcPr>
            <w:tcW w:w="1210" w:type="dxa"/>
            <w:noWrap/>
            <w:vAlign w:val="center"/>
          </w:tcPr>
          <w:p w:rsidR="003111C2" w:rsidRDefault="003111C2">
            <w:pPr>
              <w:spacing w:line="240" w:lineRule="exact"/>
              <w:jc w:val="center"/>
              <w:rPr>
                <w:rFonts w:eastAsia="仿宋"/>
              </w:rPr>
            </w:pPr>
          </w:p>
        </w:tc>
        <w:tc>
          <w:tcPr>
            <w:tcW w:w="552" w:type="dxa"/>
            <w:noWrap/>
            <w:vAlign w:val="center"/>
          </w:tcPr>
          <w:p w:rsidR="003111C2" w:rsidRDefault="003111C2">
            <w:pPr>
              <w:jc w:val="center"/>
              <w:rPr>
                <w:rFonts w:eastAsia="仿宋"/>
              </w:rPr>
            </w:pPr>
          </w:p>
        </w:tc>
        <w:tc>
          <w:tcPr>
            <w:tcW w:w="540" w:type="dxa"/>
            <w:noWrap/>
            <w:vAlign w:val="center"/>
          </w:tcPr>
          <w:p w:rsidR="003111C2" w:rsidRDefault="003111C2">
            <w:pPr>
              <w:jc w:val="center"/>
              <w:rPr>
                <w:rFonts w:eastAsia="仿宋"/>
              </w:rPr>
            </w:pPr>
          </w:p>
        </w:tc>
        <w:tc>
          <w:tcPr>
            <w:tcW w:w="540" w:type="dxa"/>
            <w:noWrap/>
            <w:vAlign w:val="center"/>
          </w:tcPr>
          <w:p w:rsidR="003111C2" w:rsidRDefault="003111C2">
            <w:pPr>
              <w:jc w:val="center"/>
              <w:rPr>
                <w:rFonts w:eastAsia="仿宋"/>
              </w:rPr>
            </w:pPr>
          </w:p>
        </w:tc>
        <w:tc>
          <w:tcPr>
            <w:tcW w:w="540" w:type="dxa"/>
            <w:noWrap/>
            <w:vAlign w:val="center"/>
          </w:tcPr>
          <w:p w:rsidR="003111C2" w:rsidRDefault="003111C2">
            <w:pPr>
              <w:jc w:val="center"/>
              <w:rPr>
                <w:rFonts w:eastAsia="仿宋"/>
              </w:rPr>
            </w:pPr>
          </w:p>
        </w:tc>
        <w:tc>
          <w:tcPr>
            <w:tcW w:w="1245" w:type="dxa"/>
            <w:noWrap/>
            <w:vAlign w:val="center"/>
          </w:tcPr>
          <w:p w:rsidR="003111C2" w:rsidRDefault="003111C2">
            <w:pPr>
              <w:jc w:val="center"/>
              <w:rPr>
                <w:rFonts w:eastAsia="仿宋"/>
              </w:rPr>
            </w:pPr>
          </w:p>
        </w:tc>
        <w:tc>
          <w:tcPr>
            <w:tcW w:w="622" w:type="dxa"/>
            <w:noWrap/>
            <w:vAlign w:val="center"/>
          </w:tcPr>
          <w:p w:rsidR="003111C2" w:rsidRDefault="003111C2">
            <w:pPr>
              <w:jc w:val="center"/>
              <w:rPr>
                <w:rFonts w:eastAsia="仿宋"/>
              </w:rPr>
            </w:pPr>
          </w:p>
        </w:tc>
        <w:tc>
          <w:tcPr>
            <w:tcW w:w="1065" w:type="dxa"/>
            <w:noWrap/>
            <w:vAlign w:val="center"/>
          </w:tcPr>
          <w:p w:rsidR="003111C2" w:rsidRDefault="003111C2">
            <w:pPr>
              <w:jc w:val="center"/>
              <w:rPr>
                <w:rFonts w:eastAsia="仿宋"/>
              </w:rPr>
            </w:pPr>
          </w:p>
        </w:tc>
        <w:tc>
          <w:tcPr>
            <w:tcW w:w="1066" w:type="dxa"/>
            <w:noWrap/>
            <w:vAlign w:val="center"/>
          </w:tcPr>
          <w:p w:rsidR="003111C2" w:rsidRDefault="003111C2">
            <w:pPr>
              <w:jc w:val="center"/>
              <w:rPr>
                <w:rFonts w:eastAsia="仿宋"/>
              </w:rPr>
            </w:pPr>
          </w:p>
        </w:tc>
        <w:tc>
          <w:tcPr>
            <w:tcW w:w="1080" w:type="dxa"/>
            <w:noWrap/>
            <w:vAlign w:val="center"/>
          </w:tcPr>
          <w:p w:rsidR="003111C2" w:rsidRDefault="003111C2">
            <w:pPr>
              <w:jc w:val="center"/>
              <w:rPr>
                <w:rFonts w:eastAsia="仿宋"/>
              </w:rPr>
            </w:pPr>
          </w:p>
        </w:tc>
        <w:tc>
          <w:tcPr>
            <w:tcW w:w="900" w:type="dxa"/>
            <w:noWrap/>
            <w:vAlign w:val="center"/>
          </w:tcPr>
          <w:p w:rsidR="003111C2" w:rsidRDefault="003111C2">
            <w:pPr>
              <w:jc w:val="center"/>
              <w:rPr>
                <w:rFonts w:eastAsia="仿宋"/>
              </w:rPr>
            </w:pPr>
          </w:p>
        </w:tc>
      </w:tr>
      <w:tr w:rsidR="003111C2">
        <w:trPr>
          <w:trHeight w:hRule="exact" w:val="454"/>
        </w:trPr>
        <w:tc>
          <w:tcPr>
            <w:tcW w:w="360" w:type="dxa"/>
            <w:noWrap/>
            <w:vAlign w:val="center"/>
          </w:tcPr>
          <w:p w:rsidR="003111C2" w:rsidRDefault="00202DC9">
            <w:pPr>
              <w:jc w:val="center"/>
              <w:rPr>
                <w:rFonts w:eastAsia="仿宋"/>
              </w:rPr>
            </w:pPr>
            <w:r>
              <w:rPr>
                <w:rFonts w:eastAsia="仿宋"/>
              </w:rPr>
              <w:t>…</w:t>
            </w:r>
          </w:p>
        </w:tc>
        <w:tc>
          <w:tcPr>
            <w:tcW w:w="1220" w:type="dxa"/>
            <w:noWrap/>
            <w:vAlign w:val="center"/>
          </w:tcPr>
          <w:p w:rsidR="003111C2" w:rsidRDefault="003111C2">
            <w:pPr>
              <w:jc w:val="center"/>
              <w:rPr>
                <w:rFonts w:eastAsia="仿宋"/>
              </w:rPr>
            </w:pPr>
          </w:p>
        </w:tc>
        <w:tc>
          <w:tcPr>
            <w:tcW w:w="790" w:type="dxa"/>
            <w:noWrap/>
            <w:vAlign w:val="center"/>
          </w:tcPr>
          <w:p w:rsidR="003111C2" w:rsidRDefault="003111C2">
            <w:pPr>
              <w:spacing w:line="240" w:lineRule="exact"/>
              <w:jc w:val="center"/>
              <w:rPr>
                <w:rFonts w:eastAsia="仿宋"/>
              </w:rPr>
            </w:pPr>
          </w:p>
        </w:tc>
        <w:tc>
          <w:tcPr>
            <w:tcW w:w="510" w:type="dxa"/>
            <w:noWrap/>
            <w:vAlign w:val="center"/>
          </w:tcPr>
          <w:p w:rsidR="003111C2" w:rsidRDefault="003111C2">
            <w:pPr>
              <w:spacing w:line="240" w:lineRule="exact"/>
              <w:jc w:val="center"/>
              <w:rPr>
                <w:rFonts w:eastAsia="仿宋"/>
              </w:rPr>
            </w:pPr>
          </w:p>
        </w:tc>
        <w:tc>
          <w:tcPr>
            <w:tcW w:w="720" w:type="dxa"/>
            <w:noWrap/>
            <w:vAlign w:val="center"/>
          </w:tcPr>
          <w:p w:rsidR="003111C2" w:rsidRDefault="003111C2">
            <w:pPr>
              <w:spacing w:line="240" w:lineRule="exact"/>
              <w:jc w:val="center"/>
              <w:rPr>
                <w:rFonts w:eastAsia="仿宋"/>
              </w:rPr>
            </w:pPr>
          </w:p>
        </w:tc>
        <w:tc>
          <w:tcPr>
            <w:tcW w:w="720" w:type="dxa"/>
            <w:noWrap/>
            <w:vAlign w:val="center"/>
          </w:tcPr>
          <w:p w:rsidR="003111C2" w:rsidRDefault="003111C2">
            <w:pPr>
              <w:spacing w:line="240" w:lineRule="exact"/>
              <w:jc w:val="center"/>
              <w:rPr>
                <w:rFonts w:eastAsia="仿宋"/>
              </w:rPr>
            </w:pPr>
          </w:p>
        </w:tc>
        <w:tc>
          <w:tcPr>
            <w:tcW w:w="1210" w:type="dxa"/>
            <w:noWrap/>
            <w:vAlign w:val="center"/>
          </w:tcPr>
          <w:p w:rsidR="003111C2" w:rsidRDefault="003111C2">
            <w:pPr>
              <w:spacing w:line="240" w:lineRule="exact"/>
              <w:jc w:val="center"/>
              <w:rPr>
                <w:rFonts w:eastAsia="仿宋"/>
              </w:rPr>
            </w:pPr>
          </w:p>
        </w:tc>
        <w:tc>
          <w:tcPr>
            <w:tcW w:w="552" w:type="dxa"/>
            <w:noWrap/>
            <w:vAlign w:val="center"/>
          </w:tcPr>
          <w:p w:rsidR="003111C2" w:rsidRDefault="003111C2">
            <w:pPr>
              <w:jc w:val="center"/>
              <w:rPr>
                <w:rFonts w:eastAsia="仿宋"/>
              </w:rPr>
            </w:pPr>
          </w:p>
        </w:tc>
        <w:tc>
          <w:tcPr>
            <w:tcW w:w="540" w:type="dxa"/>
            <w:noWrap/>
            <w:vAlign w:val="center"/>
          </w:tcPr>
          <w:p w:rsidR="003111C2" w:rsidRDefault="003111C2">
            <w:pPr>
              <w:jc w:val="center"/>
              <w:rPr>
                <w:rFonts w:eastAsia="仿宋"/>
              </w:rPr>
            </w:pPr>
          </w:p>
        </w:tc>
        <w:tc>
          <w:tcPr>
            <w:tcW w:w="540" w:type="dxa"/>
            <w:noWrap/>
            <w:vAlign w:val="center"/>
          </w:tcPr>
          <w:p w:rsidR="003111C2" w:rsidRDefault="003111C2">
            <w:pPr>
              <w:jc w:val="center"/>
              <w:rPr>
                <w:rFonts w:eastAsia="仿宋"/>
              </w:rPr>
            </w:pPr>
          </w:p>
        </w:tc>
        <w:tc>
          <w:tcPr>
            <w:tcW w:w="540" w:type="dxa"/>
            <w:noWrap/>
            <w:vAlign w:val="center"/>
          </w:tcPr>
          <w:p w:rsidR="003111C2" w:rsidRDefault="003111C2">
            <w:pPr>
              <w:jc w:val="center"/>
              <w:rPr>
                <w:rFonts w:eastAsia="仿宋"/>
              </w:rPr>
            </w:pPr>
          </w:p>
        </w:tc>
        <w:tc>
          <w:tcPr>
            <w:tcW w:w="1245" w:type="dxa"/>
            <w:noWrap/>
            <w:vAlign w:val="center"/>
          </w:tcPr>
          <w:p w:rsidR="003111C2" w:rsidRDefault="003111C2">
            <w:pPr>
              <w:jc w:val="center"/>
              <w:rPr>
                <w:rFonts w:eastAsia="仿宋"/>
              </w:rPr>
            </w:pPr>
          </w:p>
        </w:tc>
        <w:tc>
          <w:tcPr>
            <w:tcW w:w="622" w:type="dxa"/>
            <w:noWrap/>
            <w:vAlign w:val="center"/>
          </w:tcPr>
          <w:p w:rsidR="003111C2" w:rsidRDefault="003111C2">
            <w:pPr>
              <w:jc w:val="center"/>
              <w:rPr>
                <w:rFonts w:eastAsia="仿宋"/>
              </w:rPr>
            </w:pPr>
          </w:p>
        </w:tc>
        <w:tc>
          <w:tcPr>
            <w:tcW w:w="1065" w:type="dxa"/>
            <w:noWrap/>
            <w:vAlign w:val="center"/>
          </w:tcPr>
          <w:p w:rsidR="003111C2" w:rsidRDefault="003111C2">
            <w:pPr>
              <w:jc w:val="center"/>
              <w:rPr>
                <w:rFonts w:eastAsia="仿宋"/>
              </w:rPr>
            </w:pPr>
          </w:p>
        </w:tc>
        <w:tc>
          <w:tcPr>
            <w:tcW w:w="1066" w:type="dxa"/>
            <w:noWrap/>
            <w:vAlign w:val="center"/>
          </w:tcPr>
          <w:p w:rsidR="003111C2" w:rsidRDefault="003111C2">
            <w:pPr>
              <w:jc w:val="center"/>
              <w:rPr>
                <w:rFonts w:eastAsia="仿宋"/>
              </w:rPr>
            </w:pPr>
          </w:p>
        </w:tc>
        <w:tc>
          <w:tcPr>
            <w:tcW w:w="1080" w:type="dxa"/>
            <w:noWrap/>
            <w:vAlign w:val="center"/>
          </w:tcPr>
          <w:p w:rsidR="003111C2" w:rsidRDefault="003111C2">
            <w:pPr>
              <w:jc w:val="center"/>
              <w:rPr>
                <w:rFonts w:eastAsia="仿宋"/>
              </w:rPr>
            </w:pPr>
          </w:p>
        </w:tc>
        <w:tc>
          <w:tcPr>
            <w:tcW w:w="900" w:type="dxa"/>
            <w:noWrap/>
            <w:vAlign w:val="center"/>
          </w:tcPr>
          <w:p w:rsidR="003111C2" w:rsidRDefault="003111C2">
            <w:pPr>
              <w:jc w:val="center"/>
              <w:rPr>
                <w:rFonts w:eastAsia="仿宋"/>
              </w:rPr>
            </w:pPr>
          </w:p>
        </w:tc>
      </w:tr>
    </w:tbl>
    <w:p w:rsidR="003111C2" w:rsidRDefault="00202DC9">
      <w:pPr>
        <w:spacing w:line="400" w:lineRule="atLeast"/>
        <w:ind w:left="630" w:hangingChars="300" w:hanging="630"/>
        <w:rPr>
          <w:rFonts w:eastAsia="仿宋"/>
        </w:rPr>
      </w:pPr>
      <w:r>
        <w:rPr>
          <w:rFonts w:eastAsia="仿宋"/>
        </w:rPr>
        <w:t>备注：</w:t>
      </w:r>
      <w:r>
        <w:rPr>
          <w:rFonts w:eastAsia="仿宋"/>
        </w:rPr>
        <w:t>1</w:t>
      </w:r>
      <w:r>
        <w:rPr>
          <w:rFonts w:eastAsia="仿宋"/>
        </w:rPr>
        <w:t>．执业、职业</w:t>
      </w:r>
      <w:proofErr w:type="gramStart"/>
      <w:r>
        <w:rPr>
          <w:rFonts w:eastAsia="仿宋"/>
        </w:rPr>
        <w:t>单位指拟投入</w:t>
      </w:r>
      <w:proofErr w:type="gramEnd"/>
      <w:r>
        <w:rPr>
          <w:rFonts w:eastAsia="仿宋"/>
        </w:rPr>
        <w:t>的承包人主要施工管理人员目前是否在承包人处注册执业或岗位登记。</w:t>
      </w:r>
    </w:p>
    <w:p w:rsidR="003111C2" w:rsidRDefault="00202DC9">
      <w:pPr>
        <w:spacing w:line="420" w:lineRule="exact"/>
        <w:ind w:leftChars="300" w:left="945" w:hangingChars="150" w:hanging="315"/>
        <w:rPr>
          <w:rFonts w:eastAsia="仿宋"/>
        </w:rPr>
      </w:pPr>
      <w:r>
        <w:rPr>
          <w:rFonts w:eastAsia="仿宋"/>
        </w:rPr>
        <w:t>2</w:t>
      </w:r>
      <w:r>
        <w:rPr>
          <w:rFonts w:eastAsia="仿宋"/>
        </w:rPr>
        <w:t>．附承包人主要施工管理人员社会保险证明的扫描件。社会保险证明是指社会统筹保险基金管理部门出具的基本养老保险对账单或加盖社会统筹保险基金管理部门公章的单位缴费明细，以及企业缴费凭证（社会保险缴费发票或银行转账凭证等证明）；社会保险证明应至少体现以下内容：缴纳保险单位名称、人员姓名、社会保障号（或身份证号）、险种、缴费期限等。社会保险证明中缴费单位应与承包人单位一致。</w:t>
      </w:r>
    </w:p>
    <w:p w:rsidR="003111C2" w:rsidRDefault="003111C2">
      <w:pPr>
        <w:spacing w:beforeLines="50" w:before="159" w:line="360" w:lineRule="auto"/>
        <w:outlineLvl w:val="2"/>
        <w:rPr>
          <w:rFonts w:eastAsia="仿宋"/>
          <w:b/>
          <w:bCs/>
          <w:kern w:val="0"/>
          <w:sz w:val="24"/>
        </w:rPr>
        <w:sectPr w:rsidR="003111C2">
          <w:pgSz w:w="16838" w:h="11906" w:orient="landscape"/>
          <w:pgMar w:top="1803" w:right="1440" w:bottom="1803" w:left="1440" w:header="851" w:footer="992" w:gutter="0"/>
          <w:cols w:space="720"/>
          <w:docGrid w:type="lines" w:linePitch="319"/>
        </w:sectPr>
      </w:pPr>
    </w:p>
    <w:p w:rsidR="003111C2" w:rsidRDefault="00202DC9">
      <w:pPr>
        <w:spacing w:line="440" w:lineRule="exact"/>
        <w:rPr>
          <w:rFonts w:ascii="方正黑体_GBK" w:eastAsia="方正黑体_GBK" w:hAnsi="方正黑体_GBK" w:cs="方正黑体_GBK"/>
          <w:szCs w:val="21"/>
        </w:rPr>
      </w:pPr>
      <w:r>
        <w:rPr>
          <w:rFonts w:ascii="方正黑体_GBK" w:eastAsia="方正黑体_GBK" w:hAnsi="方正黑体_GBK" w:cs="方正黑体_GBK" w:hint="eastAsia"/>
          <w:szCs w:val="21"/>
        </w:rPr>
        <w:lastRenderedPageBreak/>
        <w:t>附件2</w:t>
      </w:r>
    </w:p>
    <w:p w:rsidR="003111C2" w:rsidRDefault="00202DC9">
      <w:pPr>
        <w:spacing w:line="44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承包人用于本工程施工的机械设备表</w:t>
      </w:r>
    </w:p>
    <w:tbl>
      <w:tblPr>
        <w:tblW w:w="1350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177"/>
        <w:gridCol w:w="4234"/>
        <w:gridCol w:w="2368"/>
        <w:gridCol w:w="1114"/>
        <w:gridCol w:w="1018"/>
        <w:gridCol w:w="1190"/>
        <w:gridCol w:w="1480"/>
        <w:gridCol w:w="921"/>
      </w:tblGrid>
      <w:tr w:rsidR="003111C2">
        <w:trPr>
          <w:jc w:val="center"/>
        </w:trPr>
        <w:tc>
          <w:tcPr>
            <w:tcW w:w="1177" w:type="dxa"/>
            <w:tcBorders>
              <w:top w:val="single" w:sz="12" w:space="0" w:color="auto"/>
              <w:bottom w:val="double" w:sz="6" w:space="0" w:color="auto"/>
            </w:tcBorders>
            <w:noWrap/>
            <w:vAlign w:val="center"/>
          </w:tcPr>
          <w:p w:rsidR="003111C2" w:rsidRDefault="00202DC9">
            <w:pPr>
              <w:pStyle w:val="a4"/>
              <w:keepNext/>
              <w:spacing w:after="0" w:line="440" w:lineRule="exact"/>
              <w:ind w:left="63" w:right="63"/>
              <w:jc w:val="center"/>
              <w:rPr>
                <w:szCs w:val="21"/>
              </w:rPr>
            </w:pPr>
            <w:r>
              <w:rPr>
                <w:szCs w:val="21"/>
              </w:rPr>
              <w:t>序号</w:t>
            </w:r>
          </w:p>
        </w:tc>
        <w:tc>
          <w:tcPr>
            <w:tcW w:w="4234" w:type="dxa"/>
            <w:tcBorders>
              <w:top w:val="single" w:sz="12" w:space="0" w:color="auto"/>
              <w:bottom w:val="double" w:sz="6" w:space="0" w:color="auto"/>
            </w:tcBorders>
            <w:noWrap/>
            <w:vAlign w:val="center"/>
          </w:tcPr>
          <w:p w:rsidR="003111C2" w:rsidRDefault="00202DC9">
            <w:pPr>
              <w:pStyle w:val="a4"/>
              <w:keepNext/>
              <w:spacing w:after="0" w:line="440" w:lineRule="exact"/>
              <w:ind w:left="63" w:right="63"/>
              <w:jc w:val="center"/>
              <w:rPr>
                <w:szCs w:val="21"/>
              </w:rPr>
            </w:pPr>
            <w:r>
              <w:rPr>
                <w:szCs w:val="21"/>
              </w:rPr>
              <w:t>机械或设备名称</w:t>
            </w:r>
          </w:p>
        </w:tc>
        <w:tc>
          <w:tcPr>
            <w:tcW w:w="2368" w:type="dxa"/>
            <w:tcBorders>
              <w:top w:val="single" w:sz="12" w:space="0" w:color="auto"/>
              <w:bottom w:val="double" w:sz="6" w:space="0" w:color="auto"/>
            </w:tcBorders>
            <w:noWrap/>
            <w:vAlign w:val="center"/>
          </w:tcPr>
          <w:p w:rsidR="003111C2" w:rsidRDefault="00202DC9">
            <w:pPr>
              <w:pStyle w:val="a4"/>
              <w:keepNext/>
              <w:spacing w:after="0" w:line="440" w:lineRule="exact"/>
              <w:ind w:left="63" w:right="63"/>
              <w:jc w:val="center"/>
              <w:rPr>
                <w:szCs w:val="21"/>
              </w:rPr>
            </w:pPr>
            <w:r>
              <w:rPr>
                <w:szCs w:val="21"/>
              </w:rPr>
              <w:t>规格型号</w:t>
            </w:r>
          </w:p>
        </w:tc>
        <w:tc>
          <w:tcPr>
            <w:tcW w:w="1114" w:type="dxa"/>
            <w:tcBorders>
              <w:top w:val="single" w:sz="12" w:space="0" w:color="auto"/>
              <w:bottom w:val="double" w:sz="6" w:space="0" w:color="auto"/>
            </w:tcBorders>
            <w:noWrap/>
            <w:vAlign w:val="center"/>
          </w:tcPr>
          <w:p w:rsidR="003111C2" w:rsidRDefault="00202DC9">
            <w:pPr>
              <w:pStyle w:val="a4"/>
              <w:keepNext/>
              <w:spacing w:after="0" w:line="440" w:lineRule="exact"/>
              <w:ind w:left="63" w:right="63"/>
              <w:jc w:val="center"/>
              <w:rPr>
                <w:szCs w:val="21"/>
              </w:rPr>
            </w:pPr>
            <w:r>
              <w:rPr>
                <w:szCs w:val="21"/>
              </w:rPr>
              <w:t>数量</w:t>
            </w:r>
          </w:p>
        </w:tc>
        <w:tc>
          <w:tcPr>
            <w:tcW w:w="1018" w:type="dxa"/>
            <w:tcBorders>
              <w:top w:val="single" w:sz="12" w:space="0" w:color="auto"/>
              <w:bottom w:val="double" w:sz="6" w:space="0" w:color="auto"/>
            </w:tcBorders>
            <w:noWrap/>
            <w:vAlign w:val="center"/>
          </w:tcPr>
          <w:p w:rsidR="003111C2" w:rsidRDefault="00202DC9">
            <w:pPr>
              <w:pStyle w:val="a4"/>
              <w:keepNext/>
              <w:spacing w:after="0" w:line="440" w:lineRule="exact"/>
              <w:ind w:left="63" w:right="63"/>
              <w:jc w:val="center"/>
              <w:rPr>
                <w:szCs w:val="21"/>
              </w:rPr>
            </w:pPr>
            <w:r>
              <w:rPr>
                <w:szCs w:val="21"/>
              </w:rPr>
              <w:t>产地</w:t>
            </w:r>
          </w:p>
        </w:tc>
        <w:tc>
          <w:tcPr>
            <w:tcW w:w="1190" w:type="dxa"/>
            <w:tcBorders>
              <w:top w:val="single" w:sz="12" w:space="0" w:color="auto"/>
              <w:bottom w:val="double" w:sz="6" w:space="0" w:color="auto"/>
            </w:tcBorders>
            <w:noWrap/>
            <w:vAlign w:val="center"/>
          </w:tcPr>
          <w:p w:rsidR="003111C2" w:rsidRDefault="00202DC9">
            <w:pPr>
              <w:pStyle w:val="a4"/>
              <w:keepNext/>
              <w:spacing w:after="0" w:line="440" w:lineRule="exact"/>
              <w:ind w:left="63" w:right="63"/>
              <w:jc w:val="center"/>
              <w:rPr>
                <w:szCs w:val="21"/>
              </w:rPr>
            </w:pPr>
            <w:r>
              <w:rPr>
                <w:szCs w:val="21"/>
              </w:rPr>
              <w:t>制造年份</w:t>
            </w:r>
          </w:p>
        </w:tc>
        <w:tc>
          <w:tcPr>
            <w:tcW w:w="1480" w:type="dxa"/>
            <w:tcBorders>
              <w:top w:val="single" w:sz="12" w:space="0" w:color="auto"/>
              <w:bottom w:val="double" w:sz="6" w:space="0" w:color="auto"/>
            </w:tcBorders>
            <w:noWrap/>
            <w:vAlign w:val="center"/>
          </w:tcPr>
          <w:p w:rsidR="003111C2" w:rsidRDefault="00202DC9" w:rsidP="00C96172">
            <w:pPr>
              <w:pStyle w:val="a4"/>
              <w:keepNext/>
              <w:adjustRightInd w:val="0"/>
              <w:snapToGrid w:val="0"/>
              <w:spacing w:after="0"/>
              <w:ind w:left="62" w:right="62"/>
              <w:jc w:val="center"/>
              <w:rPr>
                <w:szCs w:val="21"/>
              </w:rPr>
            </w:pPr>
            <w:r>
              <w:rPr>
                <w:szCs w:val="21"/>
              </w:rPr>
              <w:t>额定功率</w:t>
            </w:r>
            <w:r w:rsidR="00C96172">
              <w:rPr>
                <w:rFonts w:hint="eastAsia"/>
                <w:szCs w:val="21"/>
              </w:rPr>
              <w:t>（</w:t>
            </w:r>
            <w:r w:rsidR="00C96172">
              <w:rPr>
                <w:szCs w:val="21"/>
              </w:rPr>
              <w:t>kW</w:t>
            </w:r>
            <w:r w:rsidR="00C96172">
              <w:rPr>
                <w:rFonts w:hint="eastAsia"/>
                <w:szCs w:val="21"/>
              </w:rPr>
              <w:t>）</w:t>
            </w:r>
          </w:p>
        </w:tc>
        <w:tc>
          <w:tcPr>
            <w:tcW w:w="921" w:type="dxa"/>
            <w:tcBorders>
              <w:top w:val="single" w:sz="12" w:space="0" w:color="auto"/>
              <w:bottom w:val="double" w:sz="6" w:space="0" w:color="auto"/>
            </w:tcBorders>
            <w:noWrap/>
            <w:vAlign w:val="center"/>
          </w:tcPr>
          <w:p w:rsidR="003111C2" w:rsidRDefault="00202DC9">
            <w:pPr>
              <w:pStyle w:val="a4"/>
              <w:keepNext/>
              <w:spacing w:after="0" w:line="440" w:lineRule="exact"/>
              <w:ind w:left="63" w:right="63"/>
              <w:jc w:val="center"/>
              <w:rPr>
                <w:szCs w:val="21"/>
              </w:rPr>
            </w:pPr>
            <w:r>
              <w:rPr>
                <w:szCs w:val="21"/>
              </w:rPr>
              <w:t>备注</w:t>
            </w:r>
          </w:p>
        </w:tc>
      </w:tr>
      <w:tr w:rsidR="003111C2">
        <w:trPr>
          <w:trHeight w:val="567"/>
          <w:jc w:val="center"/>
        </w:trPr>
        <w:tc>
          <w:tcPr>
            <w:tcW w:w="1177" w:type="dxa"/>
            <w:tcBorders>
              <w:top w:val="double" w:sz="6" w:space="0" w:color="auto"/>
              <w:bottom w:val="single" w:sz="6" w:space="0" w:color="auto"/>
            </w:tcBorders>
            <w:noWrap/>
            <w:vAlign w:val="center"/>
          </w:tcPr>
          <w:p w:rsidR="003111C2" w:rsidRDefault="003111C2">
            <w:pPr>
              <w:pStyle w:val="a4"/>
              <w:keepNext/>
              <w:spacing w:after="0" w:line="440" w:lineRule="exact"/>
              <w:ind w:left="63" w:right="63"/>
              <w:rPr>
                <w:szCs w:val="21"/>
              </w:rPr>
            </w:pPr>
          </w:p>
        </w:tc>
        <w:tc>
          <w:tcPr>
            <w:tcW w:w="4234" w:type="dxa"/>
            <w:tcBorders>
              <w:top w:val="double" w:sz="6" w:space="0" w:color="auto"/>
              <w:bottom w:val="single" w:sz="6" w:space="0" w:color="auto"/>
            </w:tcBorders>
            <w:noWrap/>
            <w:vAlign w:val="center"/>
          </w:tcPr>
          <w:p w:rsidR="003111C2" w:rsidRDefault="003111C2">
            <w:pPr>
              <w:pStyle w:val="a4"/>
              <w:keepNext/>
              <w:spacing w:after="0" w:line="440" w:lineRule="exact"/>
              <w:ind w:left="63" w:right="63"/>
              <w:rPr>
                <w:szCs w:val="21"/>
              </w:rPr>
            </w:pPr>
          </w:p>
        </w:tc>
        <w:tc>
          <w:tcPr>
            <w:tcW w:w="2368" w:type="dxa"/>
            <w:tcBorders>
              <w:top w:val="double" w:sz="6" w:space="0" w:color="auto"/>
              <w:bottom w:val="single" w:sz="6" w:space="0" w:color="auto"/>
            </w:tcBorders>
            <w:noWrap/>
            <w:vAlign w:val="center"/>
          </w:tcPr>
          <w:p w:rsidR="003111C2" w:rsidRDefault="003111C2">
            <w:pPr>
              <w:pStyle w:val="a4"/>
              <w:keepNext/>
              <w:spacing w:after="0" w:line="440" w:lineRule="exact"/>
              <w:ind w:left="63" w:right="63"/>
              <w:rPr>
                <w:szCs w:val="21"/>
              </w:rPr>
            </w:pPr>
          </w:p>
        </w:tc>
        <w:tc>
          <w:tcPr>
            <w:tcW w:w="1114" w:type="dxa"/>
            <w:tcBorders>
              <w:top w:val="double" w:sz="6" w:space="0" w:color="auto"/>
              <w:bottom w:val="single" w:sz="6" w:space="0" w:color="auto"/>
            </w:tcBorders>
            <w:noWrap/>
            <w:vAlign w:val="center"/>
          </w:tcPr>
          <w:p w:rsidR="003111C2" w:rsidRDefault="003111C2">
            <w:pPr>
              <w:pStyle w:val="a4"/>
              <w:keepNext/>
              <w:spacing w:after="0" w:line="440" w:lineRule="exact"/>
              <w:ind w:left="63" w:right="63"/>
              <w:rPr>
                <w:szCs w:val="21"/>
              </w:rPr>
            </w:pPr>
          </w:p>
        </w:tc>
        <w:tc>
          <w:tcPr>
            <w:tcW w:w="1018" w:type="dxa"/>
            <w:tcBorders>
              <w:top w:val="double" w:sz="6" w:space="0" w:color="auto"/>
              <w:bottom w:val="single" w:sz="6" w:space="0" w:color="auto"/>
            </w:tcBorders>
            <w:noWrap/>
            <w:vAlign w:val="center"/>
          </w:tcPr>
          <w:p w:rsidR="003111C2" w:rsidRDefault="003111C2">
            <w:pPr>
              <w:pStyle w:val="a4"/>
              <w:keepNext/>
              <w:spacing w:after="0" w:line="440" w:lineRule="exact"/>
              <w:ind w:left="63" w:right="63"/>
              <w:rPr>
                <w:szCs w:val="21"/>
              </w:rPr>
            </w:pPr>
          </w:p>
        </w:tc>
        <w:tc>
          <w:tcPr>
            <w:tcW w:w="1190" w:type="dxa"/>
            <w:tcBorders>
              <w:top w:val="double" w:sz="6" w:space="0" w:color="auto"/>
              <w:bottom w:val="single" w:sz="6" w:space="0" w:color="auto"/>
            </w:tcBorders>
            <w:noWrap/>
            <w:vAlign w:val="center"/>
          </w:tcPr>
          <w:p w:rsidR="003111C2" w:rsidRDefault="003111C2">
            <w:pPr>
              <w:pStyle w:val="a4"/>
              <w:keepNext/>
              <w:spacing w:after="0" w:line="440" w:lineRule="exact"/>
              <w:ind w:left="63" w:right="63"/>
              <w:rPr>
                <w:szCs w:val="21"/>
              </w:rPr>
            </w:pPr>
          </w:p>
        </w:tc>
        <w:tc>
          <w:tcPr>
            <w:tcW w:w="1480" w:type="dxa"/>
            <w:tcBorders>
              <w:top w:val="double" w:sz="6" w:space="0" w:color="auto"/>
              <w:bottom w:val="single" w:sz="6" w:space="0" w:color="auto"/>
            </w:tcBorders>
            <w:noWrap/>
            <w:vAlign w:val="center"/>
          </w:tcPr>
          <w:p w:rsidR="003111C2" w:rsidRDefault="003111C2">
            <w:pPr>
              <w:pStyle w:val="a4"/>
              <w:keepNext/>
              <w:spacing w:after="0" w:line="440" w:lineRule="exact"/>
              <w:ind w:left="63" w:right="63"/>
              <w:rPr>
                <w:szCs w:val="21"/>
              </w:rPr>
            </w:pPr>
          </w:p>
        </w:tc>
        <w:tc>
          <w:tcPr>
            <w:tcW w:w="921" w:type="dxa"/>
            <w:tcBorders>
              <w:top w:val="double" w:sz="6" w:space="0" w:color="auto"/>
              <w:bottom w:val="single" w:sz="6" w:space="0" w:color="auto"/>
            </w:tcBorders>
            <w:noWrap/>
            <w:vAlign w:val="center"/>
          </w:tcPr>
          <w:p w:rsidR="003111C2" w:rsidRDefault="003111C2">
            <w:pPr>
              <w:pStyle w:val="a4"/>
              <w:keepNext/>
              <w:spacing w:after="0" w:line="440" w:lineRule="exact"/>
              <w:ind w:left="63" w:right="63"/>
              <w:rPr>
                <w:szCs w:val="21"/>
              </w:rPr>
            </w:pPr>
          </w:p>
        </w:tc>
      </w:tr>
      <w:tr w:rsidR="003111C2">
        <w:trPr>
          <w:trHeight w:val="567"/>
          <w:jc w:val="center"/>
        </w:trPr>
        <w:tc>
          <w:tcPr>
            <w:tcW w:w="1177" w:type="dxa"/>
            <w:tcBorders>
              <w:top w:val="nil"/>
            </w:tcBorders>
            <w:noWrap/>
            <w:vAlign w:val="center"/>
          </w:tcPr>
          <w:p w:rsidR="003111C2" w:rsidRDefault="003111C2">
            <w:pPr>
              <w:pStyle w:val="a4"/>
              <w:keepNext/>
              <w:spacing w:after="0" w:line="440" w:lineRule="exact"/>
              <w:ind w:left="63" w:right="63"/>
              <w:rPr>
                <w:szCs w:val="21"/>
              </w:rPr>
            </w:pPr>
          </w:p>
        </w:tc>
        <w:tc>
          <w:tcPr>
            <w:tcW w:w="4234" w:type="dxa"/>
            <w:tcBorders>
              <w:top w:val="nil"/>
            </w:tcBorders>
            <w:noWrap/>
            <w:vAlign w:val="center"/>
          </w:tcPr>
          <w:p w:rsidR="003111C2" w:rsidRDefault="003111C2">
            <w:pPr>
              <w:pStyle w:val="a4"/>
              <w:keepNext/>
              <w:spacing w:after="0" w:line="440" w:lineRule="exact"/>
              <w:ind w:left="63" w:right="63"/>
              <w:rPr>
                <w:szCs w:val="21"/>
              </w:rPr>
            </w:pPr>
          </w:p>
        </w:tc>
        <w:tc>
          <w:tcPr>
            <w:tcW w:w="2368" w:type="dxa"/>
            <w:tcBorders>
              <w:top w:val="nil"/>
            </w:tcBorders>
            <w:noWrap/>
            <w:vAlign w:val="center"/>
          </w:tcPr>
          <w:p w:rsidR="003111C2" w:rsidRDefault="003111C2">
            <w:pPr>
              <w:pStyle w:val="a4"/>
              <w:keepNext/>
              <w:spacing w:after="0" w:line="440" w:lineRule="exact"/>
              <w:ind w:left="63" w:right="63"/>
              <w:rPr>
                <w:szCs w:val="21"/>
              </w:rPr>
            </w:pPr>
          </w:p>
        </w:tc>
        <w:tc>
          <w:tcPr>
            <w:tcW w:w="1114" w:type="dxa"/>
            <w:tcBorders>
              <w:top w:val="nil"/>
            </w:tcBorders>
            <w:noWrap/>
            <w:vAlign w:val="center"/>
          </w:tcPr>
          <w:p w:rsidR="003111C2" w:rsidRDefault="003111C2">
            <w:pPr>
              <w:pStyle w:val="a4"/>
              <w:keepNext/>
              <w:spacing w:after="0" w:line="440" w:lineRule="exact"/>
              <w:ind w:left="63" w:right="63"/>
              <w:rPr>
                <w:szCs w:val="21"/>
              </w:rPr>
            </w:pPr>
          </w:p>
        </w:tc>
        <w:tc>
          <w:tcPr>
            <w:tcW w:w="1018" w:type="dxa"/>
            <w:tcBorders>
              <w:top w:val="nil"/>
            </w:tcBorders>
            <w:noWrap/>
            <w:vAlign w:val="center"/>
          </w:tcPr>
          <w:p w:rsidR="003111C2" w:rsidRDefault="003111C2">
            <w:pPr>
              <w:pStyle w:val="a4"/>
              <w:keepNext/>
              <w:spacing w:after="0" w:line="440" w:lineRule="exact"/>
              <w:ind w:left="63" w:right="63"/>
              <w:rPr>
                <w:szCs w:val="21"/>
              </w:rPr>
            </w:pPr>
          </w:p>
        </w:tc>
        <w:tc>
          <w:tcPr>
            <w:tcW w:w="1190" w:type="dxa"/>
            <w:tcBorders>
              <w:top w:val="nil"/>
            </w:tcBorders>
            <w:noWrap/>
            <w:vAlign w:val="center"/>
          </w:tcPr>
          <w:p w:rsidR="003111C2" w:rsidRDefault="003111C2">
            <w:pPr>
              <w:pStyle w:val="a4"/>
              <w:keepNext/>
              <w:spacing w:after="0" w:line="440" w:lineRule="exact"/>
              <w:ind w:left="63" w:right="63"/>
              <w:rPr>
                <w:szCs w:val="21"/>
              </w:rPr>
            </w:pPr>
          </w:p>
        </w:tc>
        <w:tc>
          <w:tcPr>
            <w:tcW w:w="1480" w:type="dxa"/>
            <w:tcBorders>
              <w:top w:val="nil"/>
            </w:tcBorders>
            <w:noWrap/>
            <w:vAlign w:val="center"/>
          </w:tcPr>
          <w:p w:rsidR="003111C2" w:rsidRDefault="003111C2">
            <w:pPr>
              <w:pStyle w:val="a4"/>
              <w:keepNext/>
              <w:spacing w:after="0" w:line="440" w:lineRule="exact"/>
              <w:ind w:left="63" w:right="63"/>
              <w:rPr>
                <w:szCs w:val="21"/>
              </w:rPr>
            </w:pPr>
          </w:p>
        </w:tc>
        <w:tc>
          <w:tcPr>
            <w:tcW w:w="921" w:type="dxa"/>
            <w:tcBorders>
              <w:top w:val="nil"/>
            </w:tcBorders>
            <w:noWrap/>
            <w:vAlign w:val="center"/>
          </w:tcPr>
          <w:p w:rsidR="003111C2" w:rsidRDefault="003111C2">
            <w:pPr>
              <w:pStyle w:val="a4"/>
              <w:keepNext/>
              <w:spacing w:after="0" w:line="440" w:lineRule="exact"/>
              <w:ind w:left="63" w:right="63"/>
              <w:rPr>
                <w:szCs w:val="21"/>
              </w:rPr>
            </w:pPr>
          </w:p>
        </w:tc>
      </w:tr>
      <w:tr w:rsidR="003111C2">
        <w:trPr>
          <w:trHeight w:val="567"/>
          <w:jc w:val="center"/>
        </w:trPr>
        <w:tc>
          <w:tcPr>
            <w:tcW w:w="1177" w:type="dxa"/>
            <w:noWrap/>
            <w:vAlign w:val="center"/>
          </w:tcPr>
          <w:p w:rsidR="003111C2" w:rsidRDefault="003111C2">
            <w:pPr>
              <w:pStyle w:val="a4"/>
              <w:keepNext/>
              <w:spacing w:after="0" w:line="440" w:lineRule="exact"/>
              <w:ind w:left="63" w:right="63"/>
              <w:rPr>
                <w:szCs w:val="21"/>
              </w:rPr>
            </w:pPr>
          </w:p>
        </w:tc>
        <w:tc>
          <w:tcPr>
            <w:tcW w:w="4234" w:type="dxa"/>
            <w:noWrap/>
            <w:vAlign w:val="center"/>
          </w:tcPr>
          <w:p w:rsidR="003111C2" w:rsidRDefault="003111C2">
            <w:pPr>
              <w:pStyle w:val="a4"/>
              <w:keepNext/>
              <w:spacing w:after="0" w:line="440" w:lineRule="exact"/>
              <w:ind w:left="63" w:right="63"/>
              <w:rPr>
                <w:szCs w:val="21"/>
              </w:rPr>
            </w:pPr>
          </w:p>
        </w:tc>
        <w:tc>
          <w:tcPr>
            <w:tcW w:w="2368" w:type="dxa"/>
            <w:noWrap/>
            <w:vAlign w:val="center"/>
          </w:tcPr>
          <w:p w:rsidR="003111C2" w:rsidRDefault="003111C2">
            <w:pPr>
              <w:pStyle w:val="a4"/>
              <w:keepNext/>
              <w:spacing w:after="0" w:line="440" w:lineRule="exact"/>
              <w:ind w:left="63" w:right="63"/>
              <w:rPr>
                <w:szCs w:val="21"/>
              </w:rPr>
            </w:pPr>
          </w:p>
        </w:tc>
        <w:tc>
          <w:tcPr>
            <w:tcW w:w="1114" w:type="dxa"/>
            <w:noWrap/>
            <w:vAlign w:val="center"/>
          </w:tcPr>
          <w:p w:rsidR="003111C2" w:rsidRDefault="003111C2">
            <w:pPr>
              <w:pStyle w:val="a4"/>
              <w:keepNext/>
              <w:spacing w:after="0" w:line="440" w:lineRule="exact"/>
              <w:ind w:left="63" w:right="63"/>
              <w:rPr>
                <w:szCs w:val="21"/>
              </w:rPr>
            </w:pPr>
          </w:p>
        </w:tc>
        <w:tc>
          <w:tcPr>
            <w:tcW w:w="1018" w:type="dxa"/>
            <w:noWrap/>
            <w:vAlign w:val="center"/>
          </w:tcPr>
          <w:p w:rsidR="003111C2" w:rsidRDefault="003111C2">
            <w:pPr>
              <w:pStyle w:val="a4"/>
              <w:keepNext/>
              <w:spacing w:after="0" w:line="440" w:lineRule="exact"/>
              <w:ind w:left="63" w:right="63"/>
              <w:rPr>
                <w:szCs w:val="21"/>
              </w:rPr>
            </w:pPr>
          </w:p>
        </w:tc>
        <w:tc>
          <w:tcPr>
            <w:tcW w:w="1190" w:type="dxa"/>
            <w:noWrap/>
            <w:vAlign w:val="center"/>
          </w:tcPr>
          <w:p w:rsidR="003111C2" w:rsidRDefault="003111C2">
            <w:pPr>
              <w:pStyle w:val="a4"/>
              <w:keepNext/>
              <w:spacing w:after="0" w:line="440" w:lineRule="exact"/>
              <w:ind w:left="63" w:right="63"/>
              <w:rPr>
                <w:szCs w:val="21"/>
              </w:rPr>
            </w:pPr>
          </w:p>
        </w:tc>
        <w:tc>
          <w:tcPr>
            <w:tcW w:w="1480" w:type="dxa"/>
            <w:noWrap/>
            <w:vAlign w:val="center"/>
          </w:tcPr>
          <w:p w:rsidR="003111C2" w:rsidRDefault="003111C2">
            <w:pPr>
              <w:pStyle w:val="a4"/>
              <w:keepNext/>
              <w:spacing w:after="0" w:line="440" w:lineRule="exact"/>
              <w:ind w:left="63" w:right="63"/>
              <w:rPr>
                <w:szCs w:val="21"/>
              </w:rPr>
            </w:pPr>
          </w:p>
        </w:tc>
        <w:tc>
          <w:tcPr>
            <w:tcW w:w="921" w:type="dxa"/>
            <w:noWrap/>
            <w:vAlign w:val="center"/>
          </w:tcPr>
          <w:p w:rsidR="003111C2" w:rsidRDefault="003111C2">
            <w:pPr>
              <w:pStyle w:val="a4"/>
              <w:keepNext/>
              <w:spacing w:after="0" w:line="440" w:lineRule="exact"/>
              <w:ind w:left="63" w:right="63"/>
              <w:rPr>
                <w:szCs w:val="21"/>
              </w:rPr>
            </w:pPr>
          </w:p>
        </w:tc>
      </w:tr>
      <w:tr w:rsidR="003111C2">
        <w:trPr>
          <w:trHeight w:val="567"/>
          <w:jc w:val="center"/>
        </w:trPr>
        <w:tc>
          <w:tcPr>
            <w:tcW w:w="1177" w:type="dxa"/>
            <w:noWrap/>
            <w:vAlign w:val="center"/>
          </w:tcPr>
          <w:p w:rsidR="003111C2" w:rsidRDefault="003111C2">
            <w:pPr>
              <w:pStyle w:val="a4"/>
              <w:keepNext/>
              <w:spacing w:after="0" w:line="440" w:lineRule="exact"/>
              <w:ind w:left="63" w:right="63"/>
              <w:rPr>
                <w:szCs w:val="21"/>
              </w:rPr>
            </w:pPr>
          </w:p>
        </w:tc>
        <w:tc>
          <w:tcPr>
            <w:tcW w:w="4234" w:type="dxa"/>
            <w:noWrap/>
            <w:vAlign w:val="center"/>
          </w:tcPr>
          <w:p w:rsidR="003111C2" w:rsidRDefault="003111C2">
            <w:pPr>
              <w:pStyle w:val="a4"/>
              <w:keepNext/>
              <w:spacing w:after="0" w:line="440" w:lineRule="exact"/>
              <w:ind w:left="63" w:right="63"/>
              <w:rPr>
                <w:szCs w:val="21"/>
              </w:rPr>
            </w:pPr>
          </w:p>
        </w:tc>
        <w:tc>
          <w:tcPr>
            <w:tcW w:w="2368" w:type="dxa"/>
            <w:noWrap/>
            <w:vAlign w:val="center"/>
          </w:tcPr>
          <w:p w:rsidR="003111C2" w:rsidRDefault="003111C2">
            <w:pPr>
              <w:pStyle w:val="a4"/>
              <w:keepNext/>
              <w:spacing w:after="0" w:line="440" w:lineRule="exact"/>
              <w:ind w:left="63" w:right="63"/>
              <w:rPr>
                <w:szCs w:val="21"/>
              </w:rPr>
            </w:pPr>
          </w:p>
        </w:tc>
        <w:tc>
          <w:tcPr>
            <w:tcW w:w="1114" w:type="dxa"/>
            <w:noWrap/>
            <w:vAlign w:val="center"/>
          </w:tcPr>
          <w:p w:rsidR="003111C2" w:rsidRDefault="003111C2">
            <w:pPr>
              <w:pStyle w:val="a4"/>
              <w:keepNext/>
              <w:spacing w:after="0" w:line="440" w:lineRule="exact"/>
              <w:ind w:left="63" w:right="63"/>
              <w:rPr>
                <w:szCs w:val="21"/>
              </w:rPr>
            </w:pPr>
          </w:p>
        </w:tc>
        <w:tc>
          <w:tcPr>
            <w:tcW w:w="1018" w:type="dxa"/>
            <w:noWrap/>
            <w:vAlign w:val="center"/>
          </w:tcPr>
          <w:p w:rsidR="003111C2" w:rsidRDefault="003111C2">
            <w:pPr>
              <w:pStyle w:val="a4"/>
              <w:keepNext/>
              <w:spacing w:after="0" w:line="440" w:lineRule="exact"/>
              <w:ind w:left="63" w:right="63"/>
              <w:rPr>
                <w:szCs w:val="21"/>
              </w:rPr>
            </w:pPr>
          </w:p>
        </w:tc>
        <w:tc>
          <w:tcPr>
            <w:tcW w:w="1190" w:type="dxa"/>
            <w:noWrap/>
            <w:vAlign w:val="center"/>
          </w:tcPr>
          <w:p w:rsidR="003111C2" w:rsidRDefault="003111C2">
            <w:pPr>
              <w:pStyle w:val="a4"/>
              <w:keepNext/>
              <w:spacing w:after="0" w:line="440" w:lineRule="exact"/>
              <w:ind w:left="63" w:right="63"/>
              <w:rPr>
                <w:szCs w:val="21"/>
              </w:rPr>
            </w:pPr>
          </w:p>
        </w:tc>
        <w:tc>
          <w:tcPr>
            <w:tcW w:w="1480" w:type="dxa"/>
            <w:noWrap/>
            <w:vAlign w:val="center"/>
          </w:tcPr>
          <w:p w:rsidR="003111C2" w:rsidRDefault="003111C2">
            <w:pPr>
              <w:pStyle w:val="a4"/>
              <w:keepNext/>
              <w:spacing w:after="0" w:line="440" w:lineRule="exact"/>
              <w:ind w:left="63" w:right="63"/>
              <w:rPr>
                <w:szCs w:val="21"/>
              </w:rPr>
            </w:pPr>
          </w:p>
        </w:tc>
        <w:tc>
          <w:tcPr>
            <w:tcW w:w="921" w:type="dxa"/>
            <w:noWrap/>
            <w:vAlign w:val="center"/>
          </w:tcPr>
          <w:p w:rsidR="003111C2" w:rsidRDefault="003111C2">
            <w:pPr>
              <w:pStyle w:val="a4"/>
              <w:keepNext/>
              <w:spacing w:after="0" w:line="440" w:lineRule="exact"/>
              <w:ind w:left="63" w:right="63"/>
              <w:rPr>
                <w:szCs w:val="21"/>
              </w:rPr>
            </w:pPr>
          </w:p>
        </w:tc>
      </w:tr>
      <w:tr w:rsidR="003111C2">
        <w:trPr>
          <w:trHeight w:val="567"/>
          <w:jc w:val="center"/>
        </w:trPr>
        <w:tc>
          <w:tcPr>
            <w:tcW w:w="1177" w:type="dxa"/>
            <w:noWrap/>
            <w:vAlign w:val="center"/>
          </w:tcPr>
          <w:p w:rsidR="003111C2" w:rsidRDefault="003111C2">
            <w:pPr>
              <w:pStyle w:val="a4"/>
              <w:keepNext/>
              <w:spacing w:after="0" w:line="440" w:lineRule="exact"/>
              <w:ind w:left="63" w:right="63"/>
              <w:rPr>
                <w:szCs w:val="21"/>
              </w:rPr>
            </w:pPr>
          </w:p>
        </w:tc>
        <w:tc>
          <w:tcPr>
            <w:tcW w:w="4234" w:type="dxa"/>
            <w:noWrap/>
            <w:vAlign w:val="center"/>
          </w:tcPr>
          <w:p w:rsidR="003111C2" w:rsidRDefault="003111C2">
            <w:pPr>
              <w:pStyle w:val="a4"/>
              <w:keepNext/>
              <w:spacing w:after="0" w:line="440" w:lineRule="exact"/>
              <w:ind w:left="63" w:right="63"/>
              <w:rPr>
                <w:szCs w:val="21"/>
              </w:rPr>
            </w:pPr>
          </w:p>
        </w:tc>
        <w:tc>
          <w:tcPr>
            <w:tcW w:w="2368" w:type="dxa"/>
            <w:noWrap/>
            <w:vAlign w:val="center"/>
          </w:tcPr>
          <w:p w:rsidR="003111C2" w:rsidRDefault="003111C2">
            <w:pPr>
              <w:pStyle w:val="a4"/>
              <w:keepNext/>
              <w:spacing w:after="0" w:line="440" w:lineRule="exact"/>
              <w:ind w:left="63" w:right="63"/>
              <w:rPr>
                <w:szCs w:val="21"/>
              </w:rPr>
            </w:pPr>
          </w:p>
        </w:tc>
        <w:tc>
          <w:tcPr>
            <w:tcW w:w="1114" w:type="dxa"/>
            <w:noWrap/>
            <w:vAlign w:val="center"/>
          </w:tcPr>
          <w:p w:rsidR="003111C2" w:rsidRDefault="003111C2">
            <w:pPr>
              <w:pStyle w:val="a4"/>
              <w:keepNext/>
              <w:spacing w:after="0" w:line="440" w:lineRule="exact"/>
              <w:ind w:left="63" w:right="63"/>
              <w:rPr>
                <w:szCs w:val="21"/>
              </w:rPr>
            </w:pPr>
          </w:p>
        </w:tc>
        <w:tc>
          <w:tcPr>
            <w:tcW w:w="1018" w:type="dxa"/>
            <w:noWrap/>
            <w:vAlign w:val="center"/>
          </w:tcPr>
          <w:p w:rsidR="003111C2" w:rsidRDefault="003111C2">
            <w:pPr>
              <w:pStyle w:val="a4"/>
              <w:keepNext/>
              <w:spacing w:after="0" w:line="440" w:lineRule="exact"/>
              <w:ind w:left="63" w:right="63"/>
              <w:rPr>
                <w:szCs w:val="21"/>
              </w:rPr>
            </w:pPr>
          </w:p>
        </w:tc>
        <w:tc>
          <w:tcPr>
            <w:tcW w:w="1190" w:type="dxa"/>
            <w:noWrap/>
            <w:vAlign w:val="center"/>
          </w:tcPr>
          <w:p w:rsidR="003111C2" w:rsidRDefault="003111C2">
            <w:pPr>
              <w:pStyle w:val="a4"/>
              <w:keepNext/>
              <w:spacing w:after="0" w:line="440" w:lineRule="exact"/>
              <w:ind w:left="63" w:right="63"/>
              <w:rPr>
                <w:szCs w:val="21"/>
              </w:rPr>
            </w:pPr>
          </w:p>
        </w:tc>
        <w:tc>
          <w:tcPr>
            <w:tcW w:w="1480" w:type="dxa"/>
            <w:noWrap/>
            <w:vAlign w:val="center"/>
          </w:tcPr>
          <w:p w:rsidR="003111C2" w:rsidRDefault="003111C2">
            <w:pPr>
              <w:pStyle w:val="a4"/>
              <w:keepNext/>
              <w:spacing w:after="0" w:line="440" w:lineRule="exact"/>
              <w:ind w:left="63" w:right="63"/>
              <w:rPr>
                <w:szCs w:val="21"/>
              </w:rPr>
            </w:pPr>
          </w:p>
        </w:tc>
        <w:tc>
          <w:tcPr>
            <w:tcW w:w="921" w:type="dxa"/>
            <w:noWrap/>
            <w:vAlign w:val="center"/>
          </w:tcPr>
          <w:p w:rsidR="003111C2" w:rsidRDefault="003111C2">
            <w:pPr>
              <w:pStyle w:val="a4"/>
              <w:keepNext/>
              <w:spacing w:after="0" w:line="440" w:lineRule="exact"/>
              <w:ind w:left="63" w:right="63"/>
              <w:rPr>
                <w:szCs w:val="21"/>
              </w:rPr>
            </w:pPr>
          </w:p>
        </w:tc>
      </w:tr>
      <w:tr w:rsidR="003111C2">
        <w:trPr>
          <w:trHeight w:val="567"/>
          <w:jc w:val="center"/>
        </w:trPr>
        <w:tc>
          <w:tcPr>
            <w:tcW w:w="1177" w:type="dxa"/>
            <w:noWrap/>
            <w:vAlign w:val="center"/>
          </w:tcPr>
          <w:p w:rsidR="003111C2" w:rsidRDefault="003111C2">
            <w:pPr>
              <w:pStyle w:val="a4"/>
              <w:keepNext/>
              <w:spacing w:after="0" w:line="440" w:lineRule="exact"/>
              <w:ind w:left="63" w:right="63"/>
              <w:rPr>
                <w:szCs w:val="21"/>
              </w:rPr>
            </w:pPr>
          </w:p>
        </w:tc>
        <w:tc>
          <w:tcPr>
            <w:tcW w:w="4234" w:type="dxa"/>
            <w:noWrap/>
            <w:vAlign w:val="center"/>
          </w:tcPr>
          <w:p w:rsidR="003111C2" w:rsidRDefault="003111C2">
            <w:pPr>
              <w:pStyle w:val="a4"/>
              <w:keepNext/>
              <w:spacing w:after="0" w:line="440" w:lineRule="exact"/>
              <w:ind w:left="63" w:right="63"/>
              <w:rPr>
                <w:szCs w:val="21"/>
              </w:rPr>
            </w:pPr>
          </w:p>
        </w:tc>
        <w:tc>
          <w:tcPr>
            <w:tcW w:w="2368" w:type="dxa"/>
            <w:noWrap/>
            <w:vAlign w:val="center"/>
          </w:tcPr>
          <w:p w:rsidR="003111C2" w:rsidRDefault="003111C2">
            <w:pPr>
              <w:pStyle w:val="a4"/>
              <w:keepNext/>
              <w:spacing w:after="0" w:line="440" w:lineRule="exact"/>
              <w:ind w:left="63" w:right="63"/>
              <w:rPr>
                <w:szCs w:val="21"/>
              </w:rPr>
            </w:pPr>
          </w:p>
        </w:tc>
        <w:tc>
          <w:tcPr>
            <w:tcW w:w="1114" w:type="dxa"/>
            <w:noWrap/>
            <w:vAlign w:val="center"/>
          </w:tcPr>
          <w:p w:rsidR="003111C2" w:rsidRDefault="003111C2">
            <w:pPr>
              <w:pStyle w:val="a4"/>
              <w:keepNext/>
              <w:spacing w:after="0" w:line="440" w:lineRule="exact"/>
              <w:ind w:left="63" w:right="63"/>
              <w:rPr>
                <w:szCs w:val="21"/>
              </w:rPr>
            </w:pPr>
          </w:p>
        </w:tc>
        <w:tc>
          <w:tcPr>
            <w:tcW w:w="1018" w:type="dxa"/>
            <w:noWrap/>
            <w:vAlign w:val="center"/>
          </w:tcPr>
          <w:p w:rsidR="003111C2" w:rsidRDefault="003111C2">
            <w:pPr>
              <w:pStyle w:val="a4"/>
              <w:keepNext/>
              <w:spacing w:after="0" w:line="440" w:lineRule="exact"/>
              <w:ind w:left="63" w:right="63"/>
              <w:rPr>
                <w:szCs w:val="21"/>
              </w:rPr>
            </w:pPr>
          </w:p>
        </w:tc>
        <w:tc>
          <w:tcPr>
            <w:tcW w:w="1190" w:type="dxa"/>
            <w:noWrap/>
            <w:vAlign w:val="center"/>
          </w:tcPr>
          <w:p w:rsidR="003111C2" w:rsidRDefault="003111C2">
            <w:pPr>
              <w:pStyle w:val="a4"/>
              <w:keepNext/>
              <w:spacing w:after="0" w:line="440" w:lineRule="exact"/>
              <w:ind w:left="63" w:right="63"/>
              <w:rPr>
                <w:szCs w:val="21"/>
              </w:rPr>
            </w:pPr>
          </w:p>
        </w:tc>
        <w:tc>
          <w:tcPr>
            <w:tcW w:w="1480" w:type="dxa"/>
            <w:noWrap/>
            <w:vAlign w:val="center"/>
          </w:tcPr>
          <w:p w:rsidR="003111C2" w:rsidRDefault="003111C2">
            <w:pPr>
              <w:pStyle w:val="a4"/>
              <w:keepNext/>
              <w:spacing w:after="0" w:line="440" w:lineRule="exact"/>
              <w:ind w:left="63" w:right="63"/>
              <w:rPr>
                <w:szCs w:val="21"/>
              </w:rPr>
            </w:pPr>
          </w:p>
        </w:tc>
        <w:tc>
          <w:tcPr>
            <w:tcW w:w="921" w:type="dxa"/>
            <w:noWrap/>
            <w:vAlign w:val="center"/>
          </w:tcPr>
          <w:p w:rsidR="003111C2" w:rsidRDefault="003111C2">
            <w:pPr>
              <w:pStyle w:val="a4"/>
              <w:keepNext/>
              <w:spacing w:after="0" w:line="440" w:lineRule="exact"/>
              <w:ind w:left="63" w:right="63"/>
              <w:rPr>
                <w:szCs w:val="21"/>
              </w:rPr>
            </w:pPr>
          </w:p>
        </w:tc>
      </w:tr>
      <w:tr w:rsidR="003111C2">
        <w:trPr>
          <w:trHeight w:val="567"/>
          <w:jc w:val="center"/>
        </w:trPr>
        <w:tc>
          <w:tcPr>
            <w:tcW w:w="1177" w:type="dxa"/>
            <w:noWrap/>
            <w:vAlign w:val="center"/>
          </w:tcPr>
          <w:p w:rsidR="003111C2" w:rsidRDefault="003111C2">
            <w:pPr>
              <w:pStyle w:val="a4"/>
              <w:keepNext/>
              <w:spacing w:after="0" w:line="440" w:lineRule="exact"/>
              <w:ind w:left="63" w:right="63"/>
              <w:rPr>
                <w:szCs w:val="21"/>
              </w:rPr>
            </w:pPr>
          </w:p>
        </w:tc>
        <w:tc>
          <w:tcPr>
            <w:tcW w:w="4234" w:type="dxa"/>
            <w:noWrap/>
            <w:vAlign w:val="center"/>
          </w:tcPr>
          <w:p w:rsidR="003111C2" w:rsidRDefault="003111C2">
            <w:pPr>
              <w:pStyle w:val="a4"/>
              <w:keepNext/>
              <w:spacing w:after="0" w:line="440" w:lineRule="exact"/>
              <w:ind w:left="63" w:right="63"/>
              <w:rPr>
                <w:szCs w:val="21"/>
              </w:rPr>
            </w:pPr>
          </w:p>
        </w:tc>
        <w:tc>
          <w:tcPr>
            <w:tcW w:w="2368" w:type="dxa"/>
            <w:noWrap/>
            <w:vAlign w:val="center"/>
          </w:tcPr>
          <w:p w:rsidR="003111C2" w:rsidRDefault="003111C2">
            <w:pPr>
              <w:pStyle w:val="a4"/>
              <w:keepNext/>
              <w:spacing w:after="0" w:line="440" w:lineRule="exact"/>
              <w:ind w:left="63" w:right="63"/>
              <w:rPr>
                <w:szCs w:val="21"/>
              </w:rPr>
            </w:pPr>
          </w:p>
        </w:tc>
        <w:tc>
          <w:tcPr>
            <w:tcW w:w="1114" w:type="dxa"/>
            <w:noWrap/>
            <w:vAlign w:val="center"/>
          </w:tcPr>
          <w:p w:rsidR="003111C2" w:rsidRDefault="003111C2">
            <w:pPr>
              <w:pStyle w:val="a4"/>
              <w:keepNext/>
              <w:spacing w:after="0" w:line="440" w:lineRule="exact"/>
              <w:ind w:left="63" w:right="63"/>
              <w:rPr>
                <w:szCs w:val="21"/>
              </w:rPr>
            </w:pPr>
          </w:p>
        </w:tc>
        <w:tc>
          <w:tcPr>
            <w:tcW w:w="1018" w:type="dxa"/>
            <w:noWrap/>
            <w:vAlign w:val="center"/>
          </w:tcPr>
          <w:p w:rsidR="003111C2" w:rsidRDefault="003111C2">
            <w:pPr>
              <w:pStyle w:val="a4"/>
              <w:keepNext/>
              <w:spacing w:after="0" w:line="440" w:lineRule="exact"/>
              <w:ind w:left="63" w:right="63"/>
              <w:rPr>
                <w:szCs w:val="21"/>
              </w:rPr>
            </w:pPr>
          </w:p>
        </w:tc>
        <w:tc>
          <w:tcPr>
            <w:tcW w:w="1190" w:type="dxa"/>
            <w:noWrap/>
            <w:vAlign w:val="center"/>
          </w:tcPr>
          <w:p w:rsidR="003111C2" w:rsidRDefault="003111C2">
            <w:pPr>
              <w:pStyle w:val="a4"/>
              <w:keepNext/>
              <w:spacing w:after="0" w:line="440" w:lineRule="exact"/>
              <w:ind w:left="63" w:right="63"/>
              <w:rPr>
                <w:szCs w:val="21"/>
              </w:rPr>
            </w:pPr>
          </w:p>
        </w:tc>
        <w:tc>
          <w:tcPr>
            <w:tcW w:w="1480" w:type="dxa"/>
            <w:noWrap/>
            <w:vAlign w:val="center"/>
          </w:tcPr>
          <w:p w:rsidR="003111C2" w:rsidRDefault="003111C2">
            <w:pPr>
              <w:pStyle w:val="a4"/>
              <w:keepNext/>
              <w:spacing w:after="0" w:line="440" w:lineRule="exact"/>
              <w:ind w:left="63" w:right="63"/>
              <w:rPr>
                <w:szCs w:val="21"/>
              </w:rPr>
            </w:pPr>
          </w:p>
        </w:tc>
        <w:tc>
          <w:tcPr>
            <w:tcW w:w="921" w:type="dxa"/>
            <w:noWrap/>
            <w:vAlign w:val="center"/>
          </w:tcPr>
          <w:p w:rsidR="003111C2" w:rsidRDefault="003111C2">
            <w:pPr>
              <w:pStyle w:val="a4"/>
              <w:keepNext/>
              <w:spacing w:after="0" w:line="440" w:lineRule="exact"/>
              <w:ind w:left="63" w:right="63"/>
              <w:rPr>
                <w:szCs w:val="21"/>
              </w:rPr>
            </w:pPr>
          </w:p>
        </w:tc>
      </w:tr>
      <w:tr w:rsidR="003111C2">
        <w:trPr>
          <w:trHeight w:val="567"/>
          <w:jc w:val="center"/>
        </w:trPr>
        <w:tc>
          <w:tcPr>
            <w:tcW w:w="1177" w:type="dxa"/>
            <w:noWrap/>
          </w:tcPr>
          <w:p w:rsidR="003111C2" w:rsidRDefault="003111C2">
            <w:pPr>
              <w:rPr>
                <w:szCs w:val="21"/>
              </w:rPr>
            </w:pPr>
          </w:p>
        </w:tc>
        <w:tc>
          <w:tcPr>
            <w:tcW w:w="4234" w:type="dxa"/>
            <w:noWrap/>
          </w:tcPr>
          <w:p w:rsidR="003111C2" w:rsidRDefault="003111C2">
            <w:pPr>
              <w:rPr>
                <w:szCs w:val="21"/>
              </w:rPr>
            </w:pPr>
          </w:p>
        </w:tc>
        <w:tc>
          <w:tcPr>
            <w:tcW w:w="2368" w:type="dxa"/>
            <w:noWrap/>
          </w:tcPr>
          <w:p w:rsidR="003111C2" w:rsidRDefault="003111C2">
            <w:pPr>
              <w:rPr>
                <w:szCs w:val="21"/>
              </w:rPr>
            </w:pPr>
          </w:p>
        </w:tc>
        <w:tc>
          <w:tcPr>
            <w:tcW w:w="1114" w:type="dxa"/>
            <w:noWrap/>
          </w:tcPr>
          <w:p w:rsidR="003111C2" w:rsidRDefault="003111C2">
            <w:pPr>
              <w:rPr>
                <w:szCs w:val="21"/>
              </w:rPr>
            </w:pPr>
          </w:p>
        </w:tc>
        <w:tc>
          <w:tcPr>
            <w:tcW w:w="1018" w:type="dxa"/>
            <w:noWrap/>
          </w:tcPr>
          <w:p w:rsidR="003111C2" w:rsidRDefault="003111C2">
            <w:pPr>
              <w:rPr>
                <w:szCs w:val="21"/>
              </w:rPr>
            </w:pPr>
          </w:p>
        </w:tc>
        <w:tc>
          <w:tcPr>
            <w:tcW w:w="1190" w:type="dxa"/>
            <w:noWrap/>
          </w:tcPr>
          <w:p w:rsidR="003111C2" w:rsidRDefault="003111C2">
            <w:pPr>
              <w:rPr>
                <w:szCs w:val="21"/>
              </w:rPr>
            </w:pPr>
          </w:p>
        </w:tc>
        <w:tc>
          <w:tcPr>
            <w:tcW w:w="1480" w:type="dxa"/>
            <w:noWrap/>
          </w:tcPr>
          <w:p w:rsidR="003111C2" w:rsidRDefault="003111C2">
            <w:pPr>
              <w:rPr>
                <w:szCs w:val="21"/>
              </w:rPr>
            </w:pPr>
          </w:p>
        </w:tc>
        <w:tc>
          <w:tcPr>
            <w:tcW w:w="921" w:type="dxa"/>
            <w:noWrap/>
          </w:tcPr>
          <w:p w:rsidR="003111C2" w:rsidRDefault="003111C2">
            <w:pPr>
              <w:rPr>
                <w:szCs w:val="21"/>
              </w:rPr>
            </w:pPr>
          </w:p>
        </w:tc>
      </w:tr>
      <w:tr w:rsidR="003111C2">
        <w:trPr>
          <w:trHeight w:val="567"/>
          <w:jc w:val="center"/>
        </w:trPr>
        <w:tc>
          <w:tcPr>
            <w:tcW w:w="1177" w:type="dxa"/>
            <w:noWrap/>
          </w:tcPr>
          <w:p w:rsidR="003111C2" w:rsidRDefault="003111C2">
            <w:pPr>
              <w:rPr>
                <w:szCs w:val="21"/>
              </w:rPr>
            </w:pPr>
          </w:p>
        </w:tc>
        <w:tc>
          <w:tcPr>
            <w:tcW w:w="4234" w:type="dxa"/>
            <w:noWrap/>
          </w:tcPr>
          <w:p w:rsidR="003111C2" w:rsidRDefault="003111C2">
            <w:pPr>
              <w:rPr>
                <w:szCs w:val="21"/>
              </w:rPr>
            </w:pPr>
          </w:p>
        </w:tc>
        <w:tc>
          <w:tcPr>
            <w:tcW w:w="2368" w:type="dxa"/>
            <w:noWrap/>
          </w:tcPr>
          <w:p w:rsidR="003111C2" w:rsidRDefault="003111C2">
            <w:pPr>
              <w:rPr>
                <w:szCs w:val="21"/>
              </w:rPr>
            </w:pPr>
          </w:p>
        </w:tc>
        <w:tc>
          <w:tcPr>
            <w:tcW w:w="1114" w:type="dxa"/>
            <w:noWrap/>
          </w:tcPr>
          <w:p w:rsidR="003111C2" w:rsidRDefault="003111C2">
            <w:pPr>
              <w:rPr>
                <w:szCs w:val="21"/>
              </w:rPr>
            </w:pPr>
          </w:p>
        </w:tc>
        <w:tc>
          <w:tcPr>
            <w:tcW w:w="1018" w:type="dxa"/>
            <w:noWrap/>
          </w:tcPr>
          <w:p w:rsidR="003111C2" w:rsidRDefault="003111C2">
            <w:pPr>
              <w:rPr>
                <w:szCs w:val="21"/>
              </w:rPr>
            </w:pPr>
          </w:p>
        </w:tc>
        <w:tc>
          <w:tcPr>
            <w:tcW w:w="1190" w:type="dxa"/>
            <w:noWrap/>
          </w:tcPr>
          <w:p w:rsidR="003111C2" w:rsidRDefault="003111C2">
            <w:pPr>
              <w:rPr>
                <w:szCs w:val="21"/>
              </w:rPr>
            </w:pPr>
          </w:p>
        </w:tc>
        <w:tc>
          <w:tcPr>
            <w:tcW w:w="1480" w:type="dxa"/>
            <w:noWrap/>
          </w:tcPr>
          <w:p w:rsidR="003111C2" w:rsidRDefault="003111C2">
            <w:pPr>
              <w:rPr>
                <w:szCs w:val="21"/>
              </w:rPr>
            </w:pPr>
          </w:p>
        </w:tc>
        <w:tc>
          <w:tcPr>
            <w:tcW w:w="921" w:type="dxa"/>
            <w:noWrap/>
          </w:tcPr>
          <w:p w:rsidR="003111C2" w:rsidRDefault="003111C2">
            <w:pPr>
              <w:rPr>
                <w:szCs w:val="21"/>
              </w:rPr>
            </w:pPr>
          </w:p>
        </w:tc>
      </w:tr>
      <w:tr w:rsidR="003111C2">
        <w:trPr>
          <w:trHeight w:val="567"/>
          <w:jc w:val="center"/>
        </w:trPr>
        <w:tc>
          <w:tcPr>
            <w:tcW w:w="1177" w:type="dxa"/>
            <w:noWrap/>
          </w:tcPr>
          <w:p w:rsidR="003111C2" w:rsidRDefault="003111C2">
            <w:pPr>
              <w:rPr>
                <w:szCs w:val="21"/>
              </w:rPr>
            </w:pPr>
          </w:p>
        </w:tc>
        <w:tc>
          <w:tcPr>
            <w:tcW w:w="4234" w:type="dxa"/>
            <w:noWrap/>
          </w:tcPr>
          <w:p w:rsidR="003111C2" w:rsidRDefault="003111C2">
            <w:pPr>
              <w:rPr>
                <w:szCs w:val="21"/>
              </w:rPr>
            </w:pPr>
          </w:p>
        </w:tc>
        <w:tc>
          <w:tcPr>
            <w:tcW w:w="2368" w:type="dxa"/>
            <w:noWrap/>
          </w:tcPr>
          <w:p w:rsidR="003111C2" w:rsidRDefault="003111C2">
            <w:pPr>
              <w:rPr>
                <w:szCs w:val="21"/>
              </w:rPr>
            </w:pPr>
          </w:p>
        </w:tc>
        <w:tc>
          <w:tcPr>
            <w:tcW w:w="1114" w:type="dxa"/>
            <w:noWrap/>
          </w:tcPr>
          <w:p w:rsidR="003111C2" w:rsidRDefault="003111C2">
            <w:pPr>
              <w:rPr>
                <w:szCs w:val="21"/>
              </w:rPr>
            </w:pPr>
          </w:p>
        </w:tc>
        <w:tc>
          <w:tcPr>
            <w:tcW w:w="1018" w:type="dxa"/>
            <w:noWrap/>
          </w:tcPr>
          <w:p w:rsidR="003111C2" w:rsidRDefault="003111C2">
            <w:pPr>
              <w:rPr>
                <w:szCs w:val="21"/>
              </w:rPr>
            </w:pPr>
          </w:p>
        </w:tc>
        <w:tc>
          <w:tcPr>
            <w:tcW w:w="1190" w:type="dxa"/>
            <w:noWrap/>
          </w:tcPr>
          <w:p w:rsidR="003111C2" w:rsidRDefault="003111C2">
            <w:pPr>
              <w:rPr>
                <w:szCs w:val="21"/>
              </w:rPr>
            </w:pPr>
          </w:p>
        </w:tc>
        <w:tc>
          <w:tcPr>
            <w:tcW w:w="1480" w:type="dxa"/>
            <w:noWrap/>
          </w:tcPr>
          <w:p w:rsidR="003111C2" w:rsidRDefault="003111C2">
            <w:pPr>
              <w:rPr>
                <w:szCs w:val="21"/>
              </w:rPr>
            </w:pPr>
          </w:p>
        </w:tc>
        <w:tc>
          <w:tcPr>
            <w:tcW w:w="921" w:type="dxa"/>
            <w:noWrap/>
          </w:tcPr>
          <w:p w:rsidR="003111C2" w:rsidRDefault="003111C2">
            <w:pPr>
              <w:rPr>
                <w:szCs w:val="21"/>
              </w:rPr>
            </w:pPr>
          </w:p>
        </w:tc>
      </w:tr>
    </w:tbl>
    <w:p w:rsidR="003111C2" w:rsidRDefault="003111C2">
      <w:pPr>
        <w:spacing w:line="440" w:lineRule="exact"/>
        <w:rPr>
          <w:szCs w:val="21"/>
        </w:rPr>
      </w:pPr>
    </w:p>
    <w:p w:rsidR="003111C2" w:rsidRDefault="003111C2">
      <w:pPr>
        <w:spacing w:line="360" w:lineRule="auto"/>
      </w:pPr>
    </w:p>
    <w:p w:rsidR="003111C2" w:rsidRDefault="003111C2">
      <w:pPr>
        <w:pStyle w:val="2"/>
        <w:ind w:firstLine="560"/>
        <w:sectPr w:rsidR="003111C2">
          <w:pgSz w:w="16838" w:h="11906" w:orient="landscape"/>
          <w:pgMar w:top="1803" w:right="1440" w:bottom="1803" w:left="1440" w:header="851" w:footer="992" w:gutter="0"/>
          <w:cols w:space="0"/>
          <w:docGrid w:type="lines" w:linePitch="319"/>
        </w:sectPr>
      </w:pPr>
    </w:p>
    <w:p w:rsidR="003111C2" w:rsidRDefault="00202DC9">
      <w:pPr>
        <w:spacing w:line="440" w:lineRule="exact"/>
        <w:rPr>
          <w:rFonts w:ascii="方正黑体_GBK" w:eastAsia="方正黑体_GBK" w:hAnsi="方正黑体_GBK" w:cs="方正黑体_GBK"/>
          <w:szCs w:val="21"/>
        </w:rPr>
      </w:pPr>
      <w:r>
        <w:rPr>
          <w:rFonts w:ascii="方正黑体_GBK" w:eastAsia="方正黑体_GBK" w:hAnsi="方正黑体_GBK" w:cs="方正黑体_GBK" w:hint="eastAsia"/>
          <w:szCs w:val="21"/>
        </w:rPr>
        <w:lastRenderedPageBreak/>
        <w:t>附</w:t>
      </w:r>
      <w:bookmarkStart w:id="943" w:name="_Toc296347225"/>
      <w:bookmarkStart w:id="944" w:name="_Toc296891266"/>
      <w:bookmarkStart w:id="945" w:name="_Toc296346727"/>
      <w:bookmarkStart w:id="946" w:name="_Toc296503226"/>
      <w:bookmarkStart w:id="947" w:name="_Toc267261693"/>
      <w:bookmarkStart w:id="948" w:name="_Toc296944565"/>
      <w:bookmarkStart w:id="949" w:name="_Toc296891054"/>
      <w:r>
        <w:rPr>
          <w:rFonts w:ascii="方正黑体_GBK" w:eastAsia="方正黑体_GBK" w:hAnsi="方正黑体_GBK" w:cs="方正黑体_GBK" w:hint="eastAsia"/>
          <w:szCs w:val="21"/>
        </w:rPr>
        <w:t>件3</w:t>
      </w:r>
      <w:bookmarkEnd w:id="943"/>
      <w:bookmarkEnd w:id="944"/>
      <w:bookmarkEnd w:id="945"/>
      <w:bookmarkEnd w:id="946"/>
      <w:bookmarkEnd w:id="947"/>
      <w:bookmarkEnd w:id="948"/>
      <w:bookmarkEnd w:id="949"/>
    </w:p>
    <w:p w:rsidR="003111C2" w:rsidRDefault="00202DC9">
      <w:pPr>
        <w:spacing w:line="44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工程质量保修书</w:t>
      </w:r>
    </w:p>
    <w:p w:rsidR="003111C2" w:rsidRDefault="003111C2">
      <w:pPr>
        <w:spacing w:line="320" w:lineRule="exact"/>
        <w:jc w:val="center"/>
        <w:rPr>
          <w:rFonts w:eastAsia="方正仿宋_GBK"/>
          <w:sz w:val="24"/>
        </w:rPr>
      </w:pPr>
    </w:p>
    <w:p w:rsidR="003111C2" w:rsidRDefault="00202DC9">
      <w:pPr>
        <w:spacing w:line="440" w:lineRule="exact"/>
        <w:ind w:firstLineChars="200" w:firstLine="420"/>
        <w:rPr>
          <w:rFonts w:eastAsia="方正仿宋_GBK"/>
          <w:szCs w:val="21"/>
        </w:rPr>
      </w:pPr>
      <w:r>
        <w:rPr>
          <w:rFonts w:eastAsia="方正仿宋_GBK"/>
          <w:szCs w:val="21"/>
        </w:rPr>
        <w:t>根据《建设工程质量管理条例》和《高标准农田建设通则》，对</w:t>
      </w:r>
      <w:r>
        <w:rPr>
          <w:rFonts w:eastAsia="方正仿宋_GBK"/>
          <w:szCs w:val="21"/>
        </w:rPr>
        <w:t>_______</w:t>
      </w:r>
      <w:r>
        <w:rPr>
          <w:rFonts w:eastAsia="方正仿宋_GBK"/>
          <w:szCs w:val="21"/>
        </w:rPr>
        <w:t>项目签订保修书。</w:t>
      </w:r>
    </w:p>
    <w:p w:rsidR="003111C2" w:rsidRDefault="00202DC9">
      <w:pPr>
        <w:spacing w:line="440" w:lineRule="exact"/>
        <w:ind w:firstLineChars="200" w:firstLine="420"/>
        <w:rPr>
          <w:rFonts w:ascii="方正黑体_GBK" w:eastAsia="方正黑体_GBK" w:hAnsi="方正黑体_GBK" w:cs="方正黑体_GBK"/>
        </w:rPr>
      </w:pPr>
      <w:bookmarkStart w:id="950" w:name="_Toc109149887"/>
      <w:bookmarkStart w:id="951" w:name="_Toc456647829"/>
      <w:bookmarkStart w:id="952" w:name="_Toc433399487"/>
      <w:bookmarkStart w:id="953" w:name="_Toc432082972"/>
      <w:bookmarkStart w:id="954" w:name="_Toc469492608"/>
      <w:bookmarkStart w:id="955" w:name="_Toc519361723"/>
      <w:bookmarkStart w:id="956" w:name="_Toc432378421"/>
      <w:bookmarkStart w:id="957" w:name="_Toc524949129"/>
      <w:bookmarkStart w:id="958" w:name="_Toc16274"/>
      <w:r>
        <w:rPr>
          <w:rFonts w:ascii="方正黑体_GBK" w:eastAsia="方正黑体_GBK" w:hAnsi="方正黑体_GBK" w:cs="方正黑体_GBK" w:hint="eastAsia"/>
        </w:rPr>
        <w:t>一、工程保修范围和内容</w:t>
      </w:r>
      <w:bookmarkEnd w:id="950"/>
      <w:bookmarkEnd w:id="951"/>
      <w:bookmarkEnd w:id="952"/>
      <w:bookmarkEnd w:id="953"/>
      <w:bookmarkEnd w:id="954"/>
      <w:bookmarkEnd w:id="955"/>
      <w:bookmarkEnd w:id="956"/>
      <w:bookmarkEnd w:id="957"/>
      <w:bookmarkEnd w:id="958"/>
    </w:p>
    <w:p w:rsidR="003111C2" w:rsidRDefault="00202DC9">
      <w:pPr>
        <w:spacing w:line="440" w:lineRule="exact"/>
        <w:ind w:firstLineChars="200" w:firstLine="420"/>
        <w:rPr>
          <w:rFonts w:eastAsia="方正仿宋_GBK"/>
          <w:szCs w:val="21"/>
        </w:rPr>
      </w:pPr>
      <w:r>
        <w:rPr>
          <w:rFonts w:eastAsia="方正仿宋_GBK"/>
          <w:szCs w:val="21"/>
        </w:rPr>
        <w:t>承包人在保修期内，按照有关法律、法规、规章的管理规定和双方约定，承担本工程保修责任。</w:t>
      </w:r>
    </w:p>
    <w:p w:rsidR="003111C2" w:rsidRDefault="00202DC9">
      <w:pPr>
        <w:spacing w:line="440" w:lineRule="exact"/>
        <w:ind w:firstLineChars="200" w:firstLine="420"/>
        <w:rPr>
          <w:rFonts w:eastAsia="方正仿宋_GBK"/>
          <w:szCs w:val="21"/>
        </w:rPr>
      </w:pPr>
      <w:r>
        <w:rPr>
          <w:rFonts w:eastAsia="方正仿宋_GBK"/>
          <w:szCs w:val="21"/>
        </w:rPr>
        <w:t>保修责任范围包括</w:t>
      </w:r>
      <w:r>
        <w:rPr>
          <w:rFonts w:eastAsia="方正仿宋_GBK"/>
          <w:szCs w:val="21"/>
          <w:u w:val="single"/>
        </w:rPr>
        <w:t>（承包人名称）</w:t>
      </w:r>
      <w:r>
        <w:rPr>
          <w:rFonts w:eastAsia="方正仿宋_GBK"/>
          <w:szCs w:val="21"/>
        </w:rPr>
        <w:t>承建的</w:t>
      </w:r>
      <w:r>
        <w:rPr>
          <w:rFonts w:eastAsia="方正仿宋_GBK"/>
          <w:szCs w:val="21"/>
          <w:u w:val="single"/>
        </w:rPr>
        <w:t xml:space="preserve">        </w:t>
      </w:r>
      <w:r>
        <w:rPr>
          <w:rFonts w:eastAsia="方正仿宋_GBK"/>
          <w:szCs w:val="21"/>
        </w:rPr>
        <w:t>项目的永久性建筑物、构筑物，含有：</w:t>
      </w:r>
      <w:r>
        <w:rPr>
          <w:rFonts w:eastAsia="方正仿宋_GBK"/>
          <w:szCs w:val="21"/>
          <w:u w:val="single"/>
        </w:rPr>
        <w:t>水源工程、输水工程、微喷灌工程、排水工程、渠系建筑物工程、泵站工程、田间道路工程、农田林网工程、岸坡防护工程、沟道治理工程、坡面防护工程、农田输配电工程等</w:t>
      </w:r>
      <w:r>
        <w:rPr>
          <w:rFonts w:eastAsia="方正仿宋_GBK"/>
          <w:szCs w:val="21"/>
        </w:rPr>
        <w:t>。</w:t>
      </w:r>
    </w:p>
    <w:p w:rsidR="003111C2" w:rsidRDefault="00202DC9">
      <w:pPr>
        <w:spacing w:line="440" w:lineRule="exact"/>
        <w:ind w:firstLineChars="200" w:firstLine="420"/>
        <w:rPr>
          <w:rFonts w:ascii="方正黑体_GBK" w:eastAsia="方正黑体_GBK" w:hAnsi="方正黑体_GBK" w:cs="方正黑体_GBK"/>
        </w:rPr>
      </w:pPr>
      <w:bookmarkStart w:id="959" w:name="_Toc524949130"/>
      <w:bookmarkStart w:id="960" w:name="_Toc519361724"/>
      <w:bookmarkStart w:id="961" w:name="_Toc433399488"/>
      <w:bookmarkStart w:id="962" w:name="_Toc432082973"/>
      <w:bookmarkStart w:id="963" w:name="_Toc432378422"/>
      <w:bookmarkStart w:id="964" w:name="_Toc109149888"/>
      <w:bookmarkStart w:id="965" w:name="_Toc469492609"/>
      <w:bookmarkStart w:id="966" w:name="_Toc241"/>
      <w:bookmarkStart w:id="967" w:name="_Toc456647830"/>
      <w:r>
        <w:rPr>
          <w:rFonts w:ascii="方正黑体_GBK" w:eastAsia="方正黑体_GBK" w:hAnsi="方正黑体_GBK" w:cs="方正黑体_GBK" w:hint="eastAsia"/>
        </w:rPr>
        <w:t>二、保修期</w:t>
      </w:r>
      <w:bookmarkEnd w:id="959"/>
      <w:bookmarkEnd w:id="960"/>
      <w:bookmarkEnd w:id="961"/>
      <w:bookmarkEnd w:id="962"/>
      <w:bookmarkEnd w:id="963"/>
      <w:bookmarkEnd w:id="964"/>
      <w:bookmarkEnd w:id="965"/>
      <w:bookmarkEnd w:id="966"/>
      <w:bookmarkEnd w:id="967"/>
    </w:p>
    <w:p w:rsidR="003111C2" w:rsidRDefault="00202DC9">
      <w:pPr>
        <w:spacing w:line="440" w:lineRule="exact"/>
        <w:ind w:firstLineChars="200" w:firstLine="420"/>
        <w:rPr>
          <w:rFonts w:eastAsia="方正仿宋_GBK"/>
          <w:szCs w:val="21"/>
        </w:rPr>
      </w:pPr>
      <w:r>
        <w:rPr>
          <w:rFonts w:eastAsia="方正仿宋_GBK"/>
          <w:szCs w:val="21"/>
        </w:rPr>
        <w:t>本工程的保修期如下：</w:t>
      </w:r>
    </w:p>
    <w:p w:rsidR="003111C2" w:rsidRDefault="00202DC9">
      <w:pPr>
        <w:spacing w:line="440" w:lineRule="exact"/>
        <w:ind w:firstLineChars="200" w:firstLine="420"/>
        <w:rPr>
          <w:rFonts w:eastAsia="方正仿宋_GBK"/>
          <w:szCs w:val="21"/>
          <w:u w:val="single"/>
        </w:rPr>
      </w:pPr>
      <w:r>
        <w:rPr>
          <w:rFonts w:eastAsia="方正仿宋_GBK"/>
          <w:szCs w:val="21"/>
          <w:u w:val="single"/>
        </w:rPr>
        <w:t>以通过竣工验收之日</w:t>
      </w:r>
      <w:proofErr w:type="gramStart"/>
      <w:r>
        <w:rPr>
          <w:rFonts w:eastAsia="方正仿宋_GBK"/>
          <w:szCs w:val="21"/>
          <w:u w:val="single"/>
        </w:rPr>
        <w:t>起</w:t>
      </w:r>
      <w:proofErr w:type="gramEnd"/>
      <w:r>
        <w:rPr>
          <w:rFonts w:eastAsia="方正仿宋_GBK"/>
          <w:szCs w:val="21"/>
          <w:u w:val="single"/>
        </w:rPr>
        <w:t>起算</w:t>
      </w:r>
      <w:r>
        <w:rPr>
          <w:rFonts w:eastAsia="方正仿宋_GBK"/>
          <w:szCs w:val="21"/>
          <w:u w:val="single"/>
        </w:rPr>
        <w:t>1</w:t>
      </w:r>
      <w:r>
        <w:rPr>
          <w:rFonts w:eastAsia="方正仿宋_GBK"/>
          <w:szCs w:val="21"/>
          <w:u w:val="single"/>
        </w:rPr>
        <w:t>年，从</w:t>
      </w:r>
      <w:r>
        <w:rPr>
          <w:rFonts w:eastAsia="方正仿宋_GBK"/>
          <w:szCs w:val="21"/>
          <w:u w:val="single"/>
        </w:rPr>
        <w:t xml:space="preserve">   </w:t>
      </w:r>
      <w:r>
        <w:rPr>
          <w:rFonts w:eastAsia="方正仿宋_GBK"/>
          <w:szCs w:val="21"/>
          <w:u w:val="single"/>
        </w:rPr>
        <w:t>年</w:t>
      </w:r>
      <w:r>
        <w:rPr>
          <w:rFonts w:eastAsia="方正仿宋_GBK"/>
          <w:szCs w:val="21"/>
          <w:u w:val="single"/>
        </w:rPr>
        <w:t xml:space="preserve">   </w:t>
      </w:r>
      <w:r>
        <w:rPr>
          <w:rFonts w:eastAsia="方正仿宋_GBK"/>
          <w:szCs w:val="21"/>
          <w:u w:val="single"/>
        </w:rPr>
        <w:t>月</w:t>
      </w:r>
      <w:r>
        <w:rPr>
          <w:rFonts w:eastAsia="方正仿宋_GBK"/>
          <w:szCs w:val="21"/>
          <w:u w:val="single"/>
        </w:rPr>
        <w:t xml:space="preserve">    </w:t>
      </w:r>
      <w:r>
        <w:rPr>
          <w:rFonts w:eastAsia="方正仿宋_GBK"/>
          <w:szCs w:val="21"/>
          <w:u w:val="single"/>
        </w:rPr>
        <w:t>日至</w:t>
      </w:r>
      <w:r>
        <w:rPr>
          <w:rFonts w:eastAsia="方正仿宋_GBK"/>
          <w:szCs w:val="21"/>
          <w:u w:val="single"/>
        </w:rPr>
        <w:t xml:space="preserve">    </w:t>
      </w:r>
      <w:r>
        <w:rPr>
          <w:rFonts w:eastAsia="方正仿宋_GBK"/>
          <w:szCs w:val="21"/>
          <w:u w:val="single"/>
        </w:rPr>
        <w:t>年</w:t>
      </w:r>
      <w:r>
        <w:rPr>
          <w:rFonts w:eastAsia="方正仿宋_GBK"/>
          <w:szCs w:val="21"/>
          <w:u w:val="single"/>
        </w:rPr>
        <w:t xml:space="preserve">   </w:t>
      </w:r>
      <w:r>
        <w:rPr>
          <w:rFonts w:eastAsia="方正仿宋_GBK"/>
          <w:szCs w:val="21"/>
          <w:u w:val="single"/>
        </w:rPr>
        <w:t>月</w:t>
      </w:r>
      <w:r>
        <w:rPr>
          <w:rFonts w:eastAsia="方正仿宋_GBK"/>
          <w:szCs w:val="21"/>
          <w:u w:val="single"/>
        </w:rPr>
        <w:t xml:space="preserve">    </w:t>
      </w:r>
      <w:r>
        <w:rPr>
          <w:rFonts w:eastAsia="方正仿宋_GBK"/>
          <w:szCs w:val="21"/>
          <w:u w:val="single"/>
        </w:rPr>
        <w:t>日。</w:t>
      </w:r>
      <w:r>
        <w:rPr>
          <w:rFonts w:eastAsia="方正仿宋_GBK"/>
          <w:szCs w:val="21"/>
          <w:u w:val="single"/>
        </w:rPr>
        <w:t xml:space="preserve">     </w:t>
      </w:r>
      <w:bookmarkStart w:id="968" w:name="_Toc432378423"/>
      <w:bookmarkStart w:id="969" w:name="_Toc109149889"/>
      <w:bookmarkStart w:id="970" w:name="_Toc469492610"/>
      <w:bookmarkStart w:id="971" w:name="_Toc433399489"/>
      <w:bookmarkStart w:id="972" w:name="_Toc3856"/>
      <w:bookmarkStart w:id="973" w:name="_Toc432082974"/>
      <w:bookmarkStart w:id="974" w:name="_Toc519361725"/>
      <w:bookmarkStart w:id="975" w:name="_Toc456647831"/>
      <w:bookmarkStart w:id="976" w:name="_Toc524949131"/>
    </w:p>
    <w:p w:rsidR="003111C2" w:rsidRDefault="00202DC9">
      <w:pPr>
        <w:spacing w:line="440" w:lineRule="exact"/>
        <w:ind w:firstLineChars="200" w:firstLine="420"/>
        <w:rPr>
          <w:rFonts w:ascii="方正黑体_GBK" w:eastAsia="方正黑体_GBK" w:hAnsi="方正黑体_GBK" w:cs="方正黑体_GBK"/>
        </w:rPr>
      </w:pPr>
      <w:r>
        <w:rPr>
          <w:rFonts w:ascii="方正黑体_GBK" w:eastAsia="方正黑体_GBK" w:hAnsi="方正黑体_GBK" w:cs="方正黑体_GBK" w:hint="eastAsia"/>
        </w:rPr>
        <w:t>三、保修责任</w:t>
      </w:r>
      <w:bookmarkEnd w:id="968"/>
      <w:bookmarkEnd w:id="969"/>
      <w:bookmarkEnd w:id="970"/>
      <w:bookmarkEnd w:id="971"/>
      <w:bookmarkEnd w:id="972"/>
      <w:bookmarkEnd w:id="973"/>
      <w:bookmarkEnd w:id="974"/>
      <w:bookmarkEnd w:id="975"/>
      <w:bookmarkEnd w:id="976"/>
    </w:p>
    <w:p w:rsidR="003111C2" w:rsidRDefault="00202DC9">
      <w:pPr>
        <w:spacing w:line="440" w:lineRule="exact"/>
        <w:ind w:firstLineChars="200" w:firstLine="420"/>
        <w:rPr>
          <w:rFonts w:eastAsia="方正仿宋_GBK"/>
          <w:szCs w:val="21"/>
        </w:rPr>
      </w:pPr>
      <w:r>
        <w:rPr>
          <w:rFonts w:eastAsia="方正仿宋_GBK"/>
          <w:szCs w:val="21"/>
        </w:rPr>
        <w:t>1.</w:t>
      </w:r>
      <w:r>
        <w:rPr>
          <w:rFonts w:eastAsia="方正仿宋_GBK"/>
          <w:szCs w:val="21"/>
        </w:rPr>
        <w:t>属于责任范围、内容的项目，承包人应当在接到保修通知之日起</w:t>
      </w:r>
      <w:r>
        <w:rPr>
          <w:rFonts w:eastAsia="方正仿宋_GBK"/>
          <w:szCs w:val="21"/>
        </w:rPr>
        <w:t>7</w:t>
      </w:r>
      <w:r>
        <w:rPr>
          <w:rFonts w:eastAsia="方正仿宋_GBK"/>
          <w:szCs w:val="21"/>
        </w:rPr>
        <w:t>天内派人保修。承包人不在约定期限内派人保修的，发包人可以委托他人修理</w:t>
      </w:r>
      <w:r>
        <w:rPr>
          <w:rFonts w:eastAsia="方正仿宋_GBK" w:hint="eastAsia"/>
          <w:szCs w:val="21"/>
        </w:rPr>
        <w:t>，</w:t>
      </w:r>
      <w:r>
        <w:rPr>
          <w:rFonts w:eastAsia="方正仿宋_GBK"/>
          <w:szCs w:val="21"/>
        </w:rPr>
        <w:t>因此而发生的费用由承包人承担。</w:t>
      </w:r>
    </w:p>
    <w:p w:rsidR="003111C2" w:rsidRDefault="00202DC9">
      <w:pPr>
        <w:spacing w:line="440" w:lineRule="exact"/>
        <w:ind w:firstLineChars="200" w:firstLine="420"/>
        <w:rPr>
          <w:rFonts w:eastAsia="方正仿宋_GBK"/>
          <w:szCs w:val="21"/>
        </w:rPr>
      </w:pPr>
      <w:r>
        <w:rPr>
          <w:rFonts w:eastAsia="方正仿宋_GBK"/>
          <w:szCs w:val="21"/>
        </w:rPr>
        <w:t>2.</w:t>
      </w:r>
      <w:r>
        <w:rPr>
          <w:rFonts w:eastAsia="方正仿宋_GBK"/>
          <w:szCs w:val="21"/>
        </w:rPr>
        <w:t>发生紧急抢修事故的，承包人在接到事故通知后，应当立即到达事故现场抢修。</w:t>
      </w:r>
    </w:p>
    <w:p w:rsidR="003111C2" w:rsidRDefault="00202DC9">
      <w:pPr>
        <w:spacing w:line="440" w:lineRule="exact"/>
        <w:ind w:firstLineChars="200" w:firstLine="420"/>
        <w:rPr>
          <w:rFonts w:eastAsia="方正仿宋_GBK"/>
          <w:szCs w:val="21"/>
        </w:rPr>
      </w:pPr>
      <w:r>
        <w:rPr>
          <w:rFonts w:eastAsia="方正仿宋_GBK"/>
          <w:szCs w:val="21"/>
        </w:rPr>
        <w:t>3.</w:t>
      </w:r>
      <w:r>
        <w:rPr>
          <w:rFonts w:eastAsia="方正仿宋_GBK"/>
          <w:szCs w:val="21"/>
        </w:rPr>
        <w:t>对于涉及结构安全的质量问题，应当按照有关的规定，立即向当地有关行政主管部门报告，采取安全防范措施；由原设计人或者具有相应资质等级的设计人提出保修方案，承包人实施保修。</w:t>
      </w:r>
    </w:p>
    <w:p w:rsidR="003111C2" w:rsidRDefault="00202DC9">
      <w:pPr>
        <w:spacing w:line="440" w:lineRule="exact"/>
        <w:ind w:firstLineChars="200" w:firstLine="420"/>
        <w:rPr>
          <w:rFonts w:eastAsia="方正仿宋_GBK"/>
          <w:szCs w:val="21"/>
        </w:rPr>
      </w:pPr>
      <w:r>
        <w:rPr>
          <w:rFonts w:eastAsia="方正仿宋_GBK"/>
          <w:szCs w:val="21"/>
        </w:rPr>
        <w:t>4.</w:t>
      </w:r>
      <w:r>
        <w:rPr>
          <w:rFonts w:eastAsia="方正仿宋_GBK"/>
          <w:szCs w:val="21"/>
        </w:rPr>
        <w:t>质量保修完成后，由发包人组织验收。</w:t>
      </w:r>
    </w:p>
    <w:p w:rsidR="003111C2" w:rsidRDefault="003111C2">
      <w:pPr>
        <w:spacing w:line="440" w:lineRule="exact"/>
        <w:ind w:firstLineChars="200" w:firstLine="420"/>
        <w:rPr>
          <w:rFonts w:eastAsia="方正仿宋_GBK"/>
          <w:szCs w:val="21"/>
        </w:rPr>
      </w:pPr>
    </w:p>
    <w:p w:rsidR="003111C2" w:rsidRDefault="003111C2">
      <w:pPr>
        <w:spacing w:line="440" w:lineRule="exact"/>
        <w:ind w:firstLineChars="200" w:firstLine="420"/>
        <w:rPr>
          <w:rFonts w:eastAsia="方正仿宋_GBK"/>
          <w:szCs w:val="21"/>
        </w:rPr>
      </w:pPr>
    </w:p>
    <w:p w:rsidR="003111C2" w:rsidRDefault="00202DC9">
      <w:pPr>
        <w:spacing w:line="440" w:lineRule="exact"/>
        <w:ind w:firstLineChars="2000" w:firstLine="4200"/>
        <w:rPr>
          <w:rFonts w:eastAsia="方正仿宋_GBK"/>
          <w:szCs w:val="21"/>
        </w:rPr>
      </w:pPr>
      <w:r>
        <w:rPr>
          <w:rFonts w:eastAsia="方正仿宋_GBK"/>
          <w:szCs w:val="21"/>
        </w:rPr>
        <w:t>承包人：</w:t>
      </w:r>
      <w:r w:rsidR="00C66F75">
        <w:rPr>
          <w:rFonts w:eastAsia="方正仿宋_GBK" w:hint="eastAsia"/>
          <w:szCs w:val="21"/>
        </w:rPr>
        <w:t>（</w:t>
      </w:r>
      <w:r w:rsidR="00C66F75">
        <w:rPr>
          <w:rFonts w:eastAsia="方正仿宋_GBK"/>
          <w:szCs w:val="21"/>
        </w:rPr>
        <w:t>公章</w:t>
      </w:r>
      <w:r w:rsidR="00C66F75">
        <w:rPr>
          <w:rFonts w:eastAsia="方正仿宋_GBK" w:hint="eastAsia"/>
          <w:szCs w:val="21"/>
        </w:rPr>
        <w:t>）</w:t>
      </w:r>
    </w:p>
    <w:p w:rsidR="003111C2" w:rsidRDefault="00202DC9">
      <w:pPr>
        <w:spacing w:line="440" w:lineRule="exact"/>
        <w:ind w:firstLineChars="2000" w:firstLine="4200"/>
        <w:rPr>
          <w:rFonts w:eastAsia="方正仿宋_GBK"/>
          <w:szCs w:val="21"/>
        </w:rPr>
      </w:pPr>
      <w:r>
        <w:rPr>
          <w:rFonts w:eastAsia="方正仿宋_GBK"/>
          <w:szCs w:val="21"/>
        </w:rPr>
        <w:t>法定代表人：</w:t>
      </w:r>
      <w:r>
        <w:rPr>
          <w:rFonts w:eastAsia="方正仿宋_GBK"/>
          <w:szCs w:val="21"/>
        </w:rPr>
        <w:t xml:space="preserve">      </w:t>
      </w:r>
    </w:p>
    <w:p w:rsidR="003111C2" w:rsidRDefault="00202DC9">
      <w:pPr>
        <w:spacing w:line="440" w:lineRule="exact"/>
        <w:ind w:firstLineChars="2000" w:firstLine="4200"/>
        <w:rPr>
          <w:rFonts w:eastAsia="方正仿宋_GBK"/>
          <w:szCs w:val="21"/>
        </w:rPr>
      </w:pPr>
      <w:r>
        <w:rPr>
          <w:rFonts w:eastAsia="方正仿宋_GBK"/>
          <w:szCs w:val="21"/>
        </w:rPr>
        <w:t>日期：</w:t>
      </w:r>
    </w:p>
    <w:p w:rsidR="003111C2" w:rsidRDefault="003111C2">
      <w:pPr>
        <w:spacing w:line="440" w:lineRule="exact"/>
        <w:rPr>
          <w:rFonts w:eastAsia="方正仿宋_GBK"/>
          <w:szCs w:val="21"/>
        </w:rPr>
      </w:pPr>
    </w:p>
    <w:p w:rsidR="003111C2" w:rsidRDefault="003111C2">
      <w:pPr>
        <w:spacing w:line="440" w:lineRule="exact"/>
        <w:rPr>
          <w:szCs w:val="21"/>
        </w:rPr>
      </w:pPr>
    </w:p>
    <w:p w:rsidR="003111C2" w:rsidRDefault="003111C2">
      <w:pPr>
        <w:pStyle w:val="2"/>
        <w:ind w:firstLine="560"/>
        <w:rPr>
          <w:szCs w:val="21"/>
        </w:rPr>
      </w:pPr>
    </w:p>
    <w:p w:rsidR="003111C2" w:rsidRDefault="003111C2">
      <w:pPr>
        <w:pStyle w:val="2"/>
        <w:ind w:firstLine="560"/>
        <w:rPr>
          <w:szCs w:val="21"/>
        </w:rPr>
      </w:pPr>
    </w:p>
    <w:p w:rsidR="003111C2" w:rsidRDefault="00202DC9">
      <w:pPr>
        <w:rPr>
          <w:szCs w:val="21"/>
        </w:rPr>
      </w:pPr>
      <w:bookmarkStart w:id="977" w:name="_Toc267261701"/>
      <w:r>
        <w:rPr>
          <w:rFonts w:ascii="方正黑体_GBK" w:eastAsia="方正黑体_GBK" w:hAnsi="方正黑体_GBK" w:cs="方正黑体_GBK" w:hint="eastAsia"/>
          <w:szCs w:val="21"/>
        </w:rPr>
        <w:lastRenderedPageBreak/>
        <w:t>附</w:t>
      </w:r>
      <w:bookmarkStart w:id="978" w:name="_Toc296347230"/>
      <w:bookmarkStart w:id="979" w:name="_Toc296503231"/>
      <w:bookmarkStart w:id="980" w:name="_Toc296944570"/>
      <w:bookmarkStart w:id="981" w:name="_Toc296891271"/>
      <w:bookmarkStart w:id="982" w:name="_Toc296346732"/>
      <w:bookmarkStart w:id="983" w:name="_Toc296891059"/>
      <w:r>
        <w:rPr>
          <w:rFonts w:ascii="方正黑体_GBK" w:eastAsia="方正黑体_GBK" w:hAnsi="方正黑体_GBK" w:cs="方正黑体_GBK" w:hint="eastAsia"/>
          <w:szCs w:val="21"/>
        </w:rPr>
        <w:t>件4</w:t>
      </w:r>
    </w:p>
    <w:bookmarkEnd w:id="977"/>
    <w:bookmarkEnd w:id="978"/>
    <w:bookmarkEnd w:id="979"/>
    <w:bookmarkEnd w:id="980"/>
    <w:bookmarkEnd w:id="981"/>
    <w:bookmarkEnd w:id="982"/>
    <w:bookmarkEnd w:id="983"/>
    <w:p w:rsidR="003111C2" w:rsidRDefault="00202DC9">
      <w:pPr>
        <w:spacing w:line="44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履约担保</w:t>
      </w:r>
    </w:p>
    <w:p w:rsidR="003111C2" w:rsidRDefault="00202DC9">
      <w:pPr>
        <w:spacing w:line="440" w:lineRule="exact"/>
        <w:rPr>
          <w:rFonts w:eastAsia="方正仿宋_GBK"/>
          <w:szCs w:val="21"/>
        </w:rPr>
      </w:pPr>
      <w:r>
        <w:rPr>
          <w:rFonts w:eastAsia="方正仿宋_GBK"/>
          <w:szCs w:val="21"/>
          <w:u w:val="single"/>
        </w:rPr>
        <w:tab/>
      </w:r>
      <w:r>
        <w:rPr>
          <w:rFonts w:eastAsia="方正仿宋_GBK"/>
          <w:szCs w:val="21"/>
        </w:rPr>
        <w:t>（发包人名称）：</w:t>
      </w:r>
    </w:p>
    <w:p w:rsidR="003111C2" w:rsidRDefault="003111C2">
      <w:pPr>
        <w:spacing w:line="440" w:lineRule="exact"/>
        <w:rPr>
          <w:rFonts w:eastAsia="方正仿宋_GBK"/>
          <w:szCs w:val="21"/>
        </w:rPr>
      </w:pPr>
    </w:p>
    <w:p w:rsidR="003111C2" w:rsidRDefault="00202DC9" w:rsidP="00272834">
      <w:pPr>
        <w:spacing w:line="440" w:lineRule="exact"/>
        <w:ind w:firstLineChars="200" w:firstLine="420"/>
        <w:rPr>
          <w:rFonts w:eastAsia="方正仿宋_GBK"/>
          <w:szCs w:val="21"/>
        </w:rPr>
      </w:pPr>
      <w:r>
        <w:rPr>
          <w:rFonts w:eastAsia="方正仿宋_GBK"/>
          <w:szCs w:val="21"/>
        </w:rPr>
        <w:t>鉴于（发包人名称，以下简称</w:t>
      </w:r>
      <w:r>
        <w:rPr>
          <w:rFonts w:eastAsia="方正仿宋_GBK"/>
          <w:szCs w:val="21"/>
        </w:rPr>
        <w:t>“</w:t>
      </w:r>
      <w:r>
        <w:rPr>
          <w:rFonts w:eastAsia="方正仿宋_GBK"/>
          <w:szCs w:val="21"/>
        </w:rPr>
        <w:t>发包人</w:t>
      </w:r>
      <w:r>
        <w:rPr>
          <w:rFonts w:eastAsia="方正仿宋_GBK"/>
          <w:szCs w:val="21"/>
        </w:rPr>
        <w:t>”</w:t>
      </w:r>
      <w:r>
        <w:rPr>
          <w:rFonts w:eastAsia="方正仿宋_GBK"/>
          <w:szCs w:val="21"/>
        </w:rPr>
        <w:t>）与（承包人名称）（以下称</w:t>
      </w:r>
      <w:r>
        <w:rPr>
          <w:rFonts w:eastAsia="方正仿宋_GBK"/>
          <w:szCs w:val="21"/>
        </w:rPr>
        <w:t>“</w:t>
      </w:r>
      <w:r>
        <w:rPr>
          <w:rFonts w:eastAsia="方正仿宋_GBK"/>
          <w:szCs w:val="21"/>
        </w:rPr>
        <w:t>承包人</w:t>
      </w:r>
      <w:r>
        <w:rPr>
          <w:rFonts w:eastAsia="方正仿宋_GBK"/>
          <w:szCs w:val="21"/>
        </w:rPr>
        <w:t>”</w:t>
      </w:r>
      <w:r>
        <w:rPr>
          <w:rFonts w:eastAsia="方正仿宋_GBK"/>
          <w:szCs w:val="21"/>
        </w:rPr>
        <w:t>）于</w:t>
      </w:r>
      <w:r>
        <w:rPr>
          <w:rFonts w:eastAsia="方正仿宋_GBK"/>
          <w:szCs w:val="21"/>
          <w:u w:val="single"/>
        </w:rPr>
        <w:t xml:space="preserve">  </w:t>
      </w:r>
      <w:r>
        <w:rPr>
          <w:rFonts w:eastAsia="方正仿宋_GBK"/>
          <w:szCs w:val="21"/>
        </w:rPr>
        <w:t>年</w:t>
      </w:r>
      <w:r>
        <w:rPr>
          <w:rFonts w:eastAsia="方正仿宋_GBK"/>
          <w:szCs w:val="21"/>
          <w:u w:val="single"/>
        </w:rPr>
        <w:t xml:space="preserve">  </w:t>
      </w:r>
      <w:r>
        <w:rPr>
          <w:rFonts w:eastAsia="方正仿宋_GBK"/>
          <w:szCs w:val="21"/>
        </w:rPr>
        <w:t>月</w:t>
      </w:r>
      <w:r>
        <w:rPr>
          <w:rFonts w:eastAsia="方正仿宋_GBK"/>
          <w:szCs w:val="21"/>
          <w:u w:val="single"/>
        </w:rPr>
        <w:t xml:space="preserve">  </w:t>
      </w:r>
      <w:r>
        <w:rPr>
          <w:rFonts w:eastAsia="方正仿宋_GBK"/>
          <w:szCs w:val="21"/>
        </w:rPr>
        <w:t>日就（</w:t>
      </w:r>
      <w:r>
        <w:rPr>
          <w:rFonts w:eastAsia="方正仿宋_GBK" w:hint="eastAsia"/>
          <w:szCs w:val="21"/>
        </w:rPr>
        <w:t>项目</w:t>
      </w:r>
      <w:r>
        <w:rPr>
          <w:rFonts w:eastAsia="方正仿宋_GBK"/>
          <w:szCs w:val="21"/>
        </w:rPr>
        <w:t>名称）施工及有关事项协商一致共同签订《建设工程施工合同》。我方愿意无条件地、不可撤销地就承包人履行与你方签订的合同，向你方提供连带责任担保。</w:t>
      </w:r>
      <w:r>
        <w:rPr>
          <w:rFonts w:eastAsia="方正仿宋_GBK"/>
          <w:szCs w:val="21"/>
        </w:rPr>
        <w:t xml:space="preserve"> </w:t>
      </w:r>
    </w:p>
    <w:p w:rsidR="003111C2" w:rsidRDefault="00202DC9">
      <w:pPr>
        <w:spacing w:line="440" w:lineRule="exact"/>
        <w:ind w:firstLineChars="200" w:firstLine="420"/>
        <w:rPr>
          <w:rFonts w:eastAsia="方正仿宋_GBK"/>
          <w:szCs w:val="21"/>
        </w:rPr>
      </w:pPr>
      <w:r>
        <w:rPr>
          <w:rFonts w:eastAsia="方正仿宋_GBK"/>
          <w:szCs w:val="21"/>
        </w:rPr>
        <w:t xml:space="preserve">1. </w:t>
      </w:r>
      <w:r>
        <w:rPr>
          <w:rFonts w:eastAsia="方正仿宋_GBK"/>
          <w:szCs w:val="21"/>
        </w:rPr>
        <w:t>担保金额人民币</w:t>
      </w:r>
      <w:r>
        <w:rPr>
          <w:rFonts w:eastAsia="方正仿宋_GBK"/>
          <w:szCs w:val="21"/>
          <w:u w:val="single"/>
        </w:rPr>
        <w:t xml:space="preserve">  </w:t>
      </w:r>
      <w:r>
        <w:rPr>
          <w:rFonts w:eastAsia="方正仿宋_GBK"/>
          <w:szCs w:val="21"/>
        </w:rPr>
        <w:t>（大写）</w:t>
      </w:r>
      <w:r>
        <w:rPr>
          <w:rFonts w:eastAsia="方正仿宋_GBK"/>
          <w:szCs w:val="21"/>
          <w:u w:val="single"/>
        </w:rPr>
        <w:t xml:space="preserve">  </w:t>
      </w:r>
      <w:r>
        <w:rPr>
          <w:rFonts w:eastAsia="方正仿宋_GBK"/>
          <w:szCs w:val="21"/>
        </w:rPr>
        <w:t>元（</w:t>
      </w:r>
      <w:r>
        <w:rPr>
          <w:rFonts w:eastAsia="方正仿宋_GBK"/>
          <w:szCs w:val="21"/>
        </w:rPr>
        <w:t>¥</w:t>
      </w:r>
      <w:r>
        <w:rPr>
          <w:rFonts w:eastAsia="方正仿宋_GBK"/>
          <w:szCs w:val="21"/>
        </w:rPr>
        <w:t>）。</w:t>
      </w:r>
    </w:p>
    <w:p w:rsidR="003111C2" w:rsidRDefault="00202DC9">
      <w:pPr>
        <w:spacing w:line="440" w:lineRule="exact"/>
        <w:ind w:firstLineChars="200" w:firstLine="420"/>
        <w:rPr>
          <w:rFonts w:eastAsia="方正仿宋_GBK"/>
          <w:szCs w:val="21"/>
        </w:rPr>
      </w:pPr>
      <w:r>
        <w:rPr>
          <w:rFonts w:eastAsia="方正仿宋_GBK"/>
          <w:szCs w:val="21"/>
        </w:rPr>
        <w:t xml:space="preserve">2. </w:t>
      </w:r>
      <w:r>
        <w:rPr>
          <w:rFonts w:eastAsia="方正仿宋_GBK"/>
          <w:szCs w:val="21"/>
        </w:rPr>
        <w:t>担保有效期自你方与承包人签订的合同生效之日起至你方签发或应签发工程接收证书之日止。</w:t>
      </w:r>
    </w:p>
    <w:p w:rsidR="003111C2" w:rsidRDefault="00202DC9">
      <w:pPr>
        <w:spacing w:line="440" w:lineRule="exact"/>
        <w:ind w:firstLineChars="200" w:firstLine="420"/>
        <w:rPr>
          <w:rFonts w:eastAsia="方正仿宋_GBK"/>
          <w:szCs w:val="21"/>
        </w:rPr>
      </w:pPr>
      <w:r>
        <w:rPr>
          <w:rFonts w:eastAsia="方正仿宋_GBK"/>
          <w:szCs w:val="21"/>
        </w:rPr>
        <w:t xml:space="preserve">3. </w:t>
      </w:r>
      <w:r>
        <w:rPr>
          <w:rFonts w:eastAsia="方正仿宋_GBK"/>
          <w:szCs w:val="21"/>
        </w:rPr>
        <w:t>在本担保有效期内，因承包人违反合同约定的义务给你方造成经济损失时，我方在收到你方以书面形式提出的在担保金额内的赔偿要求后，在</w:t>
      </w:r>
      <w:r>
        <w:rPr>
          <w:rFonts w:eastAsia="方正仿宋_GBK"/>
          <w:szCs w:val="21"/>
        </w:rPr>
        <w:t>7</w:t>
      </w:r>
      <w:r>
        <w:rPr>
          <w:rFonts w:eastAsia="方正仿宋_GBK"/>
          <w:szCs w:val="21"/>
        </w:rPr>
        <w:t>天内无条件支付。</w:t>
      </w:r>
    </w:p>
    <w:p w:rsidR="003111C2" w:rsidRDefault="00202DC9">
      <w:pPr>
        <w:spacing w:line="440" w:lineRule="exact"/>
        <w:ind w:firstLineChars="200" w:firstLine="420"/>
        <w:rPr>
          <w:rFonts w:eastAsia="方正仿宋_GBK"/>
          <w:szCs w:val="21"/>
        </w:rPr>
      </w:pPr>
      <w:r>
        <w:rPr>
          <w:rFonts w:eastAsia="方正仿宋_GBK"/>
          <w:szCs w:val="21"/>
        </w:rPr>
        <w:t xml:space="preserve">4. </w:t>
      </w:r>
      <w:r>
        <w:rPr>
          <w:rFonts w:eastAsia="方正仿宋_GBK"/>
          <w:szCs w:val="21"/>
        </w:rPr>
        <w:t>你方和承包人按合同约定</w:t>
      </w:r>
      <w:r>
        <w:rPr>
          <w:rFonts w:eastAsia="方正仿宋_GBK" w:hint="eastAsia"/>
          <w:szCs w:val="21"/>
        </w:rPr>
        <w:t>项目调整</w:t>
      </w:r>
      <w:r>
        <w:rPr>
          <w:rFonts w:eastAsia="方正仿宋_GBK"/>
          <w:szCs w:val="21"/>
        </w:rPr>
        <w:t>合同时，我方承担本担保规定的义务不变。</w:t>
      </w:r>
    </w:p>
    <w:p w:rsidR="003111C2" w:rsidRDefault="00202DC9">
      <w:pPr>
        <w:spacing w:line="440" w:lineRule="exact"/>
        <w:ind w:firstLineChars="200" w:firstLine="420"/>
        <w:rPr>
          <w:rFonts w:eastAsia="方正仿宋_GBK"/>
          <w:color w:val="FF0000"/>
          <w:szCs w:val="21"/>
        </w:rPr>
      </w:pPr>
      <w:r>
        <w:rPr>
          <w:rFonts w:eastAsia="方正仿宋_GBK"/>
          <w:szCs w:val="21"/>
        </w:rPr>
        <w:t xml:space="preserve">5. </w:t>
      </w:r>
      <w:r>
        <w:rPr>
          <w:rFonts w:eastAsia="方正仿宋_GBK"/>
          <w:szCs w:val="21"/>
        </w:rPr>
        <w:t>因本保函发生的纠纷，可由双方协商解决，协商不成的，任何一方可向建设</w:t>
      </w:r>
      <w:r>
        <w:rPr>
          <w:rFonts w:eastAsia="方正仿宋_GBK" w:hint="eastAsia"/>
          <w:szCs w:val="21"/>
        </w:rPr>
        <w:t>项目</w:t>
      </w:r>
      <w:r>
        <w:rPr>
          <w:rFonts w:eastAsia="方正仿宋_GBK"/>
          <w:szCs w:val="21"/>
        </w:rPr>
        <w:t>所在地人民法院提起诉讼</w:t>
      </w:r>
      <w:r>
        <w:rPr>
          <w:rFonts w:eastAsia="方正仿宋_GBK" w:hint="eastAsia"/>
          <w:szCs w:val="21"/>
        </w:rPr>
        <w:t>或</w:t>
      </w:r>
      <w:r>
        <w:rPr>
          <w:rFonts w:eastAsia="方正仿宋_GBK"/>
          <w:szCs w:val="21"/>
        </w:rPr>
        <w:t>提请仲裁委员会仲裁。</w:t>
      </w:r>
    </w:p>
    <w:p w:rsidR="003111C2" w:rsidRDefault="00202DC9">
      <w:pPr>
        <w:spacing w:line="440" w:lineRule="exact"/>
        <w:ind w:firstLineChars="200" w:firstLine="420"/>
        <w:rPr>
          <w:rFonts w:eastAsia="方正仿宋_GBK"/>
          <w:szCs w:val="21"/>
        </w:rPr>
      </w:pPr>
      <w:r>
        <w:rPr>
          <w:rFonts w:eastAsia="方正仿宋_GBK"/>
          <w:szCs w:val="21"/>
        </w:rPr>
        <w:t xml:space="preserve">6. </w:t>
      </w:r>
      <w:r>
        <w:rPr>
          <w:rFonts w:eastAsia="方正仿宋_GBK"/>
          <w:szCs w:val="21"/>
        </w:rPr>
        <w:t>本保函自我方法定代表人（或其授权代理人）签字并加盖公章之日起生效。</w:t>
      </w:r>
    </w:p>
    <w:p w:rsidR="003111C2" w:rsidRDefault="003111C2">
      <w:pPr>
        <w:spacing w:line="440" w:lineRule="exact"/>
        <w:rPr>
          <w:rFonts w:eastAsia="方正仿宋_GBK"/>
          <w:szCs w:val="21"/>
        </w:rPr>
      </w:pPr>
    </w:p>
    <w:p w:rsidR="003111C2" w:rsidRDefault="00202DC9">
      <w:pPr>
        <w:spacing w:line="440" w:lineRule="exact"/>
        <w:ind w:firstLineChars="2304" w:firstLine="4838"/>
        <w:rPr>
          <w:rFonts w:eastAsia="方正仿宋_GBK"/>
          <w:szCs w:val="21"/>
        </w:rPr>
      </w:pPr>
      <w:r>
        <w:rPr>
          <w:rFonts w:eastAsia="方正仿宋_GBK"/>
          <w:szCs w:val="21"/>
        </w:rPr>
        <w:t>担</w:t>
      </w:r>
      <w:r>
        <w:rPr>
          <w:rFonts w:eastAsia="方正仿宋_GBK"/>
          <w:szCs w:val="21"/>
        </w:rPr>
        <w:t xml:space="preserve"> </w:t>
      </w:r>
      <w:r>
        <w:rPr>
          <w:rFonts w:eastAsia="方正仿宋_GBK"/>
          <w:szCs w:val="21"/>
        </w:rPr>
        <w:t>保</w:t>
      </w:r>
      <w:r>
        <w:rPr>
          <w:rFonts w:eastAsia="方正仿宋_GBK"/>
          <w:szCs w:val="21"/>
        </w:rPr>
        <w:t xml:space="preserve"> </w:t>
      </w:r>
      <w:r>
        <w:rPr>
          <w:rFonts w:eastAsia="方正仿宋_GBK"/>
          <w:szCs w:val="21"/>
        </w:rPr>
        <w:t>人：（盖单位章）</w:t>
      </w:r>
    </w:p>
    <w:p w:rsidR="003111C2" w:rsidRDefault="00202DC9">
      <w:pPr>
        <w:spacing w:line="440" w:lineRule="exact"/>
        <w:ind w:firstLineChars="2304" w:firstLine="4838"/>
        <w:rPr>
          <w:rFonts w:eastAsia="方正仿宋_GBK"/>
          <w:szCs w:val="21"/>
        </w:rPr>
      </w:pPr>
      <w:r>
        <w:rPr>
          <w:rFonts w:eastAsia="方正仿宋_GBK"/>
          <w:szCs w:val="21"/>
        </w:rPr>
        <w:t>法定代表人或其委托代理人：（签字）</w:t>
      </w:r>
    </w:p>
    <w:p w:rsidR="003111C2" w:rsidRDefault="00202DC9">
      <w:pPr>
        <w:spacing w:line="440" w:lineRule="exact"/>
        <w:ind w:firstLineChars="2304" w:firstLine="4838"/>
        <w:rPr>
          <w:rFonts w:eastAsia="方正仿宋_GBK"/>
          <w:szCs w:val="21"/>
        </w:rPr>
      </w:pPr>
      <w:r>
        <w:rPr>
          <w:rFonts w:eastAsia="方正仿宋_GBK"/>
          <w:szCs w:val="21"/>
        </w:rPr>
        <w:t>地</w:t>
      </w:r>
      <w:r>
        <w:rPr>
          <w:rFonts w:eastAsia="方正仿宋_GBK"/>
          <w:szCs w:val="21"/>
        </w:rPr>
        <w:t xml:space="preserve">    </w:t>
      </w:r>
      <w:r>
        <w:rPr>
          <w:rFonts w:eastAsia="方正仿宋_GBK"/>
          <w:szCs w:val="21"/>
        </w:rPr>
        <w:t>址：</w:t>
      </w:r>
    </w:p>
    <w:p w:rsidR="003111C2" w:rsidRDefault="00202DC9">
      <w:pPr>
        <w:spacing w:line="440" w:lineRule="exact"/>
        <w:ind w:firstLineChars="2304" w:firstLine="4838"/>
        <w:rPr>
          <w:rFonts w:eastAsia="方正仿宋_GBK"/>
          <w:szCs w:val="21"/>
        </w:rPr>
      </w:pPr>
      <w:r>
        <w:rPr>
          <w:rFonts w:eastAsia="方正仿宋_GBK"/>
          <w:szCs w:val="21"/>
        </w:rPr>
        <w:t>邮政编码：</w:t>
      </w:r>
    </w:p>
    <w:p w:rsidR="003111C2" w:rsidRDefault="00202DC9">
      <w:pPr>
        <w:spacing w:line="440" w:lineRule="exact"/>
        <w:ind w:firstLineChars="2304" w:firstLine="4838"/>
        <w:rPr>
          <w:rFonts w:eastAsia="方正仿宋_GBK"/>
          <w:szCs w:val="21"/>
          <w:u w:val="single"/>
        </w:rPr>
      </w:pPr>
      <w:r>
        <w:rPr>
          <w:rFonts w:eastAsia="方正仿宋_GBK"/>
          <w:szCs w:val="21"/>
        </w:rPr>
        <w:t>电</w:t>
      </w:r>
      <w:r>
        <w:rPr>
          <w:rFonts w:eastAsia="方正仿宋_GBK"/>
          <w:szCs w:val="21"/>
        </w:rPr>
        <w:t xml:space="preserve">    </w:t>
      </w:r>
      <w:r>
        <w:rPr>
          <w:rFonts w:eastAsia="方正仿宋_GBK"/>
          <w:szCs w:val="21"/>
        </w:rPr>
        <w:t>话：</w:t>
      </w:r>
    </w:p>
    <w:p w:rsidR="003111C2" w:rsidRDefault="00202DC9">
      <w:pPr>
        <w:spacing w:line="440" w:lineRule="exact"/>
        <w:ind w:firstLineChars="2304" w:firstLine="4838"/>
        <w:rPr>
          <w:rFonts w:eastAsia="方正仿宋_GBK"/>
          <w:szCs w:val="21"/>
        </w:rPr>
      </w:pPr>
      <w:r>
        <w:rPr>
          <w:rFonts w:eastAsia="方正仿宋_GBK"/>
          <w:szCs w:val="21"/>
        </w:rPr>
        <w:t>传</w:t>
      </w:r>
      <w:r>
        <w:rPr>
          <w:rFonts w:eastAsia="方正仿宋_GBK"/>
          <w:szCs w:val="21"/>
        </w:rPr>
        <w:t xml:space="preserve">    </w:t>
      </w:r>
      <w:r>
        <w:rPr>
          <w:rFonts w:eastAsia="方正仿宋_GBK"/>
          <w:szCs w:val="21"/>
        </w:rPr>
        <w:t>真：</w:t>
      </w:r>
    </w:p>
    <w:p w:rsidR="003111C2" w:rsidRDefault="003111C2">
      <w:pPr>
        <w:spacing w:line="440" w:lineRule="exact"/>
        <w:ind w:firstLineChars="2304" w:firstLine="4838"/>
        <w:jc w:val="left"/>
        <w:rPr>
          <w:rFonts w:eastAsia="方正仿宋_GBK"/>
          <w:szCs w:val="21"/>
          <w:u w:val="single"/>
        </w:rPr>
      </w:pPr>
    </w:p>
    <w:p w:rsidR="003111C2" w:rsidRDefault="00202DC9">
      <w:pPr>
        <w:spacing w:line="440" w:lineRule="exact"/>
        <w:ind w:firstLineChars="2304" w:firstLine="4838"/>
        <w:rPr>
          <w:rFonts w:eastAsia="方正仿宋_GBK"/>
          <w:szCs w:val="21"/>
        </w:rPr>
      </w:pPr>
      <w:r>
        <w:rPr>
          <w:rFonts w:eastAsia="方正仿宋_GBK"/>
          <w:szCs w:val="21"/>
        </w:rPr>
        <w:t>年</w:t>
      </w:r>
      <w:r>
        <w:rPr>
          <w:rFonts w:eastAsia="方正仿宋_GBK"/>
          <w:szCs w:val="21"/>
        </w:rPr>
        <w:t xml:space="preserve">   </w:t>
      </w:r>
      <w:r>
        <w:rPr>
          <w:rFonts w:eastAsia="方正仿宋_GBK"/>
          <w:szCs w:val="21"/>
        </w:rPr>
        <w:t>月</w:t>
      </w:r>
      <w:r>
        <w:rPr>
          <w:rFonts w:eastAsia="方正仿宋_GBK"/>
          <w:szCs w:val="21"/>
        </w:rPr>
        <w:t xml:space="preserve">    </w:t>
      </w:r>
      <w:r>
        <w:rPr>
          <w:rFonts w:eastAsia="方正仿宋_GBK"/>
          <w:szCs w:val="21"/>
        </w:rPr>
        <w:t>日</w:t>
      </w:r>
    </w:p>
    <w:p w:rsidR="003111C2" w:rsidRDefault="003111C2">
      <w:pPr>
        <w:spacing w:line="360" w:lineRule="auto"/>
        <w:ind w:left="1329" w:hangingChars="633" w:hanging="1329"/>
        <w:rPr>
          <w:szCs w:val="21"/>
        </w:rPr>
      </w:pPr>
    </w:p>
    <w:p w:rsidR="003111C2" w:rsidRDefault="003111C2">
      <w:pPr>
        <w:spacing w:line="360" w:lineRule="auto"/>
        <w:ind w:left="1329" w:hangingChars="633" w:hanging="1329"/>
        <w:rPr>
          <w:szCs w:val="21"/>
        </w:rPr>
      </w:pPr>
    </w:p>
    <w:p w:rsidR="003111C2" w:rsidRDefault="003111C2">
      <w:pPr>
        <w:spacing w:line="360" w:lineRule="auto"/>
        <w:ind w:left="1329" w:hangingChars="633" w:hanging="1329"/>
        <w:rPr>
          <w:szCs w:val="21"/>
        </w:rPr>
      </w:pPr>
    </w:p>
    <w:p w:rsidR="003111C2" w:rsidRDefault="003111C2">
      <w:pPr>
        <w:spacing w:line="360" w:lineRule="auto"/>
      </w:pPr>
    </w:p>
    <w:p w:rsidR="003111C2" w:rsidRDefault="00202DC9">
      <w:pPr>
        <w:rPr>
          <w:szCs w:val="21"/>
        </w:rPr>
      </w:pPr>
      <w:r>
        <w:rPr>
          <w:szCs w:val="21"/>
        </w:rPr>
        <w:br w:type="page"/>
      </w:r>
    </w:p>
    <w:p w:rsidR="003111C2" w:rsidRDefault="00202DC9">
      <w:pPr>
        <w:spacing w:line="360" w:lineRule="auto"/>
        <w:rPr>
          <w:rFonts w:ascii="方正黑体_GBK" w:eastAsia="方正黑体_GBK" w:hAnsi="方正黑体_GBK" w:cs="方正黑体_GBK"/>
          <w:szCs w:val="21"/>
        </w:rPr>
      </w:pPr>
      <w:r>
        <w:rPr>
          <w:rFonts w:ascii="方正黑体_GBK" w:eastAsia="方正黑体_GBK" w:hAnsi="方正黑体_GBK" w:cs="方正黑体_GBK" w:hint="eastAsia"/>
          <w:szCs w:val="21"/>
        </w:rPr>
        <w:lastRenderedPageBreak/>
        <w:t>附</w:t>
      </w:r>
      <w:bookmarkStart w:id="984" w:name="_Toc296346733"/>
      <w:bookmarkStart w:id="985" w:name="_Toc296347231"/>
      <w:bookmarkStart w:id="986" w:name="_Toc296503232"/>
      <w:bookmarkStart w:id="987" w:name="_Toc296891060"/>
      <w:bookmarkStart w:id="988" w:name="_Toc296944571"/>
      <w:bookmarkStart w:id="989" w:name="_Toc267261702"/>
      <w:bookmarkStart w:id="990" w:name="_Toc296891272"/>
      <w:r>
        <w:rPr>
          <w:rFonts w:ascii="方正黑体_GBK" w:eastAsia="方正黑体_GBK" w:hAnsi="方正黑体_GBK" w:cs="方正黑体_GBK" w:hint="eastAsia"/>
          <w:szCs w:val="21"/>
        </w:rPr>
        <w:t>件5</w:t>
      </w:r>
    </w:p>
    <w:bookmarkEnd w:id="984"/>
    <w:bookmarkEnd w:id="985"/>
    <w:bookmarkEnd w:id="986"/>
    <w:bookmarkEnd w:id="987"/>
    <w:bookmarkEnd w:id="988"/>
    <w:bookmarkEnd w:id="989"/>
    <w:bookmarkEnd w:id="990"/>
    <w:p w:rsidR="003111C2" w:rsidRDefault="00202DC9">
      <w:pPr>
        <w:spacing w:line="44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预付款</w:t>
      </w:r>
      <w:bookmarkStart w:id="991" w:name="OLE_LINK4"/>
      <w:bookmarkStart w:id="992" w:name="OLE_LINK5"/>
      <w:r>
        <w:rPr>
          <w:rFonts w:ascii="方正小标宋简体" w:eastAsia="方正小标宋简体" w:hAnsi="方正小标宋简体" w:cs="方正小标宋简体" w:hint="eastAsia"/>
          <w:sz w:val="28"/>
          <w:szCs w:val="28"/>
        </w:rPr>
        <w:t>担保</w:t>
      </w:r>
      <w:bookmarkEnd w:id="991"/>
      <w:bookmarkEnd w:id="992"/>
    </w:p>
    <w:p w:rsidR="003111C2" w:rsidRDefault="00202DC9" w:rsidP="007E3B9A">
      <w:pPr>
        <w:adjustRightInd w:val="0"/>
        <w:snapToGrid w:val="0"/>
        <w:spacing w:line="560" w:lineRule="exact"/>
        <w:rPr>
          <w:rFonts w:eastAsia="方正仿宋_GBK"/>
          <w:szCs w:val="21"/>
        </w:rPr>
      </w:pPr>
      <w:r>
        <w:rPr>
          <w:rFonts w:eastAsia="方正仿宋_GBK"/>
          <w:szCs w:val="21"/>
          <w:u w:val="single"/>
        </w:rPr>
        <w:tab/>
      </w:r>
      <w:r>
        <w:rPr>
          <w:rFonts w:eastAsia="方正仿宋_GBK"/>
          <w:szCs w:val="21"/>
          <w:u w:val="single"/>
        </w:rPr>
        <w:tab/>
      </w:r>
      <w:r>
        <w:rPr>
          <w:rFonts w:eastAsia="方正仿宋_GBK"/>
          <w:szCs w:val="21"/>
        </w:rPr>
        <w:t xml:space="preserve"> </w:t>
      </w:r>
      <w:r>
        <w:rPr>
          <w:rFonts w:eastAsia="方正仿宋_GBK"/>
          <w:szCs w:val="21"/>
        </w:rPr>
        <w:t>（发包人名称）：</w:t>
      </w:r>
    </w:p>
    <w:p w:rsidR="003111C2" w:rsidRDefault="00202DC9" w:rsidP="007E3B9A">
      <w:pPr>
        <w:adjustRightInd w:val="0"/>
        <w:snapToGrid w:val="0"/>
        <w:spacing w:line="560" w:lineRule="exact"/>
        <w:ind w:firstLineChars="200" w:firstLine="420"/>
        <w:rPr>
          <w:rFonts w:eastAsia="方正仿宋_GBK"/>
          <w:szCs w:val="21"/>
        </w:rPr>
      </w:pPr>
      <w:r>
        <w:rPr>
          <w:rFonts w:eastAsia="方正仿宋_GBK"/>
          <w:szCs w:val="21"/>
        </w:rPr>
        <w:t>根据（承包人名称）（以下称</w:t>
      </w:r>
      <w:r>
        <w:rPr>
          <w:rFonts w:eastAsia="方正仿宋_GBK"/>
          <w:szCs w:val="21"/>
        </w:rPr>
        <w:t>“</w:t>
      </w:r>
      <w:r>
        <w:rPr>
          <w:rFonts w:eastAsia="方正仿宋_GBK"/>
          <w:szCs w:val="21"/>
        </w:rPr>
        <w:t>承包人</w:t>
      </w:r>
      <w:r>
        <w:rPr>
          <w:rFonts w:eastAsia="方正仿宋_GBK"/>
          <w:szCs w:val="21"/>
        </w:rPr>
        <w:t>”</w:t>
      </w:r>
      <w:r>
        <w:rPr>
          <w:rFonts w:eastAsia="方正仿宋_GBK"/>
          <w:szCs w:val="21"/>
        </w:rPr>
        <w:t>）与</w:t>
      </w:r>
      <w:bookmarkStart w:id="993" w:name="_Toc14896"/>
      <w:r>
        <w:rPr>
          <w:rFonts w:eastAsia="方正仿宋_GBK"/>
          <w:szCs w:val="21"/>
        </w:rPr>
        <w:t>（发包人名称）（以下简称</w:t>
      </w:r>
      <w:r>
        <w:rPr>
          <w:rFonts w:eastAsia="方正仿宋_GBK"/>
          <w:szCs w:val="21"/>
        </w:rPr>
        <w:t>“</w:t>
      </w:r>
      <w:r>
        <w:rPr>
          <w:rFonts w:eastAsia="方正仿宋_GBK"/>
          <w:szCs w:val="21"/>
        </w:rPr>
        <w:t>发包人</w:t>
      </w:r>
      <w:r>
        <w:rPr>
          <w:rFonts w:eastAsia="方正仿宋_GBK"/>
          <w:szCs w:val="21"/>
        </w:rPr>
        <w:t>”</w:t>
      </w:r>
      <w:r>
        <w:rPr>
          <w:rFonts w:eastAsia="方正仿宋_GBK"/>
          <w:szCs w:val="21"/>
        </w:rPr>
        <w:t>）</w:t>
      </w:r>
      <w:bookmarkEnd w:id="993"/>
      <w:r>
        <w:rPr>
          <w:rFonts w:eastAsia="方正仿宋_GBK"/>
          <w:szCs w:val="21"/>
        </w:rPr>
        <w:t>于</w:t>
      </w:r>
      <w:r>
        <w:rPr>
          <w:rFonts w:eastAsia="方正仿宋_GBK"/>
          <w:szCs w:val="21"/>
          <w:u w:val="single"/>
        </w:rPr>
        <w:t xml:space="preserve">  </w:t>
      </w:r>
      <w:r>
        <w:rPr>
          <w:rFonts w:eastAsia="方正仿宋_GBK"/>
          <w:szCs w:val="21"/>
        </w:rPr>
        <w:t>年</w:t>
      </w:r>
      <w:r>
        <w:rPr>
          <w:rFonts w:eastAsia="方正仿宋_GBK"/>
          <w:szCs w:val="21"/>
          <w:u w:val="single"/>
        </w:rPr>
        <w:t xml:space="preserve">  </w:t>
      </w:r>
      <w:r>
        <w:rPr>
          <w:rFonts w:eastAsia="方正仿宋_GBK"/>
          <w:szCs w:val="21"/>
        </w:rPr>
        <w:t>月</w:t>
      </w:r>
      <w:r>
        <w:rPr>
          <w:rFonts w:eastAsia="方正仿宋_GBK"/>
          <w:szCs w:val="21"/>
          <w:u w:val="single"/>
        </w:rPr>
        <w:t xml:space="preserve">  </w:t>
      </w:r>
      <w:r>
        <w:rPr>
          <w:rFonts w:eastAsia="方正仿宋_GBK"/>
          <w:szCs w:val="21"/>
        </w:rPr>
        <w:t>日签订的</w:t>
      </w:r>
      <w:r>
        <w:rPr>
          <w:rFonts w:eastAsia="方正仿宋_GBK"/>
          <w:szCs w:val="21"/>
          <w:u w:val="single"/>
        </w:rPr>
        <w:t>（</w:t>
      </w:r>
      <w:r>
        <w:rPr>
          <w:rFonts w:eastAsia="方正仿宋_GBK" w:hint="eastAsia"/>
          <w:szCs w:val="21"/>
          <w:u w:val="single"/>
        </w:rPr>
        <w:t>项目</w:t>
      </w:r>
      <w:r>
        <w:rPr>
          <w:rFonts w:eastAsia="方正仿宋_GBK"/>
          <w:szCs w:val="21"/>
          <w:u w:val="single"/>
        </w:rPr>
        <w:t>名称）</w:t>
      </w:r>
      <w:r>
        <w:rPr>
          <w:rFonts w:eastAsia="方正仿宋_GBK"/>
          <w:szCs w:val="21"/>
        </w:rPr>
        <w:t>《建设工程施工合同》，承包人按约定的金额向你方提交一份预付款担保，即有权得到你方支付相等金额的预付款。我方愿意就你方提供给承包人的预付款为承包人提供连带责任担保。</w:t>
      </w:r>
    </w:p>
    <w:p w:rsidR="003111C2" w:rsidRDefault="00202DC9" w:rsidP="007E3B9A">
      <w:pPr>
        <w:adjustRightInd w:val="0"/>
        <w:snapToGrid w:val="0"/>
        <w:spacing w:line="560" w:lineRule="exact"/>
        <w:ind w:firstLineChars="200" w:firstLine="420"/>
        <w:rPr>
          <w:rFonts w:eastAsia="方正仿宋_GBK"/>
          <w:szCs w:val="21"/>
        </w:rPr>
      </w:pPr>
      <w:r>
        <w:rPr>
          <w:rFonts w:eastAsia="方正仿宋_GBK"/>
          <w:szCs w:val="21"/>
        </w:rPr>
        <w:t xml:space="preserve">1. </w:t>
      </w:r>
      <w:r>
        <w:rPr>
          <w:rFonts w:eastAsia="方正仿宋_GBK"/>
          <w:szCs w:val="21"/>
        </w:rPr>
        <w:t>担保金额人民币（大写）元（</w:t>
      </w:r>
      <w:r>
        <w:rPr>
          <w:rFonts w:eastAsia="方正仿宋_GBK"/>
          <w:szCs w:val="21"/>
        </w:rPr>
        <w:t>¥</w:t>
      </w:r>
      <w:r>
        <w:rPr>
          <w:rFonts w:eastAsia="方正仿宋_GBK"/>
          <w:szCs w:val="21"/>
        </w:rPr>
        <w:t>）。</w:t>
      </w:r>
    </w:p>
    <w:p w:rsidR="003111C2" w:rsidRDefault="00202DC9" w:rsidP="007E3B9A">
      <w:pPr>
        <w:adjustRightInd w:val="0"/>
        <w:snapToGrid w:val="0"/>
        <w:spacing w:line="560" w:lineRule="exact"/>
        <w:ind w:firstLineChars="200" w:firstLine="420"/>
        <w:rPr>
          <w:rFonts w:eastAsia="方正仿宋_GBK"/>
          <w:szCs w:val="21"/>
        </w:rPr>
      </w:pPr>
      <w:r>
        <w:rPr>
          <w:rFonts w:eastAsia="方正仿宋_GBK"/>
          <w:szCs w:val="21"/>
        </w:rPr>
        <w:t xml:space="preserve">2. </w:t>
      </w:r>
      <w:r>
        <w:rPr>
          <w:rFonts w:eastAsia="方正仿宋_GBK"/>
          <w:szCs w:val="21"/>
        </w:rPr>
        <w:t>担保有效期自预付款支付给承包人起生效，至你方签发的进度款支付证书说明已完全扣清止。</w:t>
      </w:r>
    </w:p>
    <w:p w:rsidR="003111C2" w:rsidRDefault="00202DC9" w:rsidP="007E3B9A">
      <w:pPr>
        <w:adjustRightInd w:val="0"/>
        <w:snapToGrid w:val="0"/>
        <w:spacing w:line="560" w:lineRule="exact"/>
        <w:ind w:firstLineChars="200" w:firstLine="420"/>
        <w:rPr>
          <w:rFonts w:eastAsia="方正仿宋_GBK"/>
          <w:szCs w:val="21"/>
        </w:rPr>
      </w:pPr>
      <w:r>
        <w:rPr>
          <w:rFonts w:eastAsia="方正仿宋_GBK"/>
          <w:szCs w:val="21"/>
        </w:rPr>
        <w:t xml:space="preserve">3. </w:t>
      </w:r>
      <w:r>
        <w:rPr>
          <w:rFonts w:eastAsia="方正仿宋_GBK"/>
          <w:szCs w:val="21"/>
        </w:rPr>
        <w:t>在本保函有效期内，因承包人违反合同约</w:t>
      </w:r>
      <w:bookmarkStart w:id="994" w:name="_GoBack"/>
      <w:bookmarkEnd w:id="994"/>
      <w:r>
        <w:rPr>
          <w:rFonts w:eastAsia="方正仿宋_GBK"/>
          <w:szCs w:val="21"/>
        </w:rPr>
        <w:t>定的义务而要求收回预付款时，我方在收到你方的书面通知后，在７天内无条件支付。但本保函的担保金额，在任何时候不应超过预付款金额减去你方按合同约定在向承包人签发的进度款支付证书中扣除的金额。</w:t>
      </w:r>
    </w:p>
    <w:p w:rsidR="003111C2" w:rsidRDefault="00202DC9" w:rsidP="007E3B9A">
      <w:pPr>
        <w:adjustRightInd w:val="0"/>
        <w:snapToGrid w:val="0"/>
        <w:spacing w:line="560" w:lineRule="exact"/>
        <w:ind w:firstLineChars="200" w:firstLine="420"/>
        <w:rPr>
          <w:rFonts w:eastAsia="方正仿宋_GBK"/>
          <w:szCs w:val="21"/>
        </w:rPr>
      </w:pPr>
      <w:r>
        <w:rPr>
          <w:rFonts w:eastAsia="方正仿宋_GBK"/>
          <w:szCs w:val="21"/>
        </w:rPr>
        <w:t xml:space="preserve">4. </w:t>
      </w:r>
      <w:r>
        <w:rPr>
          <w:rFonts w:eastAsia="方正仿宋_GBK"/>
          <w:szCs w:val="21"/>
        </w:rPr>
        <w:t>你方和承包人按合同约定</w:t>
      </w:r>
      <w:r>
        <w:rPr>
          <w:rFonts w:eastAsia="方正仿宋_GBK" w:hint="eastAsia"/>
          <w:szCs w:val="21"/>
        </w:rPr>
        <w:t>项目调整</w:t>
      </w:r>
      <w:r>
        <w:rPr>
          <w:rFonts w:eastAsia="方正仿宋_GBK"/>
          <w:szCs w:val="21"/>
        </w:rPr>
        <w:t>合同时，我方承担本保函规定的义务不变。</w:t>
      </w:r>
    </w:p>
    <w:p w:rsidR="003111C2" w:rsidRDefault="00202DC9" w:rsidP="007E3B9A">
      <w:pPr>
        <w:adjustRightInd w:val="0"/>
        <w:snapToGrid w:val="0"/>
        <w:spacing w:line="560" w:lineRule="exact"/>
        <w:ind w:firstLineChars="200" w:firstLine="420"/>
        <w:rPr>
          <w:rFonts w:eastAsia="方正仿宋_GBK"/>
          <w:color w:val="FF0000"/>
          <w:szCs w:val="21"/>
        </w:rPr>
      </w:pPr>
      <w:r>
        <w:rPr>
          <w:rFonts w:eastAsia="方正仿宋_GBK"/>
          <w:szCs w:val="21"/>
        </w:rPr>
        <w:t xml:space="preserve">5. </w:t>
      </w:r>
      <w:r>
        <w:rPr>
          <w:rFonts w:eastAsia="方正仿宋_GBK"/>
          <w:szCs w:val="21"/>
        </w:rPr>
        <w:t>因本保函发生的纠纷，可由双方协商解决，协商不成的，任何一方可向建设</w:t>
      </w:r>
      <w:r>
        <w:rPr>
          <w:rFonts w:eastAsia="方正仿宋_GBK" w:hint="eastAsia"/>
          <w:szCs w:val="21"/>
        </w:rPr>
        <w:t>项目</w:t>
      </w:r>
      <w:r>
        <w:rPr>
          <w:rFonts w:eastAsia="方正仿宋_GBK"/>
          <w:szCs w:val="21"/>
        </w:rPr>
        <w:t>所在地人民法院提起诉讼</w:t>
      </w:r>
      <w:r>
        <w:rPr>
          <w:rFonts w:eastAsia="方正仿宋_GBK" w:hint="eastAsia"/>
          <w:szCs w:val="21"/>
        </w:rPr>
        <w:t>或</w:t>
      </w:r>
      <w:r>
        <w:rPr>
          <w:rFonts w:eastAsia="方正仿宋_GBK"/>
          <w:szCs w:val="21"/>
        </w:rPr>
        <w:t>提请仲裁委员会仲裁。</w:t>
      </w:r>
    </w:p>
    <w:p w:rsidR="003111C2" w:rsidRDefault="00202DC9" w:rsidP="007E3B9A">
      <w:pPr>
        <w:adjustRightInd w:val="0"/>
        <w:snapToGrid w:val="0"/>
        <w:spacing w:line="560" w:lineRule="exact"/>
        <w:ind w:firstLineChars="200" w:firstLine="420"/>
        <w:jc w:val="left"/>
        <w:rPr>
          <w:rFonts w:eastAsia="方正仿宋_GBK"/>
          <w:szCs w:val="21"/>
        </w:rPr>
      </w:pPr>
      <w:r>
        <w:rPr>
          <w:rFonts w:eastAsia="方正仿宋_GBK"/>
          <w:szCs w:val="21"/>
        </w:rPr>
        <w:t xml:space="preserve">6. </w:t>
      </w:r>
      <w:r>
        <w:rPr>
          <w:rFonts w:eastAsia="方正仿宋_GBK"/>
          <w:szCs w:val="21"/>
        </w:rPr>
        <w:t>本保函自我方法定代表人（或其授权代理人）签字并加盖公章之日起生效。</w:t>
      </w:r>
    </w:p>
    <w:p w:rsidR="003111C2" w:rsidRDefault="00202DC9" w:rsidP="007E3B9A">
      <w:pPr>
        <w:adjustRightInd w:val="0"/>
        <w:snapToGrid w:val="0"/>
        <w:spacing w:line="560" w:lineRule="exact"/>
        <w:ind w:firstLineChars="1800" w:firstLine="3780"/>
        <w:rPr>
          <w:rFonts w:eastAsia="方正仿宋_GBK"/>
          <w:szCs w:val="21"/>
        </w:rPr>
      </w:pPr>
      <w:r>
        <w:rPr>
          <w:rFonts w:eastAsia="方正仿宋_GBK"/>
          <w:szCs w:val="21"/>
        </w:rPr>
        <w:t>担保人：（盖单位章）</w:t>
      </w:r>
    </w:p>
    <w:p w:rsidR="003111C2" w:rsidRDefault="00202DC9" w:rsidP="007E3B9A">
      <w:pPr>
        <w:adjustRightInd w:val="0"/>
        <w:snapToGrid w:val="0"/>
        <w:spacing w:line="560" w:lineRule="exact"/>
        <w:ind w:firstLineChars="1800" w:firstLine="3780"/>
        <w:rPr>
          <w:rFonts w:eastAsia="方正仿宋_GBK"/>
          <w:szCs w:val="21"/>
        </w:rPr>
      </w:pPr>
      <w:r>
        <w:rPr>
          <w:rFonts w:eastAsia="方正仿宋_GBK"/>
          <w:szCs w:val="21"/>
        </w:rPr>
        <w:t>法定代表人或其委托代理人：（签字）</w:t>
      </w:r>
    </w:p>
    <w:p w:rsidR="003111C2" w:rsidRDefault="00202DC9" w:rsidP="007E3B9A">
      <w:pPr>
        <w:adjustRightInd w:val="0"/>
        <w:snapToGrid w:val="0"/>
        <w:spacing w:line="560" w:lineRule="exact"/>
        <w:ind w:firstLineChars="1800" w:firstLine="3780"/>
        <w:rPr>
          <w:rFonts w:eastAsia="方正仿宋_GBK"/>
          <w:szCs w:val="21"/>
        </w:rPr>
      </w:pPr>
      <w:r>
        <w:rPr>
          <w:rFonts w:eastAsia="方正仿宋_GBK"/>
          <w:szCs w:val="21"/>
        </w:rPr>
        <w:t>地</w:t>
      </w:r>
      <w:r>
        <w:rPr>
          <w:rFonts w:eastAsia="方正仿宋_GBK"/>
          <w:szCs w:val="21"/>
        </w:rPr>
        <w:t xml:space="preserve">    </w:t>
      </w:r>
      <w:r>
        <w:rPr>
          <w:rFonts w:eastAsia="方正仿宋_GBK"/>
          <w:szCs w:val="21"/>
        </w:rPr>
        <w:t>址：</w:t>
      </w:r>
      <w:r>
        <w:rPr>
          <w:rFonts w:eastAsia="方正仿宋_GBK"/>
          <w:szCs w:val="21"/>
          <w:u w:val="single"/>
        </w:rPr>
        <w:tab/>
      </w:r>
      <w:r>
        <w:rPr>
          <w:rFonts w:eastAsia="方正仿宋_GBK"/>
          <w:szCs w:val="21"/>
          <w:u w:val="single"/>
        </w:rPr>
        <w:tab/>
      </w:r>
      <w:r>
        <w:rPr>
          <w:rFonts w:eastAsia="方正仿宋_GBK"/>
          <w:szCs w:val="21"/>
          <w:u w:val="single"/>
        </w:rPr>
        <w:tab/>
      </w:r>
      <w:r>
        <w:rPr>
          <w:rFonts w:eastAsia="方正仿宋_GBK"/>
          <w:szCs w:val="21"/>
          <w:u w:val="single"/>
        </w:rPr>
        <w:tab/>
      </w:r>
      <w:r>
        <w:rPr>
          <w:rFonts w:eastAsia="方正仿宋_GBK"/>
          <w:szCs w:val="21"/>
          <w:u w:val="single"/>
        </w:rPr>
        <w:tab/>
      </w:r>
      <w:r>
        <w:rPr>
          <w:rFonts w:eastAsia="方正仿宋_GBK"/>
          <w:szCs w:val="21"/>
          <w:u w:val="single"/>
        </w:rPr>
        <w:tab/>
      </w:r>
      <w:r>
        <w:rPr>
          <w:rFonts w:eastAsia="方正仿宋_GBK"/>
          <w:szCs w:val="21"/>
          <w:u w:val="single"/>
        </w:rPr>
        <w:tab/>
      </w:r>
    </w:p>
    <w:p w:rsidR="003111C2" w:rsidRDefault="00202DC9" w:rsidP="007E3B9A">
      <w:pPr>
        <w:adjustRightInd w:val="0"/>
        <w:snapToGrid w:val="0"/>
        <w:spacing w:line="560" w:lineRule="exact"/>
        <w:ind w:firstLineChars="1800" w:firstLine="3780"/>
        <w:rPr>
          <w:rFonts w:eastAsia="方正仿宋_GBK"/>
          <w:szCs w:val="21"/>
          <w:u w:val="single"/>
        </w:rPr>
      </w:pPr>
      <w:r>
        <w:rPr>
          <w:rFonts w:eastAsia="方正仿宋_GBK"/>
          <w:szCs w:val="21"/>
        </w:rPr>
        <w:t>邮政编码：</w:t>
      </w:r>
      <w:r>
        <w:rPr>
          <w:rFonts w:eastAsia="方正仿宋_GBK"/>
          <w:szCs w:val="21"/>
          <w:u w:val="single"/>
        </w:rPr>
        <w:tab/>
      </w:r>
      <w:r>
        <w:rPr>
          <w:rFonts w:eastAsia="方正仿宋_GBK"/>
          <w:szCs w:val="21"/>
          <w:u w:val="single"/>
        </w:rPr>
        <w:tab/>
      </w:r>
      <w:r>
        <w:rPr>
          <w:rFonts w:eastAsia="方正仿宋_GBK"/>
          <w:szCs w:val="21"/>
          <w:u w:val="single"/>
        </w:rPr>
        <w:tab/>
      </w:r>
      <w:r>
        <w:rPr>
          <w:rFonts w:eastAsia="方正仿宋_GBK"/>
          <w:szCs w:val="21"/>
          <w:u w:val="single"/>
        </w:rPr>
        <w:tab/>
      </w:r>
      <w:r>
        <w:rPr>
          <w:rFonts w:eastAsia="方正仿宋_GBK"/>
          <w:szCs w:val="21"/>
          <w:u w:val="single"/>
        </w:rPr>
        <w:tab/>
      </w:r>
      <w:r>
        <w:rPr>
          <w:rFonts w:eastAsia="方正仿宋_GBK"/>
          <w:szCs w:val="21"/>
          <w:u w:val="single"/>
        </w:rPr>
        <w:tab/>
      </w:r>
      <w:r>
        <w:rPr>
          <w:rFonts w:eastAsia="方正仿宋_GBK"/>
          <w:szCs w:val="21"/>
          <w:u w:val="single"/>
        </w:rPr>
        <w:tab/>
      </w:r>
    </w:p>
    <w:p w:rsidR="003111C2" w:rsidRDefault="00202DC9" w:rsidP="007E3B9A">
      <w:pPr>
        <w:adjustRightInd w:val="0"/>
        <w:snapToGrid w:val="0"/>
        <w:spacing w:line="560" w:lineRule="exact"/>
        <w:ind w:firstLineChars="1800" w:firstLine="3780"/>
        <w:rPr>
          <w:rFonts w:eastAsia="方正仿宋_GBK"/>
          <w:szCs w:val="21"/>
          <w:u w:val="single"/>
        </w:rPr>
      </w:pPr>
      <w:r>
        <w:rPr>
          <w:rFonts w:eastAsia="方正仿宋_GBK"/>
          <w:szCs w:val="21"/>
        </w:rPr>
        <w:t>电</w:t>
      </w:r>
      <w:r>
        <w:rPr>
          <w:rFonts w:eastAsia="方正仿宋_GBK"/>
          <w:szCs w:val="21"/>
        </w:rPr>
        <w:t xml:space="preserve">    </w:t>
      </w:r>
      <w:r>
        <w:rPr>
          <w:rFonts w:eastAsia="方正仿宋_GBK"/>
          <w:szCs w:val="21"/>
        </w:rPr>
        <w:t>话：</w:t>
      </w:r>
      <w:r>
        <w:rPr>
          <w:rFonts w:eastAsia="方正仿宋_GBK"/>
          <w:szCs w:val="21"/>
          <w:u w:val="single"/>
        </w:rPr>
        <w:tab/>
      </w:r>
      <w:r>
        <w:rPr>
          <w:rFonts w:eastAsia="方正仿宋_GBK"/>
          <w:szCs w:val="21"/>
          <w:u w:val="single"/>
        </w:rPr>
        <w:tab/>
      </w:r>
      <w:r>
        <w:rPr>
          <w:rFonts w:eastAsia="方正仿宋_GBK"/>
          <w:szCs w:val="21"/>
          <w:u w:val="single"/>
        </w:rPr>
        <w:tab/>
      </w:r>
      <w:r>
        <w:rPr>
          <w:rFonts w:eastAsia="方正仿宋_GBK"/>
          <w:szCs w:val="21"/>
          <w:u w:val="single"/>
        </w:rPr>
        <w:tab/>
      </w:r>
      <w:r>
        <w:rPr>
          <w:rFonts w:eastAsia="方正仿宋_GBK"/>
          <w:szCs w:val="21"/>
          <w:u w:val="single"/>
        </w:rPr>
        <w:tab/>
      </w:r>
      <w:r>
        <w:rPr>
          <w:rFonts w:eastAsia="方正仿宋_GBK"/>
          <w:szCs w:val="21"/>
          <w:u w:val="single"/>
        </w:rPr>
        <w:tab/>
      </w:r>
      <w:r>
        <w:rPr>
          <w:rFonts w:eastAsia="方正仿宋_GBK"/>
          <w:szCs w:val="21"/>
          <w:u w:val="single"/>
        </w:rPr>
        <w:tab/>
      </w:r>
    </w:p>
    <w:p w:rsidR="007E3B9A" w:rsidRDefault="00202DC9" w:rsidP="007E3B9A">
      <w:pPr>
        <w:adjustRightInd w:val="0"/>
        <w:snapToGrid w:val="0"/>
        <w:spacing w:line="560" w:lineRule="exact"/>
        <w:ind w:firstLineChars="1800" w:firstLine="3780"/>
        <w:rPr>
          <w:rFonts w:eastAsia="方正仿宋_GBK"/>
          <w:szCs w:val="21"/>
          <w:u w:val="single"/>
        </w:rPr>
      </w:pPr>
      <w:r>
        <w:rPr>
          <w:rFonts w:eastAsia="方正仿宋_GBK"/>
          <w:szCs w:val="21"/>
        </w:rPr>
        <w:t>传</w:t>
      </w:r>
      <w:r>
        <w:rPr>
          <w:rFonts w:eastAsia="方正仿宋_GBK"/>
          <w:szCs w:val="21"/>
        </w:rPr>
        <w:t xml:space="preserve">    </w:t>
      </w:r>
      <w:r>
        <w:rPr>
          <w:rFonts w:eastAsia="方正仿宋_GBK"/>
          <w:szCs w:val="21"/>
        </w:rPr>
        <w:t>真：</w:t>
      </w:r>
      <w:r>
        <w:rPr>
          <w:rFonts w:eastAsia="方正仿宋_GBK"/>
          <w:szCs w:val="21"/>
          <w:u w:val="single"/>
        </w:rPr>
        <w:tab/>
      </w:r>
      <w:r>
        <w:rPr>
          <w:rFonts w:eastAsia="方正仿宋_GBK"/>
          <w:szCs w:val="21"/>
          <w:u w:val="single"/>
        </w:rPr>
        <w:tab/>
      </w:r>
      <w:r>
        <w:rPr>
          <w:rFonts w:eastAsia="方正仿宋_GBK"/>
          <w:szCs w:val="21"/>
          <w:u w:val="single"/>
        </w:rPr>
        <w:tab/>
      </w:r>
      <w:r>
        <w:rPr>
          <w:rFonts w:eastAsia="方正仿宋_GBK"/>
          <w:szCs w:val="21"/>
          <w:u w:val="single"/>
        </w:rPr>
        <w:tab/>
      </w:r>
      <w:r>
        <w:rPr>
          <w:rFonts w:eastAsia="方正仿宋_GBK"/>
          <w:szCs w:val="21"/>
          <w:u w:val="single"/>
        </w:rPr>
        <w:tab/>
      </w:r>
      <w:r>
        <w:rPr>
          <w:rFonts w:eastAsia="方正仿宋_GBK"/>
          <w:szCs w:val="21"/>
          <w:u w:val="single"/>
        </w:rPr>
        <w:tab/>
      </w:r>
      <w:r>
        <w:rPr>
          <w:rFonts w:eastAsia="方正仿宋_GBK"/>
          <w:szCs w:val="21"/>
          <w:u w:val="single"/>
        </w:rPr>
        <w:tab/>
      </w:r>
    </w:p>
    <w:p w:rsidR="003111C2" w:rsidRDefault="00202DC9" w:rsidP="007E3B9A">
      <w:pPr>
        <w:adjustRightInd w:val="0"/>
        <w:snapToGrid w:val="0"/>
        <w:spacing w:line="560" w:lineRule="exact"/>
        <w:ind w:firstLineChars="1800" w:firstLine="3780"/>
      </w:pPr>
      <w:r>
        <w:rPr>
          <w:rFonts w:eastAsia="方正仿宋_GBK"/>
          <w:szCs w:val="21"/>
        </w:rPr>
        <w:t>年</w:t>
      </w:r>
      <w:r>
        <w:rPr>
          <w:rFonts w:eastAsia="方正仿宋_GBK"/>
          <w:szCs w:val="21"/>
        </w:rPr>
        <w:t xml:space="preserve">    </w:t>
      </w:r>
      <w:r>
        <w:rPr>
          <w:rFonts w:eastAsia="方正仿宋_GBK"/>
          <w:szCs w:val="21"/>
        </w:rPr>
        <w:t>月</w:t>
      </w:r>
      <w:r>
        <w:rPr>
          <w:rFonts w:eastAsia="方正仿宋_GBK"/>
          <w:szCs w:val="21"/>
        </w:rPr>
        <w:t xml:space="preserve">     </w:t>
      </w:r>
      <w:r>
        <w:rPr>
          <w:rFonts w:eastAsia="方正仿宋_GBK"/>
          <w:szCs w:val="21"/>
        </w:rPr>
        <w:t>日</w:t>
      </w:r>
      <w:bookmarkEnd w:id="10"/>
      <w:bookmarkEnd w:id="11"/>
      <w:bookmarkEnd w:id="12"/>
      <w:bookmarkEnd w:id="13"/>
      <w:bookmarkEnd w:id="14"/>
      <w:bookmarkEnd w:id="15"/>
      <w:bookmarkEnd w:id="16"/>
      <w:bookmarkEnd w:id="17"/>
    </w:p>
    <w:sectPr w:rsidR="003111C2">
      <w:pgSz w:w="11905" w:h="16838"/>
      <w:pgMar w:top="1440" w:right="1803" w:bottom="1440" w:left="1803"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A47" w:rsidRDefault="007B3A47">
      <w:r>
        <w:separator/>
      </w:r>
    </w:p>
  </w:endnote>
  <w:endnote w:type="continuationSeparator" w:id="0">
    <w:p w:rsidR="007B3A47" w:rsidRDefault="007B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微软雅黑"/>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仿宋_GBK">
    <w:altName w:val="方正小标宋简体"/>
    <w:charset w:val="86"/>
    <w:family w:val="auto"/>
    <w:pitch w:val="default"/>
    <w:sig w:usb0="00000000" w:usb1="080E0000" w:usb2="00000000" w:usb3="00000000" w:csb0="00040000" w:csb1="00000000"/>
  </w:font>
  <w:font w:name="华文中宋">
    <w:charset w:val="86"/>
    <w:family w:val="auto"/>
    <w:pitch w:val="variable"/>
    <w:sig w:usb0="00000287" w:usb1="080F0000" w:usb2="00000010" w:usb3="00000000" w:csb0="0004009F" w:csb1="00000000"/>
  </w:font>
  <w:font w:name="仿宋">
    <w:charset w:val="86"/>
    <w:family w:val="modern"/>
    <w:pitch w:val="fixed"/>
    <w:sig w:usb0="800002BF" w:usb1="38CF7CFA" w:usb2="00000016" w:usb3="00000000" w:csb0="00040001" w:csb1="00000000"/>
  </w:font>
  <w:font w:name="方正小标宋简体">
    <w:charset w:val="86"/>
    <w:family w:val="script"/>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Segoe UI Symbol">
    <w:charset w:val="00"/>
    <w:family w:val="swiss"/>
    <w:pitch w:val="variable"/>
    <w:sig w:usb0="8000006F" w:usb1="1200FBEF" w:usb2="0004C000" w:usb3="00000000" w:csb0="00000001" w:csb1="00000000"/>
  </w:font>
  <w:font w:name="方正黑体_GBK">
    <w:altName w:val="微软雅黑"/>
    <w:charset w:val="86"/>
    <w:family w:val="auto"/>
    <w:pitch w:val="default"/>
    <w:sig w:usb0="00000000" w:usb1="00000000" w:usb2="00000000" w:usb3="00000000" w:csb0="00040000"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A47" w:rsidRDefault="007B3A47">
    <w:pPr>
      <w:pStyle w:val="a5"/>
      <w:jc w:val="center"/>
      <w:rPr>
        <w:rFonts w:eastAsia="仿宋_GB2312"/>
        <w:sz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A47" w:rsidRDefault="007B3A47">
    <w:pP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A47" w:rsidRDefault="007B3A47">
    <w:pPr>
      <w:pStyle w:val="a5"/>
      <w:jc w:val="center"/>
      <w:rPr>
        <w:rFonts w:eastAsia="仿宋_GB2312"/>
        <w:sz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B3A47" w:rsidRDefault="007B3A47">
                          <w:pPr>
                            <w:pStyle w:val="a5"/>
                          </w:pPr>
                          <w:r>
                            <w:fldChar w:fldCharType="begin"/>
                          </w:r>
                          <w:r>
                            <w:instrText xml:space="preserve"> PAGE  \* MERGEFORMAT </w:instrText>
                          </w:r>
                          <w:r>
                            <w:fldChar w:fldCharType="separate"/>
                          </w:r>
                          <w:r w:rsidR="00E479A7">
                            <w:rPr>
                              <w:noProof/>
                            </w:rP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B3A47" w:rsidRDefault="007B3A47">
                    <w:pPr>
                      <w:pStyle w:val="a5"/>
                    </w:pPr>
                    <w:r>
                      <w:fldChar w:fldCharType="begin"/>
                    </w:r>
                    <w:r>
                      <w:instrText xml:space="preserve"> PAGE  \* MERGEFORMAT </w:instrText>
                    </w:r>
                    <w:r>
                      <w:fldChar w:fldCharType="separate"/>
                    </w:r>
                    <w:r w:rsidR="00E479A7">
                      <w:rPr>
                        <w:noProof/>
                      </w:rPr>
                      <w:t>62</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A47" w:rsidRDefault="007B3A47">
    <w:pPr>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B3A47" w:rsidRDefault="007B3A47">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7B3A47" w:rsidRDefault="007B3A47">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A47" w:rsidRDefault="007B3A47">
      <w:r>
        <w:separator/>
      </w:r>
    </w:p>
  </w:footnote>
  <w:footnote w:type="continuationSeparator" w:id="0">
    <w:p w:rsidR="007B3A47" w:rsidRDefault="007B3A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AED24EB"/>
    <w:multiLevelType w:val="singleLevel"/>
    <w:tmpl w:val="DAED24EB"/>
    <w:lvl w:ilvl="0">
      <w:start w:val="1"/>
      <w:numFmt w:val="decimal"/>
      <w:suff w:val="space"/>
      <w:lvlText w:val="（%1）"/>
      <w:lvlJc w:val="left"/>
    </w:lvl>
  </w:abstractNum>
  <w:abstractNum w:abstractNumId="1" w15:restartNumberingAfterBreak="0">
    <w:nsid w:val="FE7E707E"/>
    <w:multiLevelType w:val="singleLevel"/>
    <w:tmpl w:val="FE7E707E"/>
    <w:lvl w:ilvl="0">
      <w:start w:val="1"/>
      <w:numFmt w:val="decimal"/>
      <w:suff w:val="space"/>
      <w:lvlText w:val="（%1）"/>
      <w:lvlJc w:val="left"/>
    </w:lvl>
  </w:abstractNum>
  <w:abstractNum w:abstractNumId="2" w15:restartNumberingAfterBreak="0">
    <w:nsid w:val="00000006"/>
    <w:multiLevelType w:val="singleLevel"/>
    <w:tmpl w:val="00000006"/>
    <w:lvl w:ilvl="0">
      <w:start w:val="1"/>
      <w:numFmt w:val="decimal"/>
      <w:suff w:val="nothing"/>
      <w:lvlText w:val="（%1）"/>
      <w:lvlJc w:val="left"/>
    </w:lvl>
  </w:abstractNum>
  <w:abstractNum w:abstractNumId="3" w15:restartNumberingAfterBreak="0">
    <w:nsid w:val="637BD642"/>
    <w:multiLevelType w:val="singleLevel"/>
    <w:tmpl w:val="637BD642"/>
    <w:lvl w:ilvl="0">
      <w:start w:val="1"/>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grammar="clean"/>
  <w:defaultTabStop w:val="420"/>
  <w:drawingGridVerticalSpacing w:val="159"/>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3ZDhhMTNlYjdhYzYwN2ZlZjg0OTA4NGExOTcxNjAifQ=="/>
  </w:docVars>
  <w:rsids>
    <w:rsidRoot w:val="FB5E32AA"/>
    <w:rsid w:val="8BCFAA1C"/>
    <w:rsid w:val="9D4B5CFF"/>
    <w:rsid w:val="9EEE079B"/>
    <w:rsid w:val="B6FBD97C"/>
    <w:rsid w:val="B9F38C39"/>
    <w:rsid w:val="BFEF667F"/>
    <w:rsid w:val="BFF79B4F"/>
    <w:rsid w:val="C18F6972"/>
    <w:rsid w:val="C36F7AF3"/>
    <w:rsid w:val="CF6C7DEC"/>
    <w:rsid w:val="D556B634"/>
    <w:rsid w:val="DB9FFE8C"/>
    <w:rsid w:val="DF3D1122"/>
    <w:rsid w:val="DFBE326B"/>
    <w:rsid w:val="DFFBD8ED"/>
    <w:rsid w:val="E5FE916E"/>
    <w:rsid w:val="E6CD7F4C"/>
    <w:rsid w:val="E7777421"/>
    <w:rsid w:val="EDCDC22E"/>
    <w:rsid w:val="EEFDCD76"/>
    <w:rsid w:val="EFFB2B06"/>
    <w:rsid w:val="FB5E32AA"/>
    <w:rsid w:val="FBD7175D"/>
    <w:rsid w:val="FBEE0028"/>
    <w:rsid w:val="FFA74ADE"/>
    <w:rsid w:val="FFBB8B85"/>
    <w:rsid w:val="FFBFC3C2"/>
    <w:rsid w:val="FFCAE554"/>
    <w:rsid w:val="FFF3236D"/>
    <w:rsid w:val="FFF33588"/>
    <w:rsid w:val="FFFB406C"/>
    <w:rsid w:val="00020AF7"/>
    <w:rsid w:val="00025268"/>
    <w:rsid w:val="00071A2C"/>
    <w:rsid w:val="000D2D21"/>
    <w:rsid w:val="001363F0"/>
    <w:rsid w:val="00140405"/>
    <w:rsid w:val="001C215A"/>
    <w:rsid w:val="001F2DBD"/>
    <w:rsid w:val="00202DC9"/>
    <w:rsid w:val="002075B2"/>
    <w:rsid w:val="00257C33"/>
    <w:rsid w:val="00272834"/>
    <w:rsid w:val="002C1EB4"/>
    <w:rsid w:val="003111C2"/>
    <w:rsid w:val="00337106"/>
    <w:rsid w:val="003807A3"/>
    <w:rsid w:val="003C7EEC"/>
    <w:rsid w:val="00435490"/>
    <w:rsid w:val="00477570"/>
    <w:rsid w:val="00492A24"/>
    <w:rsid w:val="004B25FA"/>
    <w:rsid w:val="00517013"/>
    <w:rsid w:val="00535813"/>
    <w:rsid w:val="005408EB"/>
    <w:rsid w:val="0054102B"/>
    <w:rsid w:val="00571628"/>
    <w:rsid w:val="005C77A1"/>
    <w:rsid w:val="005E15E9"/>
    <w:rsid w:val="005F59C1"/>
    <w:rsid w:val="006464C1"/>
    <w:rsid w:val="006E38C2"/>
    <w:rsid w:val="007170E3"/>
    <w:rsid w:val="0074148E"/>
    <w:rsid w:val="0076066C"/>
    <w:rsid w:val="007A003C"/>
    <w:rsid w:val="007A035F"/>
    <w:rsid w:val="007B3A47"/>
    <w:rsid w:val="007C74BF"/>
    <w:rsid w:val="007D35FE"/>
    <w:rsid w:val="007D494C"/>
    <w:rsid w:val="007E3B9A"/>
    <w:rsid w:val="00833CE4"/>
    <w:rsid w:val="008407FB"/>
    <w:rsid w:val="0084647B"/>
    <w:rsid w:val="00867189"/>
    <w:rsid w:val="008E0517"/>
    <w:rsid w:val="008F2749"/>
    <w:rsid w:val="009C26BF"/>
    <w:rsid w:val="009D7877"/>
    <w:rsid w:val="00A62C78"/>
    <w:rsid w:val="00AE3307"/>
    <w:rsid w:val="00AF02DB"/>
    <w:rsid w:val="00B20EE4"/>
    <w:rsid w:val="00B36EA0"/>
    <w:rsid w:val="00B452C7"/>
    <w:rsid w:val="00C66F75"/>
    <w:rsid w:val="00C96172"/>
    <w:rsid w:val="00CB04A7"/>
    <w:rsid w:val="00CB537F"/>
    <w:rsid w:val="00CF0AF7"/>
    <w:rsid w:val="00DC1C24"/>
    <w:rsid w:val="00DD4350"/>
    <w:rsid w:val="00DF72E0"/>
    <w:rsid w:val="00E479A7"/>
    <w:rsid w:val="00ED5D28"/>
    <w:rsid w:val="00EE648F"/>
    <w:rsid w:val="00EE70CF"/>
    <w:rsid w:val="00F068A6"/>
    <w:rsid w:val="00F10091"/>
    <w:rsid w:val="00F37DAF"/>
    <w:rsid w:val="00F42287"/>
    <w:rsid w:val="00FA6356"/>
    <w:rsid w:val="00FA7BA6"/>
    <w:rsid w:val="00FB041B"/>
    <w:rsid w:val="1F6D5ED8"/>
    <w:rsid w:val="2F6C8D13"/>
    <w:rsid w:val="368D392F"/>
    <w:rsid w:val="3E3B6DCD"/>
    <w:rsid w:val="3FFF2E76"/>
    <w:rsid w:val="43157C38"/>
    <w:rsid w:val="4FA9A0CC"/>
    <w:rsid w:val="51FED7AB"/>
    <w:rsid w:val="57BDEFA2"/>
    <w:rsid w:val="5B6F5120"/>
    <w:rsid w:val="5EFA7CCD"/>
    <w:rsid w:val="5FBF9A6A"/>
    <w:rsid w:val="6CB7AB68"/>
    <w:rsid w:val="6EB72785"/>
    <w:rsid w:val="6FBD5063"/>
    <w:rsid w:val="6FF6B515"/>
    <w:rsid w:val="73ABA99A"/>
    <w:rsid w:val="776B52CC"/>
    <w:rsid w:val="77F1F190"/>
    <w:rsid w:val="7BEB3DB9"/>
    <w:rsid w:val="7D7D6E73"/>
    <w:rsid w:val="7EABE57D"/>
    <w:rsid w:val="7EE745C3"/>
    <w:rsid w:val="7EFF60FF"/>
    <w:rsid w:val="7F320FBD"/>
    <w:rsid w:val="7F7AD2D8"/>
    <w:rsid w:val="7F7D58EC"/>
    <w:rsid w:val="7FFFA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CFB45"/>
  <w15:docId w15:val="{8729BA9B-C54D-4AB1-B29E-33D7ECE87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2"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9"/>
    <w:qFormat/>
    <w:pPr>
      <w:keepNext/>
      <w:keepLines/>
      <w:widowControl/>
      <w:spacing w:before="340" w:after="330"/>
      <w:jc w:val="left"/>
      <w:outlineLvl w:val="0"/>
    </w:pPr>
    <w:rPr>
      <w:rFonts w:ascii="宋体" w:cs="宋体"/>
      <w:kern w:val="0"/>
      <w:sz w:val="28"/>
      <w:szCs w:val="28"/>
    </w:rPr>
  </w:style>
  <w:style w:type="paragraph" w:styleId="20">
    <w:name w:val="heading 2"/>
    <w:basedOn w:val="a"/>
    <w:next w:val="a"/>
    <w:link w:val="21"/>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120" w:after="120"/>
      <w:outlineLvl w:val="2"/>
    </w:pPr>
    <w:rPr>
      <w:rFonts w:ascii="宋体" w:hAnsi="宋体"/>
      <w:b/>
      <w:bCs/>
      <w:color w:val="FF0000"/>
      <w:sz w:val="24"/>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pPr>
      <w:keepNext/>
      <w:keepLines/>
      <w:spacing w:before="280" w:after="290" w:line="372"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ind w:leftChars="200" w:left="420" w:firstLine="420"/>
    </w:pPr>
  </w:style>
  <w:style w:type="paragraph" w:styleId="a3">
    <w:name w:val="Body Text Indent"/>
    <w:basedOn w:val="a"/>
    <w:uiPriority w:val="99"/>
    <w:unhideWhenUsed/>
    <w:qFormat/>
    <w:pPr>
      <w:ind w:firstLineChars="200" w:firstLine="560"/>
    </w:pPr>
    <w:rPr>
      <w:sz w:val="28"/>
      <w:szCs w:val="28"/>
    </w:rPr>
  </w:style>
  <w:style w:type="character" w:customStyle="1" w:styleId="21">
    <w:name w:val="标题 2 字符"/>
    <w:link w:val="20"/>
    <w:qFormat/>
    <w:rPr>
      <w:rFonts w:ascii="Arial" w:eastAsia="黑体" w:hAnsi="Arial"/>
      <w:b/>
      <w:bCs/>
      <w:sz w:val="32"/>
      <w:szCs w:val="32"/>
    </w:rPr>
  </w:style>
  <w:style w:type="paragraph" w:styleId="a4">
    <w:name w:val="Body Text"/>
    <w:basedOn w:val="a"/>
    <w:qFormat/>
    <w:pPr>
      <w:spacing w:after="120"/>
    </w:pPr>
  </w:style>
  <w:style w:type="paragraph" w:styleId="30">
    <w:name w:val="toc 3"/>
    <w:basedOn w:val="a"/>
    <w:next w:val="a"/>
    <w:uiPriority w:val="39"/>
    <w:qFormat/>
    <w:pPr>
      <w:tabs>
        <w:tab w:val="right" w:leader="dot" w:pos="9628"/>
      </w:tabs>
      <w:jc w:val="left"/>
    </w:pPr>
    <w:rPr>
      <w:i/>
      <w:iCs/>
      <w:sz w:val="20"/>
      <w:szCs w:val="20"/>
    </w:rPr>
  </w:style>
  <w:style w:type="paragraph" w:styleId="a5">
    <w:name w:val="footer"/>
    <w:basedOn w:val="a"/>
    <w:uiPriority w:val="99"/>
    <w:qFormat/>
    <w:pPr>
      <w:tabs>
        <w:tab w:val="center" w:pos="4153"/>
        <w:tab w:val="right" w:pos="8306"/>
      </w:tabs>
      <w:snapToGrid w:val="0"/>
      <w:jc w:val="left"/>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pPr>
      <w:spacing w:before="120" w:after="120"/>
      <w:jc w:val="left"/>
    </w:pPr>
    <w:rPr>
      <w:b/>
      <w:bCs/>
      <w:caps/>
      <w:sz w:val="20"/>
      <w:szCs w:val="20"/>
    </w:rPr>
  </w:style>
  <w:style w:type="paragraph" w:styleId="40">
    <w:name w:val="toc 4"/>
    <w:basedOn w:val="a"/>
    <w:next w:val="a"/>
    <w:uiPriority w:val="39"/>
    <w:qFormat/>
    <w:pPr>
      <w:ind w:left="630"/>
      <w:jc w:val="left"/>
    </w:pPr>
    <w:rPr>
      <w:sz w:val="18"/>
      <w:szCs w:val="18"/>
    </w:rPr>
  </w:style>
  <w:style w:type="paragraph" w:styleId="22">
    <w:name w:val="toc 2"/>
    <w:basedOn w:val="a"/>
    <w:next w:val="a"/>
    <w:uiPriority w:val="39"/>
    <w:qFormat/>
    <w:pPr>
      <w:ind w:left="210"/>
      <w:jc w:val="left"/>
    </w:pPr>
    <w:rPr>
      <w:smallCaps/>
      <w:sz w:val="20"/>
      <w:szCs w:val="20"/>
    </w:rPr>
  </w:style>
  <w:style w:type="table" w:styleId="a7">
    <w:name w:val="Table Grid"/>
    <w:basedOn w:val="a1"/>
    <w:uiPriority w:val="9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qFormat/>
    <w:rPr>
      <w:color w:val="0000FF"/>
      <w:u w:val="single"/>
    </w:rPr>
  </w:style>
  <w:style w:type="character" w:customStyle="1" w:styleId="2TimesNewRoman5020Char">
    <w:name w:val="样式 标题 2 + Times New Roman 四号 非加粗 段前: 5 磅 段后: 0 磅 行距: 固定值 20... Char"/>
    <w:link w:val="2TimesNewRoman5020"/>
    <w:qFormat/>
    <w:rPr>
      <w:rFonts w:ascii="Times New Roman" w:eastAsia="宋体" w:hAnsi="Times New Roman"/>
      <w:kern w:val="0"/>
      <w:sz w:val="28"/>
      <w:szCs w:val="20"/>
    </w:rPr>
  </w:style>
  <w:style w:type="paragraph" w:customStyle="1" w:styleId="2TimesNewRoman5020">
    <w:name w:val="样式 标题 2 + Times New Roman 四号 非加粗 段前: 5 磅 段后: 0 磅 行距: 固定值 20..."/>
    <w:basedOn w:val="20"/>
    <w:link w:val="2TimesNewRoman5020Char"/>
    <w:qFormat/>
    <w:pPr>
      <w:spacing w:before="100" w:after="0" w:line="400" w:lineRule="exact"/>
    </w:pPr>
    <w:rPr>
      <w:rFonts w:ascii="Times New Roman" w:eastAsia="宋体" w:hAnsi="Times New Roman"/>
      <w:kern w:val="0"/>
      <w:sz w:val="28"/>
      <w:szCs w:val="20"/>
    </w:rPr>
  </w:style>
  <w:style w:type="paragraph" w:customStyle="1" w:styleId="200">
    <w:name w:val="样式20"/>
    <w:basedOn w:val="a"/>
    <w:next w:val="a"/>
    <w:qFormat/>
    <w:pPr>
      <w:spacing w:line="460" w:lineRule="exact"/>
      <w:ind w:firstLineChars="300" w:firstLine="900"/>
      <w:outlineLvl w:val="0"/>
    </w:pPr>
    <w:rPr>
      <w:rFonts w:eastAsia="黑体"/>
      <w:sz w:val="30"/>
      <w:szCs w:val="30"/>
      <w:u w:val="single"/>
    </w:rPr>
  </w:style>
  <w:style w:type="paragraph" w:customStyle="1" w:styleId="Default">
    <w:name w:val="Default"/>
    <w:uiPriority w:val="99"/>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TOC1">
    <w:name w:val="TOC 标题1"/>
    <w:basedOn w:val="1"/>
    <w:next w:val="a"/>
    <w:qFormat/>
    <w:pPr>
      <w:outlineLvl w:val="9"/>
    </w:pPr>
  </w:style>
  <w:style w:type="paragraph" w:customStyle="1" w:styleId="11">
    <w:name w:val="列出段落1"/>
    <w:basedOn w:val="a"/>
    <w:uiPriority w:val="99"/>
    <w:qFormat/>
    <w:pPr>
      <w:ind w:firstLineChars="200" w:firstLine="420"/>
    </w:pPr>
  </w:style>
  <w:style w:type="paragraph" w:styleId="a9">
    <w:name w:val="Balloon Text"/>
    <w:basedOn w:val="a"/>
    <w:link w:val="aa"/>
    <w:rsid w:val="00202DC9"/>
    <w:rPr>
      <w:sz w:val="18"/>
      <w:szCs w:val="18"/>
    </w:rPr>
  </w:style>
  <w:style w:type="character" w:customStyle="1" w:styleId="aa">
    <w:name w:val="批注框文本 字符"/>
    <w:basedOn w:val="a0"/>
    <w:link w:val="a9"/>
    <w:rsid w:val="00202DC9"/>
    <w:rPr>
      <w:rFonts w:ascii="Times New Roman" w:eastAsia="宋体" w:hAnsi="Times New Roman" w:cs="Times New Roman"/>
      <w:kern w:val="2"/>
      <w:sz w:val="18"/>
      <w:szCs w:val="18"/>
    </w:rPr>
  </w:style>
  <w:style w:type="paragraph" w:styleId="50">
    <w:name w:val="toc 5"/>
    <w:basedOn w:val="a"/>
    <w:next w:val="a"/>
    <w:autoRedefine/>
    <w:uiPriority w:val="39"/>
    <w:rsid w:val="007B3A47"/>
    <w:pPr>
      <w:ind w:leftChars="800"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83</Pages>
  <Words>41942</Words>
  <Characters>16146</Characters>
  <Application>Microsoft Office Word</Application>
  <DocSecurity>0</DocSecurity>
  <Lines>134</Lines>
  <Paragraphs>115</Paragraphs>
  <ScaleCrop>false</ScaleCrop>
  <Company>Microsoft</Company>
  <LinksUpToDate>false</LinksUpToDate>
  <CharactersWithSpaces>57973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孙长江</dc:creator>
  <cp:lastModifiedBy>admin</cp:lastModifiedBy>
  <cp:revision>69</cp:revision>
  <cp:lastPrinted>2025-07-16T02:35:00Z</cp:lastPrinted>
  <dcterms:created xsi:type="dcterms:W3CDTF">2025-07-15T03:39:00Z</dcterms:created>
  <dcterms:modified xsi:type="dcterms:W3CDTF">2025-07-16T06:20:00Z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231EAD0EC3FF459DA4B595CBCFEF075E_12</vt:lpwstr>
  </property>
</Properties>
</file>