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40"/>
          <w:szCs w:val="36"/>
        </w:rPr>
      </w:pPr>
      <w:r>
        <w:rPr>
          <w:rFonts w:hint="eastAsia" w:ascii="宋体" w:hAnsi="宋体" w:eastAsia="宋体" w:cs="宋体"/>
          <w:b/>
          <w:bCs w:val="0"/>
          <w:sz w:val="40"/>
          <w:szCs w:val="36"/>
        </w:rPr>
        <w:t>天津市202</w:t>
      </w:r>
      <w:r>
        <w:rPr>
          <w:rFonts w:hint="eastAsia" w:ascii="宋体" w:hAnsi="宋体" w:eastAsia="宋体" w:cs="宋体"/>
          <w:b/>
          <w:bCs w:val="0"/>
          <w:sz w:val="40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sz w:val="40"/>
          <w:szCs w:val="36"/>
        </w:rPr>
        <w:t>年农业主导品种</w:t>
      </w:r>
    </w:p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2610"/>
        <w:gridCol w:w="4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27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品种名称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小麦</w:t>
            </w:r>
          </w:p>
        </w:tc>
        <w:tc>
          <w:tcPr>
            <w:tcW w:w="27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津麦0118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乐土808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河农6425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津强8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轮选266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3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济麦22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3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乐土808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（蓟州</w:t>
            </w:r>
            <w:bookmarkStart w:id="0" w:name="_GoBack"/>
            <w:bookmarkEnd w:id="0"/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3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济麦23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3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津强11号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津强12号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3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水稻</w:t>
            </w:r>
          </w:p>
        </w:tc>
        <w:tc>
          <w:tcPr>
            <w:tcW w:w="27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津原89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3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津原U99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3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津原U999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3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津原986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3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金稻919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3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金稻939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3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津育粳22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3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津育粳29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3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玉米</w:t>
            </w:r>
          </w:p>
        </w:tc>
        <w:tc>
          <w:tcPr>
            <w:tcW w:w="27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立原296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3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3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联创825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3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京农科728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3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联创839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3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3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佳农861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3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中科玉505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3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沃玉3号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3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食用菌</w:t>
            </w:r>
          </w:p>
        </w:tc>
        <w:tc>
          <w:tcPr>
            <w:tcW w:w="27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白灵菇TN01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3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辽抚4号（香菇0912）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3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申友T2（香菇）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3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林果</w:t>
            </w:r>
          </w:p>
        </w:tc>
        <w:tc>
          <w:tcPr>
            <w:tcW w:w="27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津冬2号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3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27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京沧1号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3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27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茶淀玫瑰香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3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番茄</w:t>
            </w:r>
          </w:p>
        </w:tc>
        <w:tc>
          <w:tcPr>
            <w:tcW w:w="27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津粉207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3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27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津粉809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3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27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津杂903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3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水产养殖</w:t>
            </w:r>
          </w:p>
        </w:tc>
        <w:tc>
          <w:tcPr>
            <w:tcW w:w="27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津新鲤2号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3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3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青虾“太湖3号”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3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大白菜</w:t>
            </w:r>
          </w:p>
        </w:tc>
        <w:tc>
          <w:tcPr>
            <w:tcW w:w="27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速绿117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3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7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珍绿6号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3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茄子</w:t>
            </w:r>
          </w:p>
        </w:tc>
        <w:tc>
          <w:tcPr>
            <w:tcW w:w="27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紫帅七号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3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7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宝来三号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3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7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圆丰园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3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青花菜</w:t>
            </w:r>
          </w:p>
        </w:tc>
        <w:tc>
          <w:tcPr>
            <w:tcW w:w="27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青城5544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3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7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青城1284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花椰菜</w:t>
            </w:r>
          </w:p>
        </w:tc>
        <w:tc>
          <w:tcPr>
            <w:tcW w:w="27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松不老70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ZGZiYWEzZWQ4NGJhNDg0N2IyMGEzZThiYmI1YzIifQ=="/>
  </w:docVars>
  <w:rsids>
    <w:rsidRoot w:val="15C335EF"/>
    <w:rsid w:val="15C335EF"/>
    <w:rsid w:val="EAFB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2024-02-09T09:00:00Z</dcterms:created>
  <dc:creator>jiangyongmeimei</dc:creator>
  <cp:lastModifiedBy>kylin</cp:lastModifiedBy>
  <dcterms:modified xsi:type="dcterms:W3CDTF">2024-02-20T16:34:21Z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E8E5A693D6324070A20A791AFE97CC27_11</vt:lpwstr>
  </property>
</Properties>
</file>