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05"/>
        </w:tabs>
        <w:snapToGrid w:val="0"/>
        <w:spacing w:before="143" w:beforeLines="25" w:after="143" w:afterLines="25" w:line="500" w:lineRule="exact"/>
        <w:rPr>
          <w:rFonts w:eastAsia="黑体"/>
          <w:szCs w:val="32"/>
        </w:rPr>
      </w:pPr>
      <w:r>
        <w:rPr>
          <w:rFonts w:ascii="Times New Roman" w:hAnsi="Times New Roman" w:eastAsia="仿宋_GB2312" w:cs="Times New Roman"/>
          <w:szCs w:val="32"/>
        </w:rPr>
        <w:t xml:space="preserve"> </w:t>
      </w:r>
      <w:r>
        <w:rPr>
          <w:rFonts w:eastAsia="黑体"/>
          <w:szCs w:val="32"/>
        </w:rPr>
        <w:t>附件1</w:t>
      </w:r>
      <w:r>
        <w:rPr>
          <w:rFonts w:eastAsia="黑体"/>
          <w:szCs w:val="32"/>
        </w:rPr>
        <w:tab/>
      </w:r>
    </w:p>
    <w:p>
      <w:pPr>
        <w:jc w:val="center"/>
        <w:rPr>
          <w:rFonts w:eastAsia="黑体"/>
          <w:szCs w:val="32"/>
        </w:rPr>
      </w:pPr>
      <w:bookmarkStart w:id="0" w:name="_GoBack"/>
      <w:r>
        <w:rPr>
          <w:rFonts w:hint="eastAsia" w:eastAsia="黑体"/>
          <w:szCs w:val="32"/>
        </w:rPr>
        <w:t>天津市现代设施农业</w:t>
      </w:r>
      <w:r>
        <w:rPr>
          <w:rFonts w:eastAsia="黑体"/>
          <w:szCs w:val="32"/>
        </w:rPr>
        <w:t>贷款贴息申报书</w:t>
      </w:r>
    </w:p>
    <w:bookmarkEnd w:id="0"/>
    <w:p>
      <w:pPr>
        <w:jc w:val="center"/>
        <w:rPr>
          <w:rFonts w:eastAsia="黑体"/>
          <w:szCs w:val="32"/>
        </w:rPr>
      </w:pPr>
    </w:p>
    <w:tbl>
      <w:tblPr>
        <w:tblStyle w:val="4"/>
        <w:tblW w:w="10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718"/>
        <w:gridCol w:w="1144"/>
        <w:gridCol w:w="1330"/>
        <w:gridCol w:w="1361"/>
        <w:gridCol w:w="363"/>
        <w:gridCol w:w="1460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经营主体名称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724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成立时间</w:t>
            </w:r>
          </w:p>
        </w:tc>
        <w:tc>
          <w:tcPr>
            <w:tcW w:w="2935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注册资本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（万元）</w:t>
            </w:r>
          </w:p>
        </w:tc>
        <w:tc>
          <w:tcPr>
            <w:tcW w:w="8851" w:type="dxa"/>
            <w:gridSpan w:val="7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主营业务</w:t>
            </w:r>
          </w:p>
          <w:p>
            <w:pPr>
              <w:spacing w:line="320" w:lineRule="exact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及主要产品</w:t>
            </w:r>
          </w:p>
        </w:tc>
        <w:tc>
          <w:tcPr>
            <w:tcW w:w="8851" w:type="dxa"/>
            <w:gridSpan w:val="7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通讯地址</w:t>
            </w:r>
          </w:p>
        </w:tc>
        <w:tc>
          <w:tcPr>
            <w:tcW w:w="2862" w:type="dxa"/>
            <w:gridSpan w:val="2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邮政编码</w:t>
            </w:r>
          </w:p>
        </w:tc>
        <w:tc>
          <w:tcPr>
            <w:tcW w:w="4659" w:type="dxa"/>
            <w:gridSpan w:val="4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法定代表人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电话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手机</w:t>
            </w:r>
          </w:p>
        </w:tc>
        <w:tc>
          <w:tcPr>
            <w:tcW w:w="3298" w:type="dxa"/>
            <w:gridSpan w:val="3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财务负责人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电话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手机</w:t>
            </w:r>
          </w:p>
        </w:tc>
        <w:tc>
          <w:tcPr>
            <w:tcW w:w="3298" w:type="dxa"/>
            <w:gridSpan w:val="3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申报联系人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电话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手机</w:t>
            </w:r>
          </w:p>
        </w:tc>
        <w:tc>
          <w:tcPr>
            <w:tcW w:w="3298" w:type="dxa"/>
            <w:gridSpan w:val="3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520" w:type="dxa"/>
            <w:gridSpan w:val="8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贷款和贴息申请情况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贷款银行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借款合同号</w:t>
            </w:r>
          </w:p>
        </w:tc>
        <w:tc>
          <w:tcPr>
            <w:tcW w:w="2474" w:type="dxa"/>
            <w:gridSpan w:val="2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授信金额（万元）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贷款利率</w:t>
            </w:r>
          </w:p>
        </w:tc>
        <w:tc>
          <w:tcPr>
            <w:tcW w:w="329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贷款期限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2474" w:type="dxa"/>
            <w:gridSpan w:val="2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ind w:firstLine="297" w:firstLineChars="150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 年  月 日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 年  月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实际用款金额（万元）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pStyle w:val="3"/>
              <w:widowControl/>
              <w:shd w:val="clear" w:color="auto" w:fill="FFFFFF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1—9月已付利息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（元）</w:t>
            </w:r>
          </w:p>
        </w:tc>
        <w:tc>
          <w:tcPr>
            <w:tcW w:w="2474" w:type="dxa"/>
            <w:gridSpan w:val="2"/>
            <w:noWrap w:val="0"/>
            <w:vAlign w:val="center"/>
          </w:tcPr>
          <w:p>
            <w:pPr>
              <w:pStyle w:val="3"/>
              <w:widowControl/>
              <w:shd w:val="clear" w:color="auto" w:fill="FFFFFF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10—12月预估利息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（元）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申请贴息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额（元）</w:t>
            </w:r>
          </w:p>
        </w:tc>
        <w:tc>
          <w:tcPr>
            <w:tcW w:w="3298" w:type="dxa"/>
            <w:gridSpan w:val="3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银行卡号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1669" w:type="dxa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2474" w:type="dxa"/>
            <w:gridSpan w:val="2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ind w:firstLine="297" w:firstLineChars="150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3298" w:type="dxa"/>
            <w:gridSpan w:val="3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6225"/>
              </w:tabs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440" w:lineRule="exact"/>
        <w:jc w:val="both"/>
        <w:rPr>
          <w:rFonts w:ascii="Times New Roman" w:hAnsi="Times New Roman" w:eastAsia="仿宋_GB2312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eastAsia="仿宋_GB2312"/>
          <w:color w:val="333333"/>
          <w:sz w:val="21"/>
          <w:szCs w:val="21"/>
          <w:shd w:val="clear" w:color="auto" w:fill="FFFFFF"/>
        </w:rPr>
        <w:t>注：1.</w:t>
      </w:r>
      <w:r>
        <w:rPr>
          <w:rFonts w:hint="eastAsia" w:ascii="Times New Roman" w:hAnsi="Times New Roman" w:eastAsia="仿宋_GB2312"/>
          <w:color w:val="333333"/>
          <w:sz w:val="21"/>
          <w:szCs w:val="21"/>
          <w:shd w:val="clear" w:color="auto" w:fill="FFFFFF"/>
          <w:lang w:eastAsia="zh-CN"/>
        </w:rPr>
        <w:t>贷款银行根据借款合同填写，</w:t>
      </w:r>
      <w:r>
        <w:rPr>
          <w:rFonts w:ascii="Times New Roman" w:hAnsi="Times New Roman" w:eastAsia="仿宋_GB2312"/>
          <w:color w:val="333333"/>
          <w:sz w:val="21"/>
          <w:szCs w:val="21"/>
          <w:shd w:val="clear" w:color="auto" w:fill="FFFFFF"/>
        </w:rPr>
        <w:t>银行卡号应填写贷款银行机构的借记卡号。</w:t>
      </w:r>
    </w:p>
    <w:p>
      <w:pPr>
        <w:pStyle w:val="3"/>
        <w:widowControl/>
        <w:shd w:val="clear" w:color="auto" w:fill="FFFFFF"/>
        <w:spacing w:before="0" w:beforeAutospacing="0" w:after="0" w:afterAutospacing="0" w:line="440" w:lineRule="exact"/>
        <w:ind w:firstLine="420"/>
        <w:jc w:val="both"/>
        <w:rPr>
          <w:rFonts w:hint="eastAsia" w:ascii="Times New Roman" w:hAnsi="Times New Roman" w:eastAsia="仿宋_GB2312"/>
          <w:color w:val="333333"/>
          <w:sz w:val="21"/>
          <w:szCs w:val="21"/>
          <w:shd w:val="clear" w:color="auto" w:fill="FFFFFF"/>
          <w:lang w:val="en-US" w:eastAsia="zh-CN"/>
        </w:rPr>
      </w:pPr>
      <w:r>
        <w:rPr>
          <w:rFonts w:ascii="Times New Roman" w:hAnsi="Times New Roman" w:eastAsia="仿宋_GB2312"/>
          <w:color w:val="333333"/>
          <w:sz w:val="21"/>
          <w:szCs w:val="21"/>
          <w:shd w:val="clear" w:color="auto" w:fill="FFFFFF"/>
        </w:rPr>
        <w:t>2.</w:t>
      </w:r>
      <w:r>
        <w:rPr>
          <w:rFonts w:hint="eastAsia" w:ascii="Times New Roman" w:hAnsi="Times New Roman" w:eastAsia="仿宋_GB2312"/>
          <w:color w:val="333333"/>
          <w:sz w:val="21"/>
          <w:szCs w:val="21"/>
          <w:shd w:val="clear" w:color="auto" w:fill="FFFFFF"/>
          <w:lang w:eastAsia="zh-CN"/>
        </w:rPr>
        <w:t>每年</w:t>
      </w:r>
      <w:r>
        <w:rPr>
          <w:rFonts w:ascii="Times New Roman" w:hAnsi="Times New Roman" w:eastAsia="仿宋_GB2312"/>
          <w:color w:val="333333"/>
          <w:sz w:val="21"/>
          <w:szCs w:val="21"/>
          <w:shd w:val="clear" w:color="auto" w:fill="FFFFFF"/>
        </w:rPr>
        <w:t>贴息</w:t>
      </w:r>
      <w:r>
        <w:rPr>
          <w:rFonts w:hint="eastAsia" w:ascii="Times New Roman" w:hAnsi="Times New Roman" w:eastAsia="仿宋_GB2312"/>
          <w:color w:val="333333"/>
          <w:sz w:val="21"/>
          <w:szCs w:val="21"/>
          <w:shd w:val="clear" w:color="auto" w:fill="FFFFFF"/>
          <w:lang w:eastAsia="zh-CN"/>
        </w:rPr>
        <w:t>时间为当年</w:t>
      </w:r>
      <w:r>
        <w:rPr>
          <w:rFonts w:hint="eastAsia" w:ascii="Times New Roman" w:hAnsi="Times New Roman" w:eastAsia="仿宋_GB2312"/>
          <w:color w:val="333333"/>
          <w:sz w:val="21"/>
          <w:szCs w:val="21"/>
          <w:shd w:val="clear" w:color="auto" w:fill="FFFFFF"/>
          <w:lang w:val="en-US" w:eastAsia="zh-CN"/>
        </w:rPr>
        <w:t>1月1日至12月31日，贷款利息为当年1—9月已</w:t>
      </w:r>
      <w:r>
        <w:rPr>
          <w:rFonts w:hint="eastAsia" w:ascii="Times New Roman" w:hAnsi="Times New Roman" w:eastAsia="仿宋_GB2312" w:cs="Times New Roman"/>
          <w:color w:val="333333"/>
          <w:sz w:val="21"/>
          <w:szCs w:val="21"/>
          <w:shd w:val="clear" w:color="auto" w:fill="FFFFFF"/>
          <w:lang w:val="en-US" w:eastAsia="zh-CN"/>
        </w:rPr>
        <w:t>付利息加1</w:t>
      </w:r>
      <w:r>
        <w:rPr>
          <w:rFonts w:hint="eastAsia" w:ascii="Times New Roman" w:hAnsi="Times New Roman" w:eastAsia="仿宋_GB2312"/>
          <w:color w:val="333333"/>
          <w:sz w:val="21"/>
          <w:szCs w:val="21"/>
          <w:shd w:val="clear" w:color="auto" w:fill="FFFFFF"/>
          <w:lang w:val="en-US" w:eastAsia="zh-CN"/>
        </w:rPr>
        <w:t>0—12月预</w:t>
      </w:r>
    </w:p>
    <w:p>
      <w:pPr>
        <w:pStyle w:val="3"/>
        <w:widowControl/>
        <w:shd w:val="clear" w:color="auto" w:fill="FFFFFF"/>
        <w:spacing w:before="0" w:beforeAutospacing="0" w:after="0" w:afterAutospacing="0" w:line="440" w:lineRule="exact"/>
        <w:ind w:firstLine="420"/>
        <w:jc w:val="both"/>
        <w:rPr>
          <w:rFonts w:hint="eastAsia" w:ascii="Times New Roman" w:hAnsi="Times New Roman" w:eastAsia="仿宋_GB2312"/>
          <w:color w:val="33333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333333"/>
          <w:sz w:val="21"/>
          <w:szCs w:val="21"/>
          <w:shd w:val="clear" w:color="auto" w:fill="FFFFFF"/>
          <w:lang w:val="en-US" w:eastAsia="zh-CN"/>
        </w:rPr>
        <w:t xml:space="preserve"> 估利息。授信金额、用款金额、利息保持小数点后2位数。</w:t>
      </w:r>
    </w:p>
    <w:p>
      <w:pPr>
        <w:rPr>
          <w:rFonts w:hint="eastAsia" w:ascii="Times New Roman" w:hAnsi="Times New Roman" w:eastAsia="仿宋_GB2312"/>
          <w:color w:val="333333"/>
          <w:sz w:val="21"/>
          <w:szCs w:val="21"/>
          <w:shd w:val="clear" w:color="auto" w:fill="FFFFFF"/>
          <w:lang w:val="en-US" w:eastAsia="zh-CN"/>
        </w:rPr>
        <w:sectPr>
          <w:pgSz w:w="11906" w:h="16838"/>
          <w:pgMar w:top="2098" w:right="1587" w:bottom="2098" w:left="1587" w:header="1134" w:footer="1134" w:gutter="113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AndChars" w:linePitch="574" w:charSpace="-2495"/>
        </w:sectPr>
      </w:pPr>
      <w:r>
        <w:rPr>
          <w:rFonts w:hint="eastAsia" w:ascii="Times New Roman" w:hAnsi="Times New Roman" w:eastAsia="仿宋_GB2312"/>
          <w:color w:val="333333"/>
          <w:sz w:val="21"/>
          <w:szCs w:val="21"/>
          <w:shd w:val="clear" w:color="auto" w:fill="FFFFFF"/>
          <w:lang w:val="en-US"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GZiYWEzZWQ4NGJhNDg0N2IyMGEzZThiYmI1YzIifQ=="/>
  </w:docVars>
  <w:rsids>
    <w:rsidRoot w:val="2773570B"/>
    <w:rsid w:val="2773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Calibri" w:hAnsi="Calibri" w:eastAsia="宋体"/>
      <w:sz w:val="21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2023-11-08T06:59:00Z</dcterms:created>
  <dc:creator>jiangyongmeimei</dc:creator>
  <cp:lastModifiedBy>jiangyongmeimei</cp:lastModifiedBy>
  <dcterms:modified xsi:type="dcterms:W3CDTF">2023-11-08T07:00:00Z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797E5DA63F324546B74022132C0774FA_11</vt:lpwstr>
  </property>
</Properties>
</file>