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F3A4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59AEE232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蓟州区2025年度中央财政补助高标准农田建设项目初步设计表</w:t>
      </w:r>
    </w:p>
    <w:bookmarkEnd w:id="0"/>
    <w:tbl>
      <w:tblPr>
        <w:tblStyle w:val="2"/>
        <w:tblW w:w="15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985"/>
        <w:gridCol w:w="974"/>
        <w:gridCol w:w="727"/>
        <w:gridCol w:w="1134"/>
        <w:gridCol w:w="1334"/>
        <w:gridCol w:w="1065"/>
        <w:gridCol w:w="1065"/>
        <w:gridCol w:w="1065"/>
        <w:gridCol w:w="1065"/>
        <w:gridCol w:w="1065"/>
        <w:gridCol w:w="1071"/>
      </w:tblGrid>
      <w:tr w14:paraId="3F1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719BCDC7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30D594E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建设工期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2DCEF211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9591" w:type="dxa"/>
            <w:gridSpan w:val="9"/>
            <w:shd w:val="clear" w:color="auto" w:fill="auto"/>
            <w:vAlign w:val="center"/>
          </w:tcPr>
          <w:p w14:paraId="426BF847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工程措施投资（万元）</w:t>
            </w:r>
          </w:p>
        </w:tc>
      </w:tr>
      <w:tr w14:paraId="69D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6D54E6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CDD3381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2391E6DF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A24A9FB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89A0DF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（一）田块整治工程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A360CCE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（二）灌溉和排水工程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3397A536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（三）田间道路工程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67EF8B79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（四）农田防护与生态保护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66131D8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（五）农田输配电工程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58FA453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（六）田间监测工程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43578FF1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（七）农田地力提升工程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4DCB2668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（八）其他工作及措施</w:t>
            </w:r>
          </w:p>
        </w:tc>
      </w:tr>
      <w:tr w14:paraId="2FF1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0" w:type="dxa"/>
            <w:vMerge w:val="continue"/>
            <w:vAlign w:val="center"/>
          </w:tcPr>
          <w:p w14:paraId="6A7FBD1C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7F938E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D553A0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53A0A121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3C7CCB5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15B259DF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0D21682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4AF7092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C824F8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AFA6C52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BF161A5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50AAAF3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0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0" w:type="dxa"/>
            <w:vMerge w:val="continue"/>
            <w:vAlign w:val="center"/>
          </w:tcPr>
          <w:p w14:paraId="6E07DE77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ED0067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7582207A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4F4DAB6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38F8C8D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6CD3DAE3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3EB62CC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A0201D3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0318DD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F9543D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E3EE7FC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C1F737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3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3F9D719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年度天津市蓟州区东施古镇</w:t>
            </w:r>
            <w:r>
              <w:rPr>
                <w:rFonts w:ascii="Times New Roman" w:hAnsi="Times New Roman" w:eastAsia="等线" w:cs="Times New Roman"/>
                <w:sz w:val="22"/>
              </w:rPr>
              <w:t>3000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252F3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开工：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872E980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东施古镇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6F49D33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FCB57F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5553B8F6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318.22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27DD4FAA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188.51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A7CC88A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41714151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75.96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85D3D0A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3D4C43C9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0798F306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57.31</w:t>
            </w:r>
          </w:p>
        </w:tc>
      </w:tr>
      <w:tr w14:paraId="6E7F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2FDA0E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147F2F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竣工：2025年12月</w:t>
            </w:r>
          </w:p>
        </w:tc>
        <w:tc>
          <w:tcPr>
            <w:tcW w:w="974" w:type="dxa"/>
            <w:vMerge w:val="continue"/>
            <w:vAlign w:val="center"/>
          </w:tcPr>
          <w:p w14:paraId="73CC755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660FE19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2110B0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3AEC4F7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127E20F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9893491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A64DFB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1645CC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8A59DBA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3D2F14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F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636129F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年度天津市蓟州区别山镇</w:t>
            </w:r>
            <w:r>
              <w:rPr>
                <w:rFonts w:ascii="Times New Roman" w:hAnsi="Times New Roman" w:eastAsia="等线" w:cs="Times New Roman"/>
                <w:sz w:val="22"/>
              </w:rPr>
              <w:t>8750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7A411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开工：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05882EC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别山镇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3164C20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1962.5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C579DF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08194CAD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1055.77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5C75C13E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588.4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186131F8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64D1004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144.93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B76E894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418A57F7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5D84B215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166.4</w:t>
            </w:r>
          </w:p>
        </w:tc>
      </w:tr>
      <w:tr w14:paraId="22A1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17CE1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C4C9A6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竣工：2025年12月</w:t>
            </w:r>
          </w:p>
        </w:tc>
        <w:tc>
          <w:tcPr>
            <w:tcW w:w="974" w:type="dxa"/>
            <w:vMerge w:val="continue"/>
            <w:vAlign w:val="center"/>
          </w:tcPr>
          <w:p w14:paraId="4608C6F6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1F4D35B3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2EA79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7020388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D566599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30C3C4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CB4E3E5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8F8534F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73CC50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23D850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E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DD7315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年度天津市蓟州区西龙虎峪镇</w:t>
            </w:r>
            <w:r>
              <w:rPr>
                <w:rFonts w:ascii="Times New Roman" w:hAnsi="Times New Roman" w:eastAsia="等线" w:cs="Times New Roman"/>
                <w:sz w:val="22"/>
              </w:rPr>
              <w:t>11560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172159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开工：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0FC55E7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西龙虎峪镇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D02E3C2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2592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CAB16C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314EAA4E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1452.19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65A418C6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772.72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30077789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127AC332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156.32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1E25144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1CABDF20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3E85F660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210.77</w:t>
            </w:r>
          </w:p>
        </w:tc>
      </w:tr>
      <w:tr w14:paraId="0C9C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1EE35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32A5CC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竣工：2025年12月</w:t>
            </w:r>
          </w:p>
        </w:tc>
        <w:tc>
          <w:tcPr>
            <w:tcW w:w="974" w:type="dxa"/>
            <w:vMerge w:val="continue"/>
            <w:vAlign w:val="center"/>
          </w:tcPr>
          <w:p w14:paraId="30A14FDC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3E08839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896F7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7392897E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BC6F83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C9AF940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E2DEBE3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5811157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FFF277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35951A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2ED96384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年度天津市蓟州区出头岭镇</w:t>
            </w:r>
            <w:r>
              <w:rPr>
                <w:rFonts w:ascii="Times New Roman" w:hAnsi="Times New Roman" w:eastAsia="等线" w:cs="Times New Roman"/>
                <w:sz w:val="22"/>
              </w:rPr>
              <w:t>4900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0E425A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开工：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269D815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出头岭镇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58EBF54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255611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24B82B7E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654.53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17929B5B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217.14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2E046E9A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6F90F53F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103.72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3F34DEC7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5A2B2DC2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072B478B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99.01</w:t>
            </w:r>
          </w:p>
        </w:tc>
      </w:tr>
      <w:tr w14:paraId="686D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DA4F1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4E6E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竣工：2025年12月</w:t>
            </w:r>
          </w:p>
        </w:tc>
        <w:tc>
          <w:tcPr>
            <w:tcW w:w="974" w:type="dxa"/>
            <w:vMerge w:val="continue"/>
            <w:vAlign w:val="center"/>
          </w:tcPr>
          <w:p w14:paraId="4ACCB77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176845CA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BFD734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0328B7E5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D41236B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BBDAC7D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324BE1D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3FD81BC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B1C531A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8421EE8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A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30" w:type="dxa"/>
            <w:vAlign w:val="center"/>
          </w:tcPr>
          <w:p w14:paraId="55EBFA6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</w:rPr>
              <w:t>2024年度天津市蓟州区杨津庄镇5000亩高标准农田建设改造提升项目</w:t>
            </w:r>
          </w:p>
        </w:tc>
        <w:tc>
          <w:tcPr>
            <w:tcW w:w="12550" w:type="dxa"/>
            <w:gridSpan w:val="11"/>
            <w:shd w:val="clear" w:color="auto" w:fill="auto"/>
            <w:vAlign w:val="center"/>
          </w:tcPr>
          <w:p w14:paraId="5772F2D4"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按照《天津市农田建设项目管理实施办法》（津农委〔2020〕13号），已经《关于2024年度天津市蓟州区杨津庄镇5000亩高标准农田建设改造提升项目初步设计的批复》（蓟农业发〔2023〕11号）批复。</w:t>
            </w:r>
          </w:p>
        </w:tc>
      </w:tr>
    </w:tbl>
    <w:p w14:paraId="62B8DD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5BE5"/>
    <w:rsid w:val="16A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2025-07-29T03:26:00Z</dcterms:created>
  <dc:creator>jiangyongmeimei</dc:creator>
  <cp:lastModifiedBy>jiangyongmeimei</cp:lastModifiedBy>
  <dcterms:modified xsi:type="dcterms:W3CDTF">2025-07-29T03:26:20Z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49FA5CC9339D4D289911EFC5A1F3C574_11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