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6DF" w:rsidRDefault="00B856DF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</w:p>
    <w:p w:rsidR="00B856DF" w:rsidRDefault="000145C7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B856DF" w:rsidRDefault="000145C7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B856DF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856DF" w:rsidRDefault="000145C7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856DF" w:rsidRDefault="000145C7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856DF" w:rsidRDefault="000145C7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B856DF" w:rsidRDefault="000145C7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856DF" w:rsidRDefault="000145C7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B856DF" w:rsidRDefault="000145C7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B856DF">
        <w:trPr>
          <w:trHeight w:hRule="exact" w:val="30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4.66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4.74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-1.64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35.36</w:t>
            </w:r>
          </w:p>
        </w:tc>
      </w:tr>
      <w:tr w:rsidR="00B856DF">
        <w:trPr>
          <w:trHeight w:hRule="exact" w:val="29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12.51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11.68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15.83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7.14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-20.95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6.07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5.92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2.57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-30.88</w:t>
            </w:r>
          </w:p>
        </w:tc>
      </w:tr>
      <w:tr w:rsidR="00B856DF">
        <w:trPr>
          <w:trHeight w:hRule="exact" w:val="276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11.40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11.40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8.57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8.90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8.90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1.14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856DF" w:rsidRDefault="000145C7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9.38</w:t>
            </w:r>
          </w:p>
        </w:tc>
      </w:tr>
    </w:tbl>
    <w:p w:rsidR="00B856DF" w:rsidRDefault="00B856DF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B856DF" w:rsidRDefault="000145C7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B856DF" w:rsidRDefault="000145C7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B856DF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0.47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55.22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-0.70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68.10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9.70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7.79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-5.06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24.45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-17.85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-6.45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9.37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-0.32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15.22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7.56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7.87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-3.89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68.01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-3.68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17.69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6.07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-6.15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34.15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21.83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-12.63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55.73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6.53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6.83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4.66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-4.40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40.07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6.25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4.10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0.46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52.56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-10.14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19.34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6.43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6.17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36.67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-3.57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5.16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5.09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5.15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-1.11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73.41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1.91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0.84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-4.29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128.54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6.08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6.04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0.76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43.63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-6.49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22.75</w:t>
            </w:r>
          </w:p>
        </w:tc>
      </w:tr>
      <w:tr w:rsidR="00B856DF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B856DF" w:rsidRDefault="000145C7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-0.48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B856DF" w:rsidRDefault="000145C7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32.50</w:t>
            </w:r>
          </w:p>
        </w:tc>
      </w:tr>
    </w:tbl>
    <w:p w:rsidR="00B856DF" w:rsidRDefault="000145C7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2540" b="1333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6DF" w:rsidRDefault="000145C7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B856DF" w:rsidRDefault="000145C7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2540" b="1333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6DF" w:rsidRDefault="000145C7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B856DF" w:rsidRDefault="000145C7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6DF" w:rsidRDefault="000145C7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B856DF" w:rsidRDefault="00B856DF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B856DF" w:rsidRDefault="00B856DF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B856DF">
      <w:headerReference w:type="default" r:id="rId10"/>
      <w:footerReference w:type="default" r:id="rId11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C7" w:rsidRDefault="000145C7">
      <w:r>
        <w:separator/>
      </w:r>
    </w:p>
  </w:endnote>
  <w:endnote w:type="continuationSeparator" w:id="0">
    <w:p w:rsidR="000145C7" w:rsidRDefault="0001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54CAAB59-8005-49FE-935B-B5778FB196AD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61CC762-4125-4F8A-BF77-97B6D3F0EE20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92B202AD-A2C8-4043-BA9C-A29ADD321824}"/>
    <w:embedBold r:id="rId4" w:subsetted="1" w:fontKey="{F4C3C571-1D0F-42E9-A1A3-E28330832343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B856DF" w:rsidRDefault="000145C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D9C" w:rsidRPr="005A0D9C">
          <w:rPr>
            <w:rFonts w:ascii="仿宋_GB2312" w:eastAsia="仿宋_GB2312"/>
            <w:noProof/>
            <w:sz w:val="24"/>
            <w:lang w:val="zh-CN"/>
          </w:rPr>
          <w:t>-</w:t>
        </w:r>
        <w:r w:rsidR="005A0D9C" w:rsidRPr="005A0D9C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B856DF" w:rsidRDefault="000145C7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C7" w:rsidRDefault="000145C7">
      <w:r>
        <w:separator/>
      </w:r>
    </w:p>
  </w:footnote>
  <w:footnote w:type="continuationSeparator" w:id="0">
    <w:p w:rsidR="000145C7" w:rsidRDefault="0001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DF" w:rsidRDefault="00B856DF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5C7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0D9C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6DF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7CD605A"/>
    <w:rsid w:val="0834536F"/>
    <w:rsid w:val="084B7397"/>
    <w:rsid w:val="085659A3"/>
    <w:rsid w:val="086B354A"/>
    <w:rsid w:val="0A665D54"/>
    <w:rsid w:val="0AF86F5E"/>
    <w:rsid w:val="0B6B5A99"/>
    <w:rsid w:val="0C622E88"/>
    <w:rsid w:val="0C665913"/>
    <w:rsid w:val="0C880C59"/>
    <w:rsid w:val="0CF307C8"/>
    <w:rsid w:val="0CFF7A04"/>
    <w:rsid w:val="0D9229D2"/>
    <w:rsid w:val="0DEB6470"/>
    <w:rsid w:val="0DF44631"/>
    <w:rsid w:val="0E0D73AC"/>
    <w:rsid w:val="0E180085"/>
    <w:rsid w:val="0E2055ED"/>
    <w:rsid w:val="0E344BF5"/>
    <w:rsid w:val="0E98722C"/>
    <w:rsid w:val="0F2F4783"/>
    <w:rsid w:val="0F955FBB"/>
    <w:rsid w:val="0FA47B58"/>
    <w:rsid w:val="10443FB5"/>
    <w:rsid w:val="129C545E"/>
    <w:rsid w:val="130B702C"/>
    <w:rsid w:val="139F7C90"/>
    <w:rsid w:val="14C9262F"/>
    <w:rsid w:val="14E31122"/>
    <w:rsid w:val="14FB646C"/>
    <w:rsid w:val="153F4984"/>
    <w:rsid w:val="15D260E0"/>
    <w:rsid w:val="166D15EC"/>
    <w:rsid w:val="17614A39"/>
    <w:rsid w:val="176F3BD1"/>
    <w:rsid w:val="177366C3"/>
    <w:rsid w:val="1775266B"/>
    <w:rsid w:val="17955B6C"/>
    <w:rsid w:val="18507412"/>
    <w:rsid w:val="18634FB3"/>
    <w:rsid w:val="18822A00"/>
    <w:rsid w:val="18EA734D"/>
    <w:rsid w:val="194656E7"/>
    <w:rsid w:val="19923117"/>
    <w:rsid w:val="1A8208F8"/>
    <w:rsid w:val="1B806DF6"/>
    <w:rsid w:val="1B8842AD"/>
    <w:rsid w:val="1C872AE9"/>
    <w:rsid w:val="1CE912A0"/>
    <w:rsid w:val="1D2A5DAF"/>
    <w:rsid w:val="1D3C3AC6"/>
    <w:rsid w:val="1DF61502"/>
    <w:rsid w:val="1DFD396E"/>
    <w:rsid w:val="1E14292B"/>
    <w:rsid w:val="1EBC0E1A"/>
    <w:rsid w:val="1ED16490"/>
    <w:rsid w:val="1F3F5AEF"/>
    <w:rsid w:val="20356AA2"/>
    <w:rsid w:val="20A025BE"/>
    <w:rsid w:val="20FD5346"/>
    <w:rsid w:val="21142A9A"/>
    <w:rsid w:val="21BE19B9"/>
    <w:rsid w:val="22BB3583"/>
    <w:rsid w:val="22DE4A80"/>
    <w:rsid w:val="23264FFC"/>
    <w:rsid w:val="23767606"/>
    <w:rsid w:val="23856D3E"/>
    <w:rsid w:val="23FC50DA"/>
    <w:rsid w:val="24AC71C0"/>
    <w:rsid w:val="24D310AA"/>
    <w:rsid w:val="24D46CDA"/>
    <w:rsid w:val="25116568"/>
    <w:rsid w:val="253C6342"/>
    <w:rsid w:val="2554618E"/>
    <w:rsid w:val="25587C18"/>
    <w:rsid w:val="25BD32CA"/>
    <w:rsid w:val="25F378B2"/>
    <w:rsid w:val="26BB243C"/>
    <w:rsid w:val="26CE3129"/>
    <w:rsid w:val="26D870C8"/>
    <w:rsid w:val="26FB26D7"/>
    <w:rsid w:val="2778394C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765F21"/>
    <w:rsid w:val="2AEF4E4D"/>
    <w:rsid w:val="2C131E96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B72695"/>
    <w:rsid w:val="35365BFF"/>
    <w:rsid w:val="358B5193"/>
    <w:rsid w:val="35BB35B3"/>
    <w:rsid w:val="3718492B"/>
    <w:rsid w:val="37EF4C44"/>
    <w:rsid w:val="384D2BD3"/>
    <w:rsid w:val="3A0B6760"/>
    <w:rsid w:val="3B4B47A2"/>
    <w:rsid w:val="3B5D6BB7"/>
    <w:rsid w:val="3B623240"/>
    <w:rsid w:val="3B73031C"/>
    <w:rsid w:val="3C4E1A27"/>
    <w:rsid w:val="3D933C9C"/>
    <w:rsid w:val="3DBF1515"/>
    <w:rsid w:val="3E7F640C"/>
    <w:rsid w:val="3ED00CE1"/>
    <w:rsid w:val="3F1F3D9C"/>
    <w:rsid w:val="3F551B76"/>
    <w:rsid w:val="3F636838"/>
    <w:rsid w:val="3FC56954"/>
    <w:rsid w:val="40345961"/>
    <w:rsid w:val="4052026B"/>
    <w:rsid w:val="40811766"/>
    <w:rsid w:val="413761CE"/>
    <w:rsid w:val="414B1668"/>
    <w:rsid w:val="41B64DC8"/>
    <w:rsid w:val="425B65EB"/>
    <w:rsid w:val="4282757C"/>
    <w:rsid w:val="430A6F33"/>
    <w:rsid w:val="431C0A83"/>
    <w:rsid w:val="432263B4"/>
    <w:rsid w:val="438A2EB5"/>
    <w:rsid w:val="4457512C"/>
    <w:rsid w:val="44CB4EA4"/>
    <w:rsid w:val="45734938"/>
    <w:rsid w:val="45DB537A"/>
    <w:rsid w:val="46843314"/>
    <w:rsid w:val="46957C1F"/>
    <w:rsid w:val="46D02A05"/>
    <w:rsid w:val="47DF36CD"/>
    <w:rsid w:val="483B00AB"/>
    <w:rsid w:val="48A51C70"/>
    <w:rsid w:val="494F1610"/>
    <w:rsid w:val="497129F6"/>
    <w:rsid w:val="49FB31BE"/>
    <w:rsid w:val="4AF64B7C"/>
    <w:rsid w:val="4C092949"/>
    <w:rsid w:val="4C333981"/>
    <w:rsid w:val="4C5E0D5A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7B2BDB"/>
    <w:rsid w:val="51BD66C8"/>
    <w:rsid w:val="51D80D5F"/>
    <w:rsid w:val="521A722A"/>
    <w:rsid w:val="52377BC8"/>
    <w:rsid w:val="524A5BD9"/>
    <w:rsid w:val="52AC21EE"/>
    <w:rsid w:val="533E38B1"/>
    <w:rsid w:val="53437564"/>
    <w:rsid w:val="5355390B"/>
    <w:rsid w:val="53913478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9F265E3"/>
    <w:rsid w:val="5ADB4549"/>
    <w:rsid w:val="5B3315B3"/>
    <w:rsid w:val="5B5C200A"/>
    <w:rsid w:val="5BB60229"/>
    <w:rsid w:val="5C8521CE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50227C"/>
    <w:rsid w:val="64656A0F"/>
    <w:rsid w:val="648C045C"/>
    <w:rsid w:val="65DE652D"/>
    <w:rsid w:val="66FB71D3"/>
    <w:rsid w:val="67F769D8"/>
    <w:rsid w:val="681F3395"/>
    <w:rsid w:val="683B1B09"/>
    <w:rsid w:val="6861102C"/>
    <w:rsid w:val="68C87BC5"/>
    <w:rsid w:val="69A84C46"/>
    <w:rsid w:val="6A3F3BD4"/>
    <w:rsid w:val="6B040B94"/>
    <w:rsid w:val="6B3F5BCB"/>
    <w:rsid w:val="6B65086B"/>
    <w:rsid w:val="6B7A7985"/>
    <w:rsid w:val="6BFE2AD6"/>
    <w:rsid w:val="6C600806"/>
    <w:rsid w:val="6D513FF0"/>
    <w:rsid w:val="6D5D0BE7"/>
    <w:rsid w:val="6ECC784E"/>
    <w:rsid w:val="6F20043A"/>
    <w:rsid w:val="6F3E3054"/>
    <w:rsid w:val="7019691C"/>
    <w:rsid w:val="707945F2"/>
    <w:rsid w:val="70B7547C"/>
    <w:rsid w:val="70CC6787"/>
    <w:rsid w:val="70ED2282"/>
    <w:rsid w:val="71573B9F"/>
    <w:rsid w:val="716447CF"/>
    <w:rsid w:val="7185354B"/>
    <w:rsid w:val="71C06E09"/>
    <w:rsid w:val="71C656F9"/>
    <w:rsid w:val="71F907B3"/>
    <w:rsid w:val="72414F58"/>
    <w:rsid w:val="7263279F"/>
    <w:rsid w:val="72D35704"/>
    <w:rsid w:val="730F25E0"/>
    <w:rsid w:val="73D86BE4"/>
    <w:rsid w:val="740A314B"/>
    <w:rsid w:val="74A809DB"/>
    <w:rsid w:val="752836C2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1806AC"/>
    <w:rsid w:val="7A1940E8"/>
    <w:rsid w:val="7AC95903"/>
    <w:rsid w:val="7AEF17FB"/>
    <w:rsid w:val="7AF35E81"/>
    <w:rsid w:val="7B11148B"/>
    <w:rsid w:val="7B1C04C5"/>
    <w:rsid w:val="7B9C08DD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34384C-82AB-47C9-8A7B-0A790DD4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24f5508c-6239-4330-bce6-8791cbce6330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770815A2</paraID>
      <start>9</start>
      <end>10</end>
      <status>unmodified</status>
      <modifiedWord/>
      <trackRevisions>false</trackRevisions>
    </reviewItem>
    <reviewItem>
      <errorID>f569cf26-50b4-4441-ab8f-cc5323e086fc</errorID>
      <errorWord>批发</errorWord>
      <group>L1_AI</group>
      <groupName>深度校对</groupName>
      <ability>L2_AI_Grammar</ability>
      <abilityName>语法纠错</abilityName>
      <candidateList>
        <item>批发市场</item>
      </candidateList>
      <explain/>
      <paraID>770815A2</paraID>
      <start>56</start>
      <end>58</end>
      <status>unmodified</status>
      <modifiedWord/>
      <trackRevisions>false</trackRevisions>
    </reviewItem>
    <reviewItem>
      <errorID>22544917-58bb-4b8a-ad5f-67f06b954d15</errorID>
      <errorWord>批发</errorWord>
      <group>L1_AI</group>
      <groupName>深度校对</groupName>
      <ability>L2_AI_Grammar</ability>
      <abilityName>语法纠错</abilityName>
      <candidateList>
        <item>产地批发市场</item>
      </candidateList>
      <explain/>
      <paraID>770815A2</paraID>
      <start>79</start>
      <end>81</end>
      <status>unmodified</status>
      <modifiedWord/>
      <trackRevisions>false</trackRevisions>
    </reviewItem>
    <reviewItem>
      <errorID>1b218b09-cb87-4f0c-a450-7de5d922de59</errorID>
      <errorWord>出场价格</errorWord>
      <group>L1_Word</group>
      <groupName>字词问题</groupName>
      <ability>L2_Typo</ability>
      <abilityName>字词错误</abilityName>
      <candidateList>
        <item>出厂价格</item>
      </candidateList>
      <explain>存在发音相同字词的误用。</explain>
      <paraID>34FB1F82</paraID>
      <start>5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66CF13C-8C2D-45ED-8BE7-53ED22C4D01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827</Characters>
  <Application>Microsoft Office Word</Application>
  <DocSecurity>0</DocSecurity>
  <Lines>6</Lines>
  <Paragraphs>1</Paragraphs>
  <ScaleCrop>false</ScaleCrop>
  <Company>Lenovo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2026-01-23T08:32:00Z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665D88D166434161B606D27CC17C8CBB_13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