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00EA3">
      <w:pPr>
        <w:widowControl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19A063F4">
      <w:pPr>
        <w:widowControl/>
        <w:spacing w:line="56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天津市农机购置与应用补贴“优机优补”产品</w:t>
      </w:r>
    </w:p>
    <w:p w14:paraId="29D2EEEF">
      <w:pPr>
        <w:widowControl/>
        <w:spacing w:line="56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补贴额一览表</w:t>
      </w:r>
    </w:p>
    <w:p w14:paraId="149D55DF">
      <w:pPr>
        <w:widowControl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96"/>
        <w:gridCol w:w="696"/>
        <w:gridCol w:w="696"/>
        <w:gridCol w:w="1283"/>
        <w:gridCol w:w="2298"/>
        <w:gridCol w:w="1200"/>
        <w:gridCol w:w="1231"/>
      </w:tblGrid>
      <w:tr w14:paraId="4AFD6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96" w:type="dxa"/>
            <w:vAlign w:val="center"/>
          </w:tcPr>
          <w:p w14:paraId="431F8055">
            <w:pPr>
              <w:widowControl/>
              <w:spacing w:line="3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bookmarkStart w:id="0" w:name="_Hlk213924138"/>
            <w:r>
              <w:rPr>
                <w:rFonts w:ascii="黑体" w:hAnsi="黑体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696" w:type="dxa"/>
            <w:vAlign w:val="center"/>
          </w:tcPr>
          <w:p w14:paraId="3D3948DE">
            <w:pPr>
              <w:widowControl/>
              <w:spacing w:line="3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大类</w:t>
            </w:r>
          </w:p>
        </w:tc>
        <w:tc>
          <w:tcPr>
            <w:tcW w:w="696" w:type="dxa"/>
            <w:vAlign w:val="center"/>
          </w:tcPr>
          <w:p w14:paraId="755DB493">
            <w:pPr>
              <w:widowControl/>
              <w:spacing w:line="3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小类</w:t>
            </w:r>
          </w:p>
        </w:tc>
        <w:tc>
          <w:tcPr>
            <w:tcW w:w="696" w:type="dxa"/>
            <w:vAlign w:val="center"/>
          </w:tcPr>
          <w:p w14:paraId="7F8F3E51">
            <w:pPr>
              <w:widowControl/>
              <w:spacing w:line="3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品目</w:t>
            </w:r>
          </w:p>
        </w:tc>
        <w:tc>
          <w:tcPr>
            <w:tcW w:w="1283" w:type="dxa"/>
            <w:vAlign w:val="center"/>
          </w:tcPr>
          <w:p w14:paraId="5B16131E">
            <w:pPr>
              <w:widowControl/>
              <w:spacing w:line="3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档次名称</w:t>
            </w:r>
          </w:p>
        </w:tc>
        <w:tc>
          <w:tcPr>
            <w:tcW w:w="2298" w:type="dxa"/>
            <w:vAlign w:val="center"/>
          </w:tcPr>
          <w:p w14:paraId="029E9752">
            <w:pPr>
              <w:widowControl/>
              <w:spacing w:line="3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基本配置和参数</w:t>
            </w:r>
          </w:p>
        </w:tc>
        <w:tc>
          <w:tcPr>
            <w:tcW w:w="1200" w:type="dxa"/>
            <w:vAlign w:val="center"/>
          </w:tcPr>
          <w:p w14:paraId="503C6222">
            <w:pPr>
              <w:widowControl/>
              <w:spacing w:line="3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中央财政</w:t>
            </w:r>
          </w:p>
          <w:p w14:paraId="54E5D688">
            <w:pPr>
              <w:widowControl/>
              <w:spacing w:line="3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补贴额</w:t>
            </w:r>
          </w:p>
          <w:p w14:paraId="79824D81">
            <w:pPr>
              <w:widowControl/>
              <w:spacing w:line="3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（元）</w:t>
            </w:r>
          </w:p>
        </w:tc>
        <w:tc>
          <w:tcPr>
            <w:tcW w:w="1231" w:type="dxa"/>
            <w:vAlign w:val="center"/>
          </w:tcPr>
          <w:p w14:paraId="5511E119">
            <w:pPr>
              <w:widowControl/>
              <w:spacing w:line="3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备注</w:t>
            </w:r>
          </w:p>
        </w:tc>
      </w:tr>
      <w:tr w14:paraId="06ED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696" w:type="dxa"/>
            <w:tcBorders>
              <w:top w:val="single" w:color="auto" w:sz="4" w:space="0"/>
            </w:tcBorders>
            <w:vAlign w:val="center"/>
          </w:tcPr>
          <w:p w14:paraId="6D8ECE5D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6ED9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收获机械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67BCD9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粮食作物收获机械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656FBA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玉米收获机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8E40EB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5行及以上自走式玉米籽粒联合收获机</w:t>
            </w:r>
          </w:p>
        </w:tc>
        <w:tc>
          <w:tcPr>
            <w:tcW w:w="2298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D06B21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5行及以上割台；工作幅宽≥2.8m；型式</w:t>
            </w:r>
            <w:bookmarkStart w:id="1" w:name="_GoBack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：</w:t>
            </w:r>
            <w:bookmarkEnd w:id="1"/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自走式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450DB4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68000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DDCFA0F">
            <w:pPr>
              <w:widowControl/>
              <w:spacing w:line="320" w:lineRule="exact"/>
              <w:rPr>
                <w:rFonts w:ascii="仿宋_GB2312" w:hAnsi="Calibri" w:eastAsia="仿宋_GB2312" w:cs="Arial"/>
                <w:sz w:val="24"/>
                <w:szCs w:val="24"/>
              </w:rPr>
            </w:pPr>
          </w:p>
        </w:tc>
      </w:tr>
      <w:bookmarkEnd w:id="0"/>
      <w:tr w14:paraId="49F8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96" w:type="dxa"/>
            <w:vMerge w:val="restart"/>
            <w:vAlign w:val="center"/>
          </w:tcPr>
          <w:p w14:paraId="45B3EA70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A8FF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粮油糖初加工机械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4A73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粮食初加工机械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9040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谷物（粮食）干燥机（烘干机）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E23F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批处理量10—20t循环式谷物烘干机</w:t>
            </w:r>
          </w:p>
        </w:tc>
        <w:tc>
          <w:tcPr>
            <w:tcW w:w="2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E937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10t≤批处理量&lt;20t；循环式；非燃煤型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1CEC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30300</w:t>
            </w:r>
          </w:p>
        </w:tc>
        <w:tc>
          <w:tcPr>
            <w:tcW w:w="1231" w:type="dxa"/>
            <w:vAlign w:val="center"/>
          </w:tcPr>
          <w:p w14:paraId="3194B657">
            <w:pPr>
              <w:widowControl/>
              <w:spacing w:line="320" w:lineRule="exact"/>
              <w:rPr>
                <w:rFonts w:ascii="仿宋_GB2312" w:hAnsi="Calibri" w:eastAsia="仿宋_GB2312" w:cs="Arial"/>
                <w:sz w:val="24"/>
                <w:szCs w:val="24"/>
              </w:rPr>
            </w:pPr>
          </w:p>
        </w:tc>
      </w:tr>
      <w:tr w14:paraId="4769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96" w:type="dxa"/>
            <w:vMerge w:val="continue"/>
            <w:vAlign w:val="center"/>
          </w:tcPr>
          <w:p w14:paraId="3B937C30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0D6BD225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3934879A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3FF21984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A2F6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批处理量20—30t循环式谷物烘干机</w:t>
            </w:r>
          </w:p>
        </w:tc>
        <w:tc>
          <w:tcPr>
            <w:tcW w:w="2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A9FD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20t≤批处理量&lt;30t；循环式；非燃煤型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7ED4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36400</w:t>
            </w:r>
          </w:p>
        </w:tc>
        <w:tc>
          <w:tcPr>
            <w:tcW w:w="1231" w:type="dxa"/>
            <w:tcBorders>
              <w:bottom w:val="single" w:color="auto" w:sz="4" w:space="0"/>
            </w:tcBorders>
            <w:vAlign w:val="center"/>
          </w:tcPr>
          <w:p w14:paraId="5EB879FA">
            <w:pPr>
              <w:widowControl/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5F2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96" w:type="dxa"/>
            <w:vMerge w:val="continue"/>
            <w:vAlign w:val="center"/>
          </w:tcPr>
          <w:p w14:paraId="666EE7D8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54C517C5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4F65D3F2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5057D5C5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D9DE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批处理量30t及以上循环式谷物烘干机</w:t>
            </w:r>
          </w:p>
        </w:tc>
        <w:tc>
          <w:tcPr>
            <w:tcW w:w="2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D13F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批处理量≥30t；循环式；非燃煤型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6861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58000</w:t>
            </w: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220795"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0564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96" w:type="dxa"/>
            <w:vMerge w:val="continue"/>
            <w:vAlign w:val="center"/>
          </w:tcPr>
          <w:p w14:paraId="265576D0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673791F7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29BA9489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14B2D54D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A58F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处理量100—300t/d连续式谷物烘干机</w:t>
            </w:r>
          </w:p>
        </w:tc>
        <w:tc>
          <w:tcPr>
            <w:tcW w:w="2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61DC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100t/d≤处理量＜300t/d；连续式；非燃煤型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D062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85400</w:t>
            </w:r>
          </w:p>
        </w:tc>
        <w:tc>
          <w:tcPr>
            <w:tcW w:w="1231" w:type="dxa"/>
            <w:tcBorders>
              <w:top w:val="single" w:color="auto" w:sz="4" w:space="0"/>
            </w:tcBorders>
            <w:vAlign w:val="center"/>
          </w:tcPr>
          <w:p w14:paraId="216D1CCA"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</w:tbl>
    <w:p w14:paraId="433F8AF4"/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FD"/>
    <w:rsid w:val="00102D5A"/>
    <w:rsid w:val="00105337"/>
    <w:rsid w:val="001F78E0"/>
    <w:rsid w:val="00220B7B"/>
    <w:rsid w:val="004E72B6"/>
    <w:rsid w:val="00E83A8E"/>
    <w:rsid w:val="00F117FD"/>
    <w:rsid w:val="73D6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265</Words>
  <Characters>331</Characters>
  <Lines>2</Lines>
  <Paragraphs>1</Paragraphs>
  <TotalTime>1</TotalTime>
  <ScaleCrop>false</ScaleCrop>
  <LinksUpToDate>false</LinksUpToDate>
  <CharactersWithSpaces>331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2025-12-19T02:57:00Z</dcterms:created>
  <dc:creator>admin</dc:creator>
  <cp:lastModifiedBy>jiangyongmeimei</cp:lastModifiedBy>
  <dcterms:modified xsi:type="dcterms:W3CDTF">2025-12-19T09:51:21Z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eyJoZGlkIjoiNGYyZGZiYWEzZWQ4NGJhNDg0N2IyMGEzZThiYmI1YzIiLCJ1c2VySWQiOiIxMjI2NDE2MDkwIn0=</vt:lpwstr>
  </property>
  <property fmtid="{D5CDD505-2E9C-101B-9397-08002B2CF9AE}" pid="3" name="KSOProductBuildVer">
    <vt:lpwstr>2052-12.1.0.24034</vt:lpwstr>
  </property>
  <property fmtid="{D5CDD505-2E9C-101B-9397-08002B2CF9AE}" pid="4" name="ICV">
    <vt:lpwstr>722A015B5583483AB947223F8332059C_12</vt:lpwstr>
  </property>
</Properties>
</file>