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78"/>
        </w:tabs>
        <w:spacing w:line="560" w:lineRule="exact"/>
        <w:jc w:val="left"/>
        <w:rPr>
          <w:rFonts w:ascii="黑体" w:hAnsi="黑体" w:eastAsia="黑体" w:cs="仿宋_GB2312"/>
          <w:szCs w:val="32"/>
        </w:rPr>
      </w:pPr>
    </w:p>
    <w:p>
      <w:pPr>
        <w:widowControl w:val="0"/>
        <w:tabs>
          <w:tab w:val="left" w:pos="678"/>
        </w:tabs>
        <w:spacing w:line="560" w:lineRule="exact"/>
        <w:jc w:val="lef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乡村</w:t>
      </w:r>
      <w:r>
        <w:rPr>
          <w:rFonts w:ascii="方正小标宋简体" w:eastAsia="方正小标宋简体"/>
          <w:sz w:val="44"/>
          <w:szCs w:val="44"/>
        </w:rPr>
        <w:t>振兴典型案例参考模板</w:t>
      </w:r>
    </w:p>
    <w:bookmarkEnd w:id="0"/>
    <w:p>
      <w:pPr>
        <w:tabs>
          <w:tab w:val="left" w:pos="615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（标题：方正小标宋简体；小二）</w:t>
      </w:r>
    </w:p>
    <w:p>
      <w:pPr>
        <w:jc w:val="center"/>
        <w:rPr>
          <w:rFonts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 xml:space="preserve">（报 送 </w:t>
      </w:r>
      <w:r>
        <w:rPr>
          <w:rFonts w:ascii="楷体_GB2312" w:eastAsia="楷体_GB2312"/>
          <w:szCs w:val="32"/>
        </w:rPr>
        <w:t>单</w:t>
      </w:r>
      <w:r>
        <w:rPr>
          <w:rFonts w:hint="eastAsia" w:ascii="楷体_GB2312" w:eastAsia="楷体_GB2312"/>
          <w:szCs w:val="32"/>
        </w:rPr>
        <w:t xml:space="preserve"> </w:t>
      </w:r>
      <w:r>
        <w:rPr>
          <w:rFonts w:ascii="楷体_GB2312" w:eastAsia="楷体_GB2312"/>
          <w:szCs w:val="32"/>
        </w:rPr>
        <w:t>位</w:t>
      </w:r>
      <w:r>
        <w:rPr>
          <w:rFonts w:hint="eastAsia" w:ascii="楷体_GB2312" w:eastAsia="楷体_GB2312"/>
          <w:szCs w:val="32"/>
        </w:rPr>
        <w:t>）（楷体</w:t>
      </w:r>
      <w:r>
        <w:rPr>
          <w:rFonts w:ascii="楷体_GB2312" w:eastAsia="楷体_GB2312"/>
          <w:szCs w:val="32"/>
        </w:rPr>
        <w:t>_GB2312；三号</w:t>
      </w:r>
      <w:r>
        <w:rPr>
          <w:rFonts w:hint="eastAsia" w:ascii="楷体_GB2312" w:eastAsia="楷体_GB2312"/>
          <w:szCs w:val="32"/>
        </w:rPr>
        <w:t>）</w:t>
      </w:r>
    </w:p>
    <w:p>
      <w:pPr>
        <w:widowControl w:val="0"/>
        <w:tabs>
          <w:tab w:val="left" w:pos="678"/>
        </w:tabs>
        <w:spacing w:line="560" w:lineRule="exact"/>
        <w:rPr>
          <w:rFonts w:ascii="仿宋_GB2312" w:hAnsi="仿宋_GB2312" w:cs="仿宋_GB2312"/>
          <w:szCs w:val="32"/>
        </w:rPr>
      </w:pPr>
    </w:p>
    <w:p>
      <w:pPr>
        <w:widowControl w:val="0"/>
        <w:tabs>
          <w:tab w:val="left" w:pos="678"/>
        </w:tabs>
        <w:spacing w:line="560" w:lineRule="exact"/>
        <w:ind w:firstLine="640" w:firstLineChars="200"/>
        <w:jc w:val="lef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一</w:t>
      </w:r>
      <w:r>
        <w:rPr>
          <w:rFonts w:ascii="黑体" w:hAnsi="黑体" w:eastAsia="黑体" w:cs="仿宋_GB2312"/>
          <w:szCs w:val="32"/>
        </w:rPr>
        <w:t>、</w:t>
      </w:r>
      <w:r>
        <w:rPr>
          <w:rFonts w:hint="eastAsia" w:ascii="黑体" w:hAnsi="黑体" w:eastAsia="黑体" w:cs="仿宋_GB2312"/>
          <w:szCs w:val="32"/>
        </w:rPr>
        <w:t>基本</w:t>
      </w:r>
      <w:r>
        <w:rPr>
          <w:rFonts w:ascii="黑体" w:hAnsi="黑体" w:eastAsia="黑体" w:cs="仿宋_GB2312"/>
          <w:szCs w:val="32"/>
        </w:rPr>
        <w:t>情况</w:t>
      </w:r>
      <w:r>
        <w:rPr>
          <w:rFonts w:hint="eastAsia" w:ascii="黑体" w:hAnsi="黑体" w:eastAsia="黑体"/>
          <w:szCs w:val="32"/>
        </w:rPr>
        <w:t>（一级标题：黑体，三号）</w:t>
      </w:r>
    </w:p>
    <w:p>
      <w:pPr>
        <w:tabs>
          <w:tab w:val="left" w:pos="615"/>
        </w:tabs>
        <w:ind w:firstLine="640" w:firstLineChars="200"/>
        <w:rPr>
          <w:rFonts w:ascii="楷体_GB2312" w:hAnsi="黑体" w:eastAsia="楷体_GB2312"/>
          <w:szCs w:val="32"/>
        </w:rPr>
      </w:pPr>
      <w:r>
        <w:rPr>
          <w:rFonts w:hint="eastAsia" w:ascii="楷体_GB2312" w:hAnsi="黑体" w:eastAsia="楷体_GB2312"/>
          <w:szCs w:val="32"/>
        </w:rPr>
        <w:t>（一）……（二级标题：楷体_GB2312；三号）</w:t>
      </w:r>
    </w:p>
    <w:p>
      <w:pPr>
        <w:tabs>
          <w:tab w:val="left" w:pos="615"/>
        </w:tabs>
        <w:rPr>
          <w:rFonts w:ascii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基本</w:t>
      </w:r>
      <w:r>
        <w:rPr>
          <w:rFonts w:ascii="仿宋_GB2312" w:hAnsi="仿宋_GB2312" w:cs="仿宋_GB2312"/>
          <w:szCs w:val="32"/>
        </w:rPr>
        <w:t>情况介绍。</w:t>
      </w:r>
      <w:r>
        <w:rPr>
          <w:rFonts w:hint="eastAsia" w:ascii="仿宋_GB2312"/>
          <w:szCs w:val="32"/>
        </w:rPr>
        <w:t>（正文：仿宋</w:t>
      </w:r>
      <w:r>
        <w:rPr>
          <w:rFonts w:ascii="仿宋_GB2312"/>
          <w:szCs w:val="32"/>
        </w:rPr>
        <w:t>_GB2312；三号</w:t>
      </w:r>
      <w:r>
        <w:rPr>
          <w:rFonts w:hint="eastAsia" w:ascii="仿宋_GB2312"/>
          <w:szCs w:val="32"/>
        </w:rPr>
        <w:t>）</w:t>
      </w:r>
    </w:p>
    <w:p>
      <w:pPr>
        <w:widowControl w:val="0"/>
        <w:tabs>
          <w:tab w:val="left" w:pos="678"/>
        </w:tabs>
        <w:spacing w:line="560" w:lineRule="exact"/>
        <w:ind w:firstLine="640" w:firstLineChars="200"/>
        <w:jc w:val="left"/>
        <w:rPr>
          <w:rFonts w:ascii="黑体" w:hAnsi="黑体" w:eastAsia="黑体" w:cs="仿宋_GB2312"/>
          <w:szCs w:val="32"/>
        </w:rPr>
      </w:pPr>
    </w:p>
    <w:p>
      <w:pPr>
        <w:widowControl w:val="0"/>
        <w:tabs>
          <w:tab w:val="left" w:pos="678"/>
        </w:tabs>
        <w:spacing w:line="560" w:lineRule="exact"/>
        <w:ind w:firstLine="640" w:firstLineChars="200"/>
        <w:jc w:val="lef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二</w:t>
      </w:r>
      <w:r>
        <w:rPr>
          <w:rFonts w:ascii="黑体" w:hAnsi="黑体" w:eastAsia="黑体" w:cs="仿宋_GB2312"/>
          <w:szCs w:val="32"/>
        </w:rPr>
        <w:t>、</w:t>
      </w:r>
      <w:r>
        <w:rPr>
          <w:rFonts w:hint="eastAsia" w:ascii="黑体" w:hAnsi="黑体" w:eastAsia="黑体" w:cs="仿宋_GB2312"/>
          <w:szCs w:val="32"/>
        </w:rPr>
        <w:t>经验</w:t>
      </w:r>
      <w:r>
        <w:rPr>
          <w:rFonts w:ascii="黑体" w:hAnsi="黑体" w:eastAsia="黑体" w:cs="仿宋_GB2312"/>
          <w:szCs w:val="32"/>
        </w:rPr>
        <w:t>提炼</w:t>
      </w:r>
    </w:p>
    <w:p>
      <w:pPr>
        <w:widowControl w:val="0"/>
        <w:tabs>
          <w:tab w:val="left" w:pos="678"/>
        </w:tabs>
        <w:spacing w:line="560" w:lineRule="exact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总结提炼具体</w:t>
      </w:r>
      <w:r>
        <w:rPr>
          <w:rFonts w:ascii="仿宋_GB2312" w:hAnsi="仿宋_GB2312" w:cs="仿宋_GB2312"/>
          <w:szCs w:val="32"/>
        </w:rPr>
        <w:t>的工作模式</w:t>
      </w:r>
      <w:r>
        <w:rPr>
          <w:rFonts w:hint="eastAsia" w:ascii="仿宋_GB2312" w:hAnsi="仿宋_GB2312" w:cs="仿宋_GB2312"/>
          <w:szCs w:val="32"/>
        </w:rPr>
        <w:t>、创新</w:t>
      </w:r>
      <w:r>
        <w:rPr>
          <w:rFonts w:ascii="仿宋_GB2312" w:hAnsi="仿宋_GB2312" w:cs="仿宋_GB2312"/>
          <w:szCs w:val="32"/>
        </w:rPr>
        <w:t>经验</w:t>
      </w:r>
      <w:r>
        <w:rPr>
          <w:rFonts w:hint="eastAsia" w:ascii="仿宋_GB2312" w:hAnsi="仿宋_GB2312" w:cs="仿宋_GB2312"/>
          <w:szCs w:val="32"/>
        </w:rPr>
        <w:t>等</w:t>
      </w:r>
      <w:r>
        <w:rPr>
          <w:rFonts w:ascii="仿宋_GB2312" w:hAnsi="仿宋_GB2312" w:cs="仿宋_GB2312"/>
          <w:szCs w:val="32"/>
        </w:rPr>
        <w:t>。</w:t>
      </w:r>
    </w:p>
    <w:p>
      <w:pPr>
        <w:widowControl w:val="0"/>
        <w:tabs>
          <w:tab w:val="left" w:pos="678"/>
        </w:tabs>
        <w:spacing w:line="560" w:lineRule="exact"/>
        <w:ind w:firstLine="640" w:firstLineChars="200"/>
        <w:jc w:val="left"/>
        <w:rPr>
          <w:rFonts w:ascii="黑体" w:hAnsi="黑体" w:eastAsia="黑体" w:cs="仿宋_GB2312"/>
          <w:szCs w:val="32"/>
        </w:rPr>
      </w:pPr>
    </w:p>
    <w:p>
      <w:pPr>
        <w:widowControl w:val="0"/>
        <w:tabs>
          <w:tab w:val="left" w:pos="678"/>
        </w:tabs>
        <w:spacing w:line="560" w:lineRule="exact"/>
        <w:ind w:firstLine="640" w:firstLineChars="200"/>
        <w:jc w:val="left"/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三</w:t>
      </w:r>
      <w:r>
        <w:rPr>
          <w:rFonts w:ascii="黑体" w:hAnsi="黑体" w:eastAsia="黑体" w:cs="仿宋_GB2312"/>
          <w:szCs w:val="32"/>
        </w:rPr>
        <w:t>、</w:t>
      </w:r>
      <w:r>
        <w:rPr>
          <w:rFonts w:hint="eastAsia" w:ascii="黑体" w:hAnsi="黑体" w:eastAsia="黑体" w:cs="仿宋_GB2312"/>
          <w:szCs w:val="32"/>
        </w:rPr>
        <w:t>主要做法及取得的</w:t>
      </w:r>
      <w:r>
        <w:rPr>
          <w:rFonts w:ascii="黑体" w:hAnsi="黑体" w:eastAsia="黑体" w:cs="仿宋_GB2312"/>
          <w:szCs w:val="32"/>
        </w:rPr>
        <w:t>成效</w:t>
      </w:r>
    </w:p>
    <w:p>
      <w:pPr>
        <w:widowControl w:val="0"/>
        <w:tabs>
          <w:tab w:val="left" w:pos="678"/>
        </w:tabs>
        <w:spacing w:line="560" w:lineRule="exact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具体</w:t>
      </w:r>
      <w:r>
        <w:rPr>
          <w:rFonts w:ascii="仿宋_GB2312" w:hAnsi="仿宋_GB2312" w:cs="仿宋_GB2312"/>
          <w:szCs w:val="32"/>
        </w:rPr>
        <w:t>工作做法</w:t>
      </w:r>
      <w:r>
        <w:rPr>
          <w:rFonts w:hint="eastAsia" w:ascii="仿宋_GB2312" w:hAnsi="仿宋_GB2312" w:cs="仿宋_GB2312"/>
          <w:szCs w:val="32"/>
        </w:rPr>
        <w:t>以及工作取得的</w:t>
      </w:r>
      <w:r>
        <w:rPr>
          <w:rFonts w:ascii="仿宋_GB2312" w:hAnsi="仿宋_GB2312" w:cs="仿宋_GB2312"/>
          <w:szCs w:val="32"/>
        </w:rPr>
        <w:t>成效。</w:t>
      </w:r>
    </w:p>
    <w:p>
      <w:pPr>
        <w:widowControl w:val="0"/>
        <w:tabs>
          <w:tab w:val="left" w:pos="678"/>
        </w:tabs>
        <w:spacing w:line="560" w:lineRule="exact"/>
        <w:ind w:firstLine="516"/>
        <w:jc w:val="left"/>
        <w:rPr>
          <w:rFonts w:ascii="仿宋_GB2312" w:hAnsi="仿宋_GB2312" w:cs="仿宋_GB2312"/>
          <w:szCs w:val="32"/>
        </w:rPr>
      </w:pPr>
    </w:p>
    <w:p>
      <w:pPr>
        <w:widowControl w:val="0"/>
        <w:tabs>
          <w:tab w:val="left" w:pos="678"/>
        </w:tabs>
        <w:spacing w:line="560" w:lineRule="exact"/>
        <w:ind w:firstLine="516"/>
        <w:jc w:val="left"/>
        <w:rPr>
          <w:rFonts w:ascii="仿宋_GB2312" w:hAnsi="仿宋_GB2312" w:cs="仿宋_GB2312"/>
          <w:szCs w:val="32"/>
        </w:rPr>
      </w:pPr>
    </w:p>
    <w:p>
      <w:pPr>
        <w:widowControl w:val="0"/>
        <w:tabs>
          <w:tab w:val="left" w:pos="678"/>
        </w:tabs>
        <w:spacing w:line="560" w:lineRule="exact"/>
        <w:ind w:firstLine="516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</w:t>
      </w:r>
    </w:p>
    <w:p>
      <w:pPr>
        <w:widowControl w:val="0"/>
        <w:tabs>
          <w:tab w:val="left" w:pos="678"/>
        </w:tabs>
        <w:spacing w:line="560" w:lineRule="exact"/>
        <w:ind w:firstLine="5440" w:firstLineChars="17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202</w:t>
      </w:r>
      <w:r>
        <w:rPr>
          <w:rFonts w:ascii="仿宋_GB2312" w:hAnsi="仿宋_GB2312" w:cs="仿宋_GB2312"/>
          <w:szCs w:val="32"/>
        </w:rPr>
        <w:t>4</w:t>
      </w:r>
      <w:r>
        <w:rPr>
          <w:rFonts w:hint="eastAsia" w:ascii="仿宋_GB2312" w:hAnsi="仿宋_GB2312" w:cs="仿宋_GB2312"/>
          <w:szCs w:val="32"/>
        </w:rPr>
        <w:t>年×月×日</w:t>
      </w:r>
    </w:p>
    <w:p>
      <w:pPr>
        <w:widowControl w:val="0"/>
        <w:tabs>
          <w:tab w:val="left" w:pos="678"/>
        </w:tabs>
        <w:spacing w:line="560" w:lineRule="exact"/>
        <w:ind w:firstLine="640" w:firstLineChars="200"/>
        <w:jc w:val="lef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（联系</w:t>
      </w:r>
      <w:r>
        <w:rPr>
          <w:rFonts w:ascii="仿宋_GB2312" w:hAnsi="仿宋_GB2312" w:cs="仿宋_GB2312"/>
          <w:szCs w:val="32"/>
        </w:rPr>
        <w:t>人：</w:t>
      </w:r>
      <w:r>
        <w:rPr>
          <w:rFonts w:hint="eastAsia" w:ascii="仿宋_GB2312" w:hAnsi="仿宋_GB2312" w:cs="仿宋_GB2312"/>
          <w:szCs w:val="32"/>
        </w:rPr>
        <w:t>×××；</w:t>
      </w:r>
      <w:r>
        <w:rPr>
          <w:rFonts w:ascii="仿宋_GB2312" w:hAnsi="仿宋_GB2312" w:cs="仿宋_GB2312"/>
          <w:szCs w:val="32"/>
        </w:rPr>
        <w:t>联系电话：</w:t>
      </w:r>
      <w:r>
        <w:rPr>
          <w:rFonts w:hint="eastAsia" w:ascii="仿宋_GB2312" w:hAnsi="仿宋_GB2312" w:cs="仿宋_GB2312"/>
          <w:szCs w:val="32"/>
        </w:rPr>
        <w:t>×××）</w:t>
      </w:r>
    </w:p>
    <w:p>
      <w:pPr>
        <w:tabs>
          <w:tab w:val="left" w:pos="615"/>
        </w:tabs>
        <w:ind w:firstLine="640" w:firstLineChars="200"/>
        <w:rPr>
          <w:rFonts w:ascii="仿宋_GB2312"/>
          <w:szCs w:val="32"/>
        </w:rPr>
      </w:pPr>
    </w:p>
    <w:p>
      <w:pPr>
        <w:tabs>
          <w:tab w:val="left" w:pos="615"/>
        </w:tabs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/>
          <w:szCs w:val="32"/>
        </w:rPr>
        <w:t>另</w:t>
      </w:r>
      <w:r>
        <w:rPr>
          <w:rFonts w:ascii="仿宋_GB2312"/>
          <w:szCs w:val="32"/>
        </w:rPr>
        <w:t>：数字字体</w:t>
      </w:r>
      <w:r>
        <w:rPr>
          <w:rFonts w:cs="Times New Roman"/>
          <w:szCs w:val="32"/>
        </w:rPr>
        <w:t>Times New Roman</w:t>
      </w:r>
      <w:r>
        <w:rPr>
          <w:rFonts w:hint="eastAsia" w:cs="Times New Roman"/>
          <w:szCs w:val="32"/>
        </w:rPr>
        <w:t>，三号；全文</w:t>
      </w:r>
      <w:r>
        <w:rPr>
          <w:rFonts w:cs="Times New Roman"/>
          <w:szCs w:val="32"/>
        </w:rPr>
        <w:t>行距为固定行距</w:t>
      </w:r>
      <w:r>
        <w:rPr>
          <w:rFonts w:hint="eastAsia" w:cs="Times New Roman"/>
          <w:szCs w:val="32"/>
        </w:rPr>
        <w:t>28磅；页边距</w:t>
      </w:r>
      <w:r>
        <w:rPr>
          <w:rFonts w:cs="Times New Roman"/>
          <w:szCs w:val="32"/>
        </w:rPr>
        <w:t>上</w:t>
      </w:r>
      <w:r>
        <w:rPr>
          <w:rFonts w:hint="eastAsia" w:cs="Times New Roman"/>
          <w:szCs w:val="32"/>
        </w:rPr>
        <w:t>3.6</w:t>
      </w:r>
      <w:r>
        <w:rPr>
          <w:rFonts w:cs="Times New Roman"/>
          <w:szCs w:val="32"/>
        </w:rPr>
        <w:t>cm，下</w:t>
      </w:r>
      <w:r>
        <w:rPr>
          <w:rFonts w:hint="eastAsia" w:cs="Times New Roman"/>
          <w:szCs w:val="32"/>
        </w:rPr>
        <w:t>3</w:t>
      </w:r>
      <w:r>
        <w:rPr>
          <w:rFonts w:cs="Times New Roman"/>
          <w:szCs w:val="32"/>
        </w:rPr>
        <w:t>cm</w:t>
      </w:r>
      <w:r>
        <w:rPr>
          <w:rFonts w:hint="eastAsia" w:cs="Times New Roman"/>
          <w:szCs w:val="32"/>
        </w:rPr>
        <w:t>；</w:t>
      </w:r>
      <w:r>
        <w:rPr>
          <w:rFonts w:cs="Times New Roman"/>
          <w:szCs w:val="32"/>
        </w:rPr>
        <w:t>左右</w:t>
      </w:r>
      <w:r>
        <w:rPr>
          <w:rFonts w:hint="eastAsia" w:cs="Times New Roman"/>
          <w:szCs w:val="32"/>
        </w:rPr>
        <w:t>各2.75</w:t>
      </w:r>
      <w:r>
        <w:rPr>
          <w:rFonts w:cs="Times New Roman"/>
          <w:szCs w:val="32"/>
        </w:rPr>
        <w:t>cm</w:t>
      </w:r>
      <w:r>
        <w:rPr>
          <w:rFonts w:hint="eastAsia" w:cs="Times New Roman"/>
          <w:szCs w:val="32"/>
        </w:rPr>
        <w:t>。</w:t>
      </w:r>
    </w:p>
    <w:sectPr>
      <w:footerReference r:id="rId5" w:type="default"/>
      <w:pgSz w:w="11906" w:h="16838"/>
      <w:pgMar w:top="2041" w:right="1559" w:bottom="1134" w:left="1559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9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EF"/>
    <w:rsid w:val="0000545E"/>
    <w:rsid w:val="00016EC2"/>
    <w:rsid w:val="0002438C"/>
    <w:rsid w:val="000273E3"/>
    <w:rsid w:val="00033DAB"/>
    <w:rsid w:val="0003665F"/>
    <w:rsid w:val="00055975"/>
    <w:rsid w:val="00062FE7"/>
    <w:rsid w:val="00071535"/>
    <w:rsid w:val="0008186E"/>
    <w:rsid w:val="00086338"/>
    <w:rsid w:val="00092CF5"/>
    <w:rsid w:val="000A0DC5"/>
    <w:rsid w:val="000C3C9E"/>
    <w:rsid w:val="000C6D5F"/>
    <w:rsid w:val="000E20CD"/>
    <w:rsid w:val="000E6B0C"/>
    <w:rsid w:val="000F3217"/>
    <w:rsid w:val="000F7A99"/>
    <w:rsid w:val="0011093C"/>
    <w:rsid w:val="001118C1"/>
    <w:rsid w:val="0011572C"/>
    <w:rsid w:val="00127454"/>
    <w:rsid w:val="0015492E"/>
    <w:rsid w:val="00157281"/>
    <w:rsid w:val="0016153F"/>
    <w:rsid w:val="001703D6"/>
    <w:rsid w:val="00171FB5"/>
    <w:rsid w:val="00187717"/>
    <w:rsid w:val="0019088A"/>
    <w:rsid w:val="00197B43"/>
    <w:rsid w:val="001A10EB"/>
    <w:rsid w:val="001A2B01"/>
    <w:rsid w:val="001B146A"/>
    <w:rsid w:val="001B2DB3"/>
    <w:rsid w:val="001B4D4D"/>
    <w:rsid w:val="001D47CC"/>
    <w:rsid w:val="001D702B"/>
    <w:rsid w:val="001E298D"/>
    <w:rsid w:val="001E3239"/>
    <w:rsid w:val="002234EF"/>
    <w:rsid w:val="00223C0E"/>
    <w:rsid w:val="002508DB"/>
    <w:rsid w:val="00250915"/>
    <w:rsid w:val="002678A3"/>
    <w:rsid w:val="002838C9"/>
    <w:rsid w:val="00294B84"/>
    <w:rsid w:val="002B0D76"/>
    <w:rsid w:val="002C43F7"/>
    <w:rsid w:val="002F6E55"/>
    <w:rsid w:val="00302474"/>
    <w:rsid w:val="00304CA3"/>
    <w:rsid w:val="00307F38"/>
    <w:rsid w:val="00321B7F"/>
    <w:rsid w:val="00326D4B"/>
    <w:rsid w:val="00331B08"/>
    <w:rsid w:val="00365148"/>
    <w:rsid w:val="003727AB"/>
    <w:rsid w:val="0039566D"/>
    <w:rsid w:val="00395F98"/>
    <w:rsid w:val="003D14A2"/>
    <w:rsid w:val="003E698D"/>
    <w:rsid w:val="003F6D74"/>
    <w:rsid w:val="0040135B"/>
    <w:rsid w:val="0041675C"/>
    <w:rsid w:val="00424943"/>
    <w:rsid w:val="0045712C"/>
    <w:rsid w:val="00461D0F"/>
    <w:rsid w:val="00461DF7"/>
    <w:rsid w:val="00496CA1"/>
    <w:rsid w:val="004A149D"/>
    <w:rsid w:val="004A24F9"/>
    <w:rsid w:val="004B2775"/>
    <w:rsid w:val="004B2E3A"/>
    <w:rsid w:val="004B7C67"/>
    <w:rsid w:val="004C0013"/>
    <w:rsid w:val="004C2E9C"/>
    <w:rsid w:val="004D2264"/>
    <w:rsid w:val="004D5DB8"/>
    <w:rsid w:val="004E0407"/>
    <w:rsid w:val="004E1880"/>
    <w:rsid w:val="004E2949"/>
    <w:rsid w:val="004F0B31"/>
    <w:rsid w:val="00501DA4"/>
    <w:rsid w:val="00504A9D"/>
    <w:rsid w:val="00516B1B"/>
    <w:rsid w:val="00520B5D"/>
    <w:rsid w:val="00527016"/>
    <w:rsid w:val="005279F8"/>
    <w:rsid w:val="00530B01"/>
    <w:rsid w:val="005319EA"/>
    <w:rsid w:val="00533FCA"/>
    <w:rsid w:val="0054313C"/>
    <w:rsid w:val="00562567"/>
    <w:rsid w:val="005872A2"/>
    <w:rsid w:val="00592E10"/>
    <w:rsid w:val="005A088D"/>
    <w:rsid w:val="005A6629"/>
    <w:rsid w:val="005C4770"/>
    <w:rsid w:val="005C6D5E"/>
    <w:rsid w:val="005D559D"/>
    <w:rsid w:val="005D768E"/>
    <w:rsid w:val="00604699"/>
    <w:rsid w:val="006054DC"/>
    <w:rsid w:val="00617255"/>
    <w:rsid w:val="00624152"/>
    <w:rsid w:val="006261A1"/>
    <w:rsid w:val="00644D05"/>
    <w:rsid w:val="00647904"/>
    <w:rsid w:val="00654277"/>
    <w:rsid w:val="00654C37"/>
    <w:rsid w:val="00657D42"/>
    <w:rsid w:val="0066362B"/>
    <w:rsid w:val="0067232F"/>
    <w:rsid w:val="006934FC"/>
    <w:rsid w:val="006951B0"/>
    <w:rsid w:val="006A72F7"/>
    <w:rsid w:val="006B611B"/>
    <w:rsid w:val="006B795F"/>
    <w:rsid w:val="006C0377"/>
    <w:rsid w:val="006C3485"/>
    <w:rsid w:val="006E39D5"/>
    <w:rsid w:val="00705D0B"/>
    <w:rsid w:val="007350A4"/>
    <w:rsid w:val="00735991"/>
    <w:rsid w:val="00763BE3"/>
    <w:rsid w:val="0078009B"/>
    <w:rsid w:val="007828AB"/>
    <w:rsid w:val="007925FC"/>
    <w:rsid w:val="00794A7D"/>
    <w:rsid w:val="007B0FCD"/>
    <w:rsid w:val="007B7358"/>
    <w:rsid w:val="007D4BA7"/>
    <w:rsid w:val="007E5519"/>
    <w:rsid w:val="007E7474"/>
    <w:rsid w:val="007F1CDC"/>
    <w:rsid w:val="00824BD1"/>
    <w:rsid w:val="00825C5F"/>
    <w:rsid w:val="00831D55"/>
    <w:rsid w:val="00853680"/>
    <w:rsid w:val="008619A5"/>
    <w:rsid w:val="00866690"/>
    <w:rsid w:val="00873E06"/>
    <w:rsid w:val="00890743"/>
    <w:rsid w:val="00890C35"/>
    <w:rsid w:val="00892083"/>
    <w:rsid w:val="008B2D1E"/>
    <w:rsid w:val="008B7F4E"/>
    <w:rsid w:val="008C2B1C"/>
    <w:rsid w:val="008C3257"/>
    <w:rsid w:val="008C341B"/>
    <w:rsid w:val="008F19CD"/>
    <w:rsid w:val="009240B5"/>
    <w:rsid w:val="00925205"/>
    <w:rsid w:val="009320F8"/>
    <w:rsid w:val="00932AA6"/>
    <w:rsid w:val="00935F6E"/>
    <w:rsid w:val="00945EDA"/>
    <w:rsid w:val="0094710B"/>
    <w:rsid w:val="00950CDA"/>
    <w:rsid w:val="00955FA5"/>
    <w:rsid w:val="00957AF0"/>
    <w:rsid w:val="00962B96"/>
    <w:rsid w:val="00967EAF"/>
    <w:rsid w:val="009721D2"/>
    <w:rsid w:val="00987C72"/>
    <w:rsid w:val="00992460"/>
    <w:rsid w:val="009A039E"/>
    <w:rsid w:val="009A78B3"/>
    <w:rsid w:val="009C2801"/>
    <w:rsid w:val="009D10EB"/>
    <w:rsid w:val="009E6FF9"/>
    <w:rsid w:val="009F419E"/>
    <w:rsid w:val="00A05BFE"/>
    <w:rsid w:val="00A26C1D"/>
    <w:rsid w:val="00A41DD5"/>
    <w:rsid w:val="00A45AEE"/>
    <w:rsid w:val="00A50094"/>
    <w:rsid w:val="00A5543F"/>
    <w:rsid w:val="00A63FB3"/>
    <w:rsid w:val="00A81F1F"/>
    <w:rsid w:val="00A91A2F"/>
    <w:rsid w:val="00AA45C6"/>
    <w:rsid w:val="00AC4955"/>
    <w:rsid w:val="00AD3D06"/>
    <w:rsid w:val="00AD6425"/>
    <w:rsid w:val="00AD71C3"/>
    <w:rsid w:val="00AE34AA"/>
    <w:rsid w:val="00B363EF"/>
    <w:rsid w:val="00B52C96"/>
    <w:rsid w:val="00B53484"/>
    <w:rsid w:val="00B5663B"/>
    <w:rsid w:val="00B61DE6"/>
    <w:rsid w:val="00B673D7"/>
    <w:rsid w:val="00B72598"/>
    <w:rsid w:val="00B80F0A"/>
    <w:rsid w:val="00B871D2"/>
    <w:rsid w:val="00B90166"/>
    <w:rsid w:val="00B96EB7"/>
    <w:rsid w:val="00BA359D"/>
    <w:rsid w:val="00BA3E89"/>
    <w:rsid w:val="00BA6D09"/>
    <w:rsid w:val="00BB3509"/>
    <w:rsid w:val="00BB4702"/>
    <w:rsid w:val="00BC1381"/>
    <w:rsid w:val="00BE0C88"/>
    <w:rsid w:val="00BE38A6"/>
    <w:rsid w:val="00BF11E1"/>
    <w:rsid w:val="00C010D3"/>
    <w:rsid w:val="00C02305"/>
    <w:rsid w:val="00C03CE5"/>
    <w:rsid w:val="00C0672D"/>
    <w:rsid w:val="00C16747"/>
    <w:rsid w:val="00C26239"/>
    <w:rsid w:val="00C30172"/>
    <w:rsid w:val="00C36D3E"/>
    <w:rsid w:val="00C37F5C"/>
    <w:rsid w:val="00C40EAE"/>
    <w:rsid w:val="00C44FFC"/>
    <w:rsid w:val="00C45DF3"/>
    <w:rsid w:val="00C45F73"/>
    <w:rsid w:val="00C570D2"/>
    <w:rsid w:val="00C74247"/>
    <w:rsid w:val="00C871D2"/>
    <w:rsid w:val="00C93763"/>
    <w:rsid w:val="00C949C2"/>
    <w:rsid w:val="00CA0540"/>
    <w:rsid w:val="00CA6CF1"/>
    <w:rsid w:val="00CB72EC"/>
    <w:rsid w:val="00CE2A13"/>
    <w:rsid w:val="00CE53C1"/>
    <w:rsid w:val="00CF1D8A"/>
    <w:rsid w:val="00CF752C"/>
    <w:rsid w:val="00D06C60"/>
    <w:rsid w:val="00D075CD"/>
    <w:rsid w:val="00D22027"/>
    <w:rsid w:val="00D2387A"/>
    <w:rsid w:val="00D26F70"/>
    <w:rsid w:val="00D31B54"/>
    <w:rsid w:val="00D3398A"/>
    <w:rsid w:val="00D559E3"/>
    <w:rsid w:val="00D60732"/>
    <w:rsid w:val="00D66A62"/>
    <w:rsid w:val="00D67692"/>
    <w:rsid w:val="00D76862"/>
    <w:rsid w:val="00D820DC"/>
    <w:rsid w:val="00DA2884"/>
    <w:rsid w:val="00DA772B"/>
    <w:rsid w:val="00DB75DE"/>
    <w:rsid w:val="00DC1106"/>
    <w:rsid w:val="00DD31E8"/>
    <w:rsid w:val="00E00B1F"/>
    <w:rsid w:val="00E0371F"/>
    <w:rsid w:val="00E0495F"/>
    <w:rsid w:val="00E065CA"/>
    <w:rsid w:val="00E07307"/>
    <w:rsid w:val="00E103A3"/>
    <w:rsid w:val="00E105FC"/>
    <w:rsid w:val="00E1130C"/>
    <w:rsid w:val="00E1764A"/>
    <w:rsid w:val="00E2095F"/>
    <w:rsid w:val="00E22AC0"/>
    <w:rsid w:val="00E251E1"/>
    <w:rsid w:val="00E26325"/>
    <w:rsid w:val="00E35783"/>
    <w:rsid w:val="00E41236"/>
    <w:rsid w:val="00E56114"/>
    <w:rsid w:val="00E6287E"/>
    <w:rsid w:val="00E712AC"/>
    <w:rsid w:val="00E817CD"/>
    <w:rsid w:val="00E944C7"/>
    <w:rsid w:val="00E9584A"/>
    <w:rsid w:val="00E97F4D"/>
    <w:rsid w:val="00EA56AE"/>
    <w:rsid w:val="00EB39E2"/>
    <w:rsid w:val="00EB5455"/>
    <w:rsid w:val="00EC5172"/>
    <w:rsid w:val="00ED1ABE"/>
    <w:rsid w:val="00ED2B1B"/>
    <w:rsid w:val="00ED5183"/>
    <w:rsid w:val="00ED6E50"/>
    <w:rsid w:val="00EE17D6"/>
    <w:rsid w:val="00EE57C5"/>
    <w:rsid w:val="00EE6678"/>
    <w:rsid w:val="00EF3057"/>
    <w:rsid w:val="00EF30C0"/>
    <w:rsid w:val="00EF3B8B"/>
    <w:rsid w:val="00F066DF"/>
    <w:rsid w:val="00F16FBA"/>
    <w:rsid w:val="00F25C58"/>
    <w:rsid w:val="00F262DB"/>
    <w:rsid w:val="00F3069F"/>
    <w:rsid w:val="00F45A4E"/>
    <w:rsid w:val="00F511A2"/>
    <w:rsid w:val="00F75E68"/>
    <w:rsid w:val="00F77508"/>
    <w:rsid w:val="00F77CEB"/>
    <w:rsid w:val="00F8505B"/>
    <w:rsid w:val="00F92965"/>
    <w:rsid w:val="00F93CA9"/>
    <w:rsid w:val="00FA76CE"/>
    <w:rsid w:val="00FC2EA5"/>
    <w:rsid w:val="00FC4197"/>
    <w:rsid w:val="00FD0365"/>
    <w:rsid w:val="00FD401F"/>
    <w:rsid w:val="00FE14C3"/>
    <w:rsid w:val="00FF2786"/>
    <w:rsid w:val="00FF40BB"/>
    <w:rsid w:val="1FFEFFBD"/>
    <w:rsid w:val="3E561C36"/>
    <w:rsid w:val="AF7B8B1F"/>
    <w:rsid w:val="EDFF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2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251</Words>
  <Characters>1434</Characters>
  <Lines>11</Lines>
  <Paragraphs>3</Paragraphs>
  <TotalTime>1084</TotalTime>
  <ScaleCrop>false</ScaleCrop>
  <LinksUpToDate>false</LinksUpToDate>
  <CharactersWithSpaces>1682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2021-11-30T13:52:00Z</dcterms:created>
  <dc:creator>lenovo</dc:creator>
  <cp:lastModifiedBy>BreeZee</cp:lastModifiedBy>
  <cp:lastPrinted>2024-07-19T09:11:00Z</cp:lastPrinted>
  <dcterms:modified xsi:type="dcterms:W3CDTF">2024-08-29T09:49:34Z</dcterms:modified>
  <cp:revision>534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EF7D4EE2678F3093AED3CF66E061FA7F_42</vt:lpwstr>
  </property>
</Properties>
</file>