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市农业农村委关于印发2020年度市级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示范家庭农场认定名单的通知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</w:pPr>
      <w:r>
        <w:rPr>
          <w:rFonts w:ascii="仿宋_GB2312" w:eastAsia="仿宋_GB2312" w:cs="仿宋_GB2312"/>
          <w:sz w:val="31"/>
          <w:szCs w:val="31"/>
          <w:bdr w:val="none" w:color="auto" w:sz="0" w:space="0"/>
        </w:rPr>
        <w:t>各涉农区农业农村委：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5"/>
        <w:jc w:val="both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按照《天津市示范家庭农场创建工作方案》（津农委〔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  <w:shd w:val="clear" w:fill="FFFFFF"/>
        </w:rPr>
        <w:t>51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号），经家庭农场自愿申报、镇（乡、街）人民政府（办事处）实地审核、区农业农村部门复核推荐、第三方机构复审评定以及社会公示，现认定天津市蓟州区绿新家庭农场等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  <w:shd w:val="clear" w:fill="FFFFFF"/>
        </w:rPr>
        <w:t>95 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家家庭农场为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年度市级示范家庭农场。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5"/>
        <w:jc w:val="both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各区农业农村委要认真落实家庭农场培育发展的各项政策，加强动态管理，对已认定的市级示范家庭农场及时监测，监测不合格的要及时取消市级示范家庭农场资格。各市级示范家庭农场要进一步规范经营管理，加大新品种新技术应用，努力在带动小农户与现代农业衔接等方面发挥示范带动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/>
        <w:jc w:val="both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附件：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2020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年度市级示范家庭农场认定名单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                                               </w:t>
      </w:r>
      <w:r>
        <w:rPr>
          <w:rFonts w:hint="eastAsia" w:ascii="仿宋_GB2312" w:hAnsi="Times New Roman" w:eastAsia="仿宋_GB2312" w:cs="仿宋_GB2312"/>
          <w:sz w:val="31"/>
          <w:szCs w:val="31"/>
          <w:bdr w:val="none" w:color="auto" w:sz="0" w:space="0"/>
        </w:rPr>
        <w:t>天津市农业农村委员会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502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                      2020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10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19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（联系人：刘松翠</w:t>
      </w:r>
      <w:r>
        <w:rPr>
          <w:bdr w:val="none" w:color="auto" w:sz="0" w:space="0"/>
        </w:rPr>
        <w:t> 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；联系电话：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88290701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/>
        <w:jc w:val="both"/>
        <w:textAlignment w:val="center"/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/>
        <w:jc w:val="center"/>
        <w:textAlignment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/>
        <w:jc w:val="center"/>
        <w:textAlignment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2020年度</w:t>
      </w:r>
      <w:r>
        <w:rPr>
          <w:u w:val="none"/>
          <w:bdr w:val="none" w:color="auto" w:sz="0" w:space="0"/>
        </w:rPr>
        <w:fldChar w:fldCharType="begin"/>
      </w:r>
      <w:r>
        <w:rPr>
          <w:u w:val="none"/>
          <w:bdr w:val="none" w:color="auto" w:sz="0" w:space="0"/>
        </w:rPr>
        <w:instrText xml:space="preserve"> HYPERLINK "http://nync.hebei.gov.cn/uploads/www/file/201912/1577267823564.docx" </w:instrText>
      </w:r>
      <w:r>
        <w:rPr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3"/>
          <w:szCs w:val="43"/>
          <w:u w:val="none"/>
          <w:bdr w:val="none" w:color="auto" w:sz="0" w:space="0"/>
        </w:rPr>
        <w:t>市级示范家庭农场认定名单</w:t>
      </w:r>
      <w:r>
        <w:rPr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5" w:lineRule="atLeast"/>
        <w:ind w:left="0" w:right="0"/>
        <w:jc w:val="center"/>
        <w:textAlignment w:val="center"/>
      </w:pPr>
      <w:r>
        <w:rPr>
          <w:rStyle w:val="5"/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5" w:lineRule="atLeast"/>
        <w:ind w:left="0" w:right="0"/>
        <w:jc w:val="center"/>
        <w:textAlignment w:val="center"/>
      </w:pPr>
      <w:r>
        <w:rPr>
          <w:rStyle w:val="5"/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 </w:t>
      </w:r>
    </w:p>
    <w:tbl>
      <w:tblPr>
        <w:tblW w:w="879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280"/>
        <w:gridCol w:w="5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Header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涉农区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农场名称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天津市蓟州区绿新家庭农场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天津市润美家庭农场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天津市蓟州区新安富农家庭农场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天津市蓟州区徐健家庭农场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天津市蓟县李雪松家庭农场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天津市蓟州区鑫佳源家庭农场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天津市缘泽家庭农场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天津市蓟县彤翔水稻种植家庭农场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天津星空坊家庭农场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天津碧兴家庭农场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天津绿健福家庭农场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天津欢乐聚家庭农场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天津市蓟县荷花香家庭农场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天津华坤家庭农场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天津市蓟县康宸家庭农场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天津市蓟县白金山家庭农场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天津市蓟州区一品椒家庭农场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天津市金田园家庭农场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天津市蓟州区王涛家庭农场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天津市蓟州区峰泰谷家庭农场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天津市学东家庭农场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天津市蓟州区鑫兴家庭农场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天津洪泉家庭农场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天津田野家庭农场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天津春硕源家庭农场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天津市树学家庭农场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蓟州区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天津市蓟州区艳玲家庭农场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28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天津市宝坻区鑫源绿农家庭农场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天津市谷丰源家庭农场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天津建宗家庭农场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</w:t>
            </w:r>
            <w:r>
              <w:rPr>
                <w:rFonts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燊</w:t>
            </w: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宝鑫科家庭农场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天津士国家庭农场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天津市宝坻区杨立军家庭农场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天津于士顺家庭农场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天津市宝坻区超华家庭农场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天津市宝坻区捷勤家庭农场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天津浩君达家庭农场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38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天津宝瑞峰家庭农场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天津市宝坻区张振刚家庭农场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天津宝瑞泉家庭农场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宝坻区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天津市宝坻区汉利家庭农场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天津市天通家庭农场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天津市武清区双利家庭农场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天津市武清区悠米家庭农场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天津市北岚家庭农场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天津市武清区张金凤家庭农场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天津武清区红杉家庭农场有限公司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48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天津佳和之光家庭农场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天津临珊家庭农场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天津市农艺家庭农场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天津淼源家庭农场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天津信瑞达家庭农场有限公司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天津市武清区朱金龙家庭农场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天津水贵家庭农场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天津市书军家庭农场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天津市武清区愿恋家庭农场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武清区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天津宏康源家庭农场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58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天津市宁河区启腾谷物种植家庭农场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天津市宁河区润农丰谷物种植家庭农场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天津市宁河区坤禹家庭农场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天津市宁河区安振北谷物种植家庭农场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天津市宁河区宁丰时代家庭农场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天津市宁河县春铁谷物种植家庭农场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天津市宁河县来春农作物种植家庭农场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天津市宁河县国洪谷物种植家庭农场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天津市宁河区明乐强家庭农场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天津市宁河区精气神谷物种植家庭农场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68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天津市宁河区辉宏家庭农场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天津市宁河区露露果蔬种植家庭农场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宁河区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天津市宁河县富军谷物种植家庭农场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天津市静海区奥卡利谷物种植家庭农场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天津市静海区春光家庭农场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天津市静海区福顺源谷物种植家庭农场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天津市建云通达家庭农场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天津市静海区颐合谷物种植家庭农场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天津市润鼎诚谷物种植家庭农场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天津市沿河源谷物种植家庭农场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78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天津四海家庭农场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天津大蒲地家庭农场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天津军宝家庭农场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天津市静海区锦绪利谷物种植家庭农场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天津市静海区绿鑫旺家庭农场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静海区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天津市兴旺顺达谷物种植家庭农场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西青区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天津市西青区都市庄园家庭农场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西青区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天津市西青区辛口镇润泽家庭农场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西青区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天津市西青区祥裕家庭农场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西青区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天津市西青区博源家庭农场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88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西青区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天津市开心家庭农场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津南区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天津市津南区盛坤田园家庭农场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90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津南区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天津市津南区李金山家庭农场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91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北辰区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天津市北辰区德虎家庭农场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92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滨海新区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天津市滨海新区梁鼎丰家庭农场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93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滨海新区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天津市滨海新区天泽佳园家庭农场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94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滨海新区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天津农发家庭农场有限公司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95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滨海新区</w:t>
            </w:r>
          </w:p>
        </w:tc>
        <w:tc>
          <w:tcPr>
            <w:tcW w:w="5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天津市滨海新区绿郡家庭农场有限公司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95" w:lineRule="atLeast"/>
        <w:ind w:left="0" w:right="0" w:firstLine="70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70" w:lineRule="atLeast"/>
        <w:ind w:left="0" w:right="0"/>
        <w:jc w:val="center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3A855562"/>
    <w:rsid w:val="3A8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2023-01-10T07:27:00Z</dcterms:created>
  <dc:creator>jiangyongmeimei</dc:creator>
  <cp:lastModifiedBy>jiangyongmeimei</cp:lastModifiedBy>
  <dcterms:modified xsi:type="dcterms:W3CDTF">2023-01-10T07:27:59Z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2FD99E9BFEAD4C64BC47718C453DA9B6</vt:lpwstr>
  </property>
</Properties>
</file>